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E974C" w14:textId="77777777" w:rsidR="00797FC9" w:rsidRDefault="00797FC9">
      <w:pPr>
        <w:pStyle w:val="BodyText"/>
        <w:spacing w:before="4"/>
        <w:rPr>
          <w:rFonts w:ascii="Arial" w:hAnsi="Arial" w:cs="Arial"/>
          <w:color w:val="000000" w:themeColor="text1"/>
          <w:sz w:val="17"/>
        </w:rPr>
      </w:pPr>
    </w:p>
    <w:p w14:paraId="13EEFFBA" w14:textId="77777777" w:rsidR="00797FC9" w:rsidRDefault="00797FC9">
      <w:pPr>
        <w:rPr>
          <w:rFonts w:ascii="Arial" w:hAnsi="Arial" w:cs="Arial"/>
          <w:color w:val="000000" w:themeColor="text1"/>
          <w:sz w:val="17"/>
        </w:rPr>
      </w:pPr>
    </w:p>
    <w:p w14:paraId="52D53020" w14:textId="77777777" w:rsidR="00797FC9" w:rsidRDefault="00797FC9">
      <w:pPr>
        <w:rPr>
          <w:rFonts w:ascii="Arial" w:hAnsi="Arial" w:cs="Arial"/>
          <w:color w:val="000000" w:themeColor="text1"/>
          <w:sz w:val="17"/>
        </w:rPr>
      </w:pPr>
    </w:p>
    <w:p w14:paraId="4722E93A" w14:textId="77777777" w:rsidR="00093CA4" w:rsidRDefault="00304FF9">
      <w:pPr>
        <w:autoSpaceDE w:val="0"/>
        <w:autoSpaceDN w:val="0"/>
        <w:adjustRightInd w:val="0"/>
        <w:spacing w:before="240" w:after="240"/>
        <w:jc w:val="center"/>
        <w:rPr>
          <w:rFonts w:ascii="Arial" w:eastAsia="Calibri" w:hAnsi="Arial" w:cs="Arial"/>
          <w:b/>
          <w:bCs/>
          <w:iCs/>
          <w:color w:val="000000" w:themeColor="text1"/>
        </w:rPr>
      </w:pPr>
      <w:r>
        <w:rPr>
          <w:rFonts w:ascii="Arial" w:eastAsia="Calibri" w:hAnsi="Arial" w:cs="Arial"/>
          <w:b/>
          <w:bCs/>
          <w:iCs/>
          <w:color w:val="000000" w:themeColor="text1"/>
        </w:rPr>
        <w:t xml:space="preserve">National Competency Standards for </w:t>
      </w:r>
    </w:p>
    <w:p w14:paraId="1C71095F" w14:textId="30B62EC2" w:rsidR="00093CA4" w:rsidRDefault="00304FF9">
      <w:pPr>
        <w:autoSpaceDE w:val="0"/>
        <w:autoSpaceDN w:val="0"/>
        <w:adjustRightInd w:val="0"/>
        <w:spacing w:before="240" w:after="240"/>
        <w:jc w:val="center"/>
        <w:rPr>
          <w:rFonts w:ascii="Arial" w:eastAsia="Calibri" w:hAnsi="Arial" w:cs="Arial"/>
          <w:b/>
          <w:bCs/>
          <w:iCs/>
          <w:color w:val="000000" w:themeColor="text1"/>
        </w:rPr>
      </w:pPr>
      <w:r>
        <w:rPr>
          <w:rFonts w:ascii="Arial" w:eastAsia="Calibri" w:hAnsi="Arial" w:cs="Arial"/>
          <w:b/>
          <w:bCs/>
          <w:iCs/>
          <w:color w:val="000000" w:themeColor="text1"/>
        </w:rPr>
        <w:t xml:space="preserve">Electric Vehicle (EV) </w:t>
      </w:r>
      <w:r w:rsidR="001C4A7F">
        <w:rPr>
          <w:rFonts w:ascii="Arial" w:eastAsia="Calibri" w:hAnsi="Arial" w:cs="Arial"/>
          <w:b/>
          <w:bCs/>
          <w:iCs/>
          <w:color w:val="000000" w:themeColor="text1"/>
        </w:rPr>
        <w:t>Assistant Technician</w:t>
      </w:r>
      <w:r>
        <w:rPr>
          <w:rFonts w:ascii="Arial" w:eastAsia="Calibri" w:hAnsi="Arial" w:cs="Arial"/>
          <w:b/>
          <w:bCs/>
          <w:iCs/>
          <w:color w:val="000000" w:themeColor="text1"/>
        </w:rPr>
        <w:t>,</w:t>
      </w:r>
      <w:r w:rsidR="00697AFF">
        <w:rPr>
          <w:rFonts w:ascii="Arial" w:eastAsia="Calibri" w:hAnsi="Arial" w:cs="Arial"/>
          <w:b/>
          <w:bCs/>
          <w:iCs/>
          <w:color w:val="000000" w:themeColor="text1"/>
        </w:rPr>
        <w:t xml:space="preserve"> </w:t>
      </w:r>
    </w:p>
    <w:p w14:paraId="1DE7E9D2" w14:textId="1E1A2B74" w:rsidR="00797FC9" w:rsidRDefault="00304FF9">
      <w:pPr>
        <w:autoSpaceDE w:val="0"/>
        <w:autoSpaceDN w:val="0"/>
        <w:adjustRightInd w:val="0"/>
        <w:spacing w:before="240" w:after="240"/>
        <w:jc w:val="center"/>
        <w:rPr>
          <w:rFonts w:ascii="Arial" w:eastAsia="Calibri" w:hAnsi="Arial" w:cs="Arial"/>
          <w:b/>
          <w:bCs/>
          <w:color w:val="000000" w:themeColor="text1"/>
          <w:sz w:val="28"/>
          <w:szCs w:val="28"/>
        </w:rPr>
      </w:pPr>
      <w:r>
        <w:rPr>
          <w:rFonts w:ascii="Arial" w:eastAsia="Calibri" w:hAnsi="Arial" w:cs="Arial"/>
          <w:b/>
          <w:bCs/>
          <w:iCs/>
          <w:color w:val="000000" w:themeColor="text1"/>
        </w:rPr>
        <w:t>Level-</w:t>
      </w:r>
      <w:r w:rsidR="001C4A7F">
        <w:rPr>
          <w:rFonts w:ascii="Arial" w:eastAsia="Calibri" w:hAnsi="Arial" w:cs="Arial"/>
          <w:b/>
          <w:bCs/>
          <w:iCs/>
          <w:color w:val="000000" w:themeColor="text1"/>
        </w:rPr>
        <w:t>2</w:t>
      </w:r>
      <w:r>
        <w:rPr>
          <w:rFonts w:ascii="Arial" w:eastAsia="Calibri" w:hAnsi="Arial" w:cs="Arial"/>
          <w:b/>
          <w:bCs/>
          <w:iCs/>
          <w:color w:val="000000" w:themeColor="text1"/>
        </w:rPr>
        <w:t xml:space="preserve"> </w:t>
      </w:r>
    </w:p>
    <w:p w14:paraId="6501CC58" w14:textId="77777777" w:rsidR="0051637A" w:rsidRDefault="0051637A">
      <w:pPr>
        <w:autoSpaceDE w:val="0"/>
        <w:autoSpaceDN w:val="0"/>
        <w:adjustRightInd w:val="0"/>
        <w:spacing w:before="240" w:after="240"/>
        <w:jc w:val="center"/>
        <w:rPr>
          <w:rFonts w:ascii="Arial" w:eastAsia="Calibri" w:hAnsi="Arial" w:cs="Arial"/>
          <w:b/>
          <w:bCs/>
          <w:color w:val="000000" w:themeColor="text1"/>
          <w:sz w:val="28"/>
          <w:szCs w:val="28"/>
        </w:rPr>
      </w:pPr>
    </w:p>
    <w:p w14:paraId="11092882" w14:textId="77777777" w:rsidR="0051637A" w:rsidRPr="0051637A" w:rsidRDefault="0051637A" w:rsidP="0051637A">
      <w:pPr>
        <w:rPr>
          <w:rFonts w:ascii="Arial" w:eastAsia="Calibri" w:hAnsi="Arial" w:cs="Arial"/>
          <w:sz w:val="28"/>
          <w:szCs w:val="28"/>
        </w:rPr>
      </w:pPr>
    </w:p>
    <w:p w14:paraId="2763C338" w14:textId="77777777" w:rsidR="0051637A" w:rsidRPr="0051637A" w:rsidRDefault="0051637A" w:rsidP="0051637A">
      <w:pPr>
        <w:rPr>
          <w:rFonts w:ascii="Arial" w:eastAsia="Calibri" w:hAnsi="Arial" w:cs="Arial"/>
          <w:sz w:val="28"/>
          <w:szCs w:val="28"/>
        </w:rPr>
      </w:pPr>
      <w:r>
        <w:rPr>
          <w:rFonts w:ascii="Arial" w:hAnsi="Arial" w:cs="Arial"/>
          <w:noProof/>
          <w:color w:val="000000" w:themeColor="text1"/>
          <w:lang w:eastAsia="en-US"/>
        </w:rPr>
        <w:drawing>
          <wp:anchor distT="0" distB="0" distL="0" distR="0" simplePos="0" relativeHeight="251661312" behindDoc="1" locked="0" layoutInCell="1" allowOverlap="1" wp14:anchorId="659D820F" wp14:editId="66935649">
            <wp:simplePos x="0" y="0"/>
            <wp:positionH relativeFrom="page">
              <wp:posOffset>2116455</wp:posOffset>
            </wp:positionH>
            <wp:positionV relativeFrom="paragraph">
              <wp:posOffset>356870</wp:posOffset>
            </wp:positionV>
            <wp:extent cx="3314700" cy="3019425"/>
            <wp:effectExtent l="0" t="0" r="0" b="9525"/>
            <wp:wrapTopAndBottom/>
            <wp:docPr id="457559367" name="Image 4"/>
            <wp:cNvGraphicFramePr/>
            <a:graphic xmlns:a="http://schemas.openxmlformats.org/drawingml/2006/main">
              <a:graphicData uri="http://schemas.openxmlformats.org/drawingml/2006/picture">
                <pic:pic xmlns:pic="http://schemas.openxmlformats.org/drawingml/2006/picture">
                  <pic:nvPicPr>
                    <pic:cNvPr id="457559367" name="Image 4"/>
                    <pic:cNvPicPr/>
                  </pic:nvPicPr>
                  <pic:blipFill>
                    <a:blip r:embed="rId8" cstate="print"/>
                    <a:stretch>
                      <a:fillRect/>
                    </a:stretch>
                  </pic:blipFill>
                  <pic:spPr>
                    <a:xfrm>
                      <a:off x="0" y="0"/>
                      <a:ext cx="3314700" cy="3019425"/>
                    </a:xfrm>
                    <a:prstGeom prst="rect">
                      <a:avLst/>
                    </a:prstGeom>
                  </pic:spPr>
                </pic:pic>
              </a:graphicData>
            </a:graphic>
          </wp:anchor>
        </w:drawing>
      </w:r>
    </w:p>
    <w:p w14:paraId="3944F377" w14:textId="77777777" w:rsidR="0051637A" w:rsidRPr="0051637A" w:rsidRDefault="0051637A" w:rsidP="0051637A">
      <w:pPr>
        <w:rPr>
          <w:rFonts w:ascii="Arial" w:eastAsia="Calibri" w:hAnsi="Arial" w:cs="Arial"/>
          <w:sz w:val="28"/>
          <w:szCs w:val="28"/>
        </w:rPr>
      </w:pPr>
    </w:p>
    <w:p w14:paraId="253CF7F2" w14:textId="77777777" w:rsidR="0051637A" w:rsidRPr="0051637A" w:rsidRDefault="0051637A" w:rsidP="0051637A">
      <w:pPr>
        <w:rPr>
          <w:rFonts w:ascii="Arial" w:eastAsia="Calibri" w:hAnsi="Arial" w:cs="Arial"/>
          <w:sz w:val="28"/>
          <w:szCs w:val="28"/>
        </w:rPr>
      </w:pPr>
    </w:p>
    <w:p w14:paraId="2F00BEFB" w14:textId="77777777" w:rsidR="0051637A" w:rsidRPr="0051637A" w:rsidRDefault="0051637A" w:rsidP="0051637A">
      <w:pPr>
        <w:rPr>
          <w:rFonts w:ascii="Arial" w:eastAsia="Calibri" w:hAnsi="Arial" w:cs="Arial"/>
          <w:sz w:val="28"/>
          <w:szCs w:val="28"/>
        </w:rPr>
      </w:pPr>
    </w:p>
    <w:p w14:paraId="4AAB6246" w14:textId="77777777" w:rsidR="0051637A" w:rsidRPr="0051637A" w:rsidRDefault="0051637A" w:rsidP="0051637A">
      <w:pPr>
        <w:rPr>
          <w:rFonts w:ascii="Arial" w:eastAsia="Calibri" w:hAnsi="Arial" w:cs="Arial"/>
          <w:sz w:val="28"/>
          <w:szCs w:val="28"/>
        </w:rPr>
      </w:pPr>
    </w:p>
    <w:p w14:paraId="2BE5EF06" w14:textId="77777777" w:rsidR="0051637A" w:rsidRPr="0051637A" w:rsidRDefault="0051637A" w:rsidP="0051637A">
      <w:pPr>
        <w:rPr>
          <w:rFonts w:ascii="Arial" w:eastAsia="Calibri" w:hAnsi="Arial" w:cs="Arial"/>
          <w:sz w:val="28"/>
          <w:szCs w:val="28"/>
        </w:rPr>
      </w:pPr>
    </w:p>
    <w:p w14:paraId="2F0F799F" w14:textId="77777777" w:rsidR="0051637A" w:rsidRDefault="0051637A" w:rsidP="0051637A">
      <w:pPr>
        <w:rPr>
          <w:rFonts w:ascii="Arial" w:eastAsia="Calibri" w:hAnsi="Arial" w:cs="Arial"/>
          <w:sz w:val="28"/>
          <w:szCs w:val="28"/>
        </w:rPr>
      </w:pPr>
    </w:p>
    <w:p w14:paraId="7FB98453" w14:textId="77777777" w:rsidR="00797FC9" w:rsidRPr="0051637A" w:rsidRDefault="0051637A" w:rsidP="0051637A">
      <w:pPr>
        <w:tabs>
          <w:tab w:val="left" w:pos="1236"/>
        </w:tabs>
        <w:rPr>
          <w:rFonts w:ascii="Arial" w:eastAsia="Calibri" w:hAnsi="Arial" w:cs="Arial"/>
          <w:sz w:val="28"/>
          <w:szCs w:val="28"/>
        </w:rPr>
      </w:pPr>
      <w:r>
        <w:rPr>
          <w:rFonts w:ascii="Arial" w:eastAsia="Calibri" w:hAnsi="Arial" w:cs="Arial"/>
          <w:sz w:val="28"/>
          <w:szCs w:val="28"/>
        </w:rPr>
        <w:tab/>
      </w:r>
    </w:p>
    <w:p w14:paraId="0B1673DE" w14:textId="77777777"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14:paraId="7767CE1B" w14:textId="77777777"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14:paraId="645AE66E" w14:textId="77777777"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14:paraId="0E46F749" w14:textId="77777777"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14:paraId="53895F85" w14:textId="77777777" w:rsidR="00797FC9" w:rsidRDefault="00304FF9">
      <w:pPr>
        <w:jc w:val="center"/>
        <w:rPr>
          <w:rFonts w:ascii="Arial" w:hAnsi="Arial" w:cs="Arial"/>
          <w:b/>
          <w:color w:val="000000" w:themeColor="text1"/>
        </w:rPr>
      </w:pPr>
      <w:r>
        <w:rPr>
          <w:rFonts w:ascii="Arial" w:hAnsi="Arial" w:cs="Arial"/>
          <w:b/>
          <w:color w:val="000000" w:themeColor="text1"/>
        </w:rPr>
        <w:t xml:space="preserve">National Vocational and Technical Training Commission (NAVTTC), </w:t>
      </w:r>
    </w:p>
    <w:p w14:paraId="58224D67" w14:textId="77777777" w:rsidR="00797FC9" w:rsidRDefault="00304FF9">
      <w:pPr>
        <w:jc w:val="center"/>
        <w:rPr>
          <w:rFonts w:ascii="Arial" w:hAnsi="Arial" w:cs="Arial"/>
          <w:b/>
          <w:color w:val="000000" w:themeColor="text1"/>
        </w:rPr>
      </w:pPr>
      <w:r>
        <w:rPr>
          <w:rFonts w:ascii="Arial" w:hAnsi="Arial" w:cs="Arial"/>
          <w:b/>
          <w:color w:val="000000" w:themeColor="text1"/>
        </w:rPr>
        <w:t>Government of Pakistan</w:t>
      </w:r>
    </w:p>
    <w:p w14:paraId="37004B53" w14:textId="77777777" w:rsidR="00797FC9" w:rsidRDefault="00797FC9">
      <w:pPr>
        <w:spacing w:after="160"/>
        <w:rPr>
          <w:rFonts w:ascii="Arial" w:hAnsi="Arial" w:cs="Arial"/>
          <w:b/>
          <w:color w:val="000000" w:themeColor="text1"/>
          <w:sz w:val="28"/>
          <w:szCs w:val="28"/>
        </w:rPr>
      </w:pPr>
    </w:p>
    <w:p w14:paraId="21568001" w14:textId="77777777" w:rsidR="00797FC9" w:rsidRDefault="00304FF9">
      <w:pPr>
        <w:spacing w:after="240"/>
        <w:jc w:val="center"/>
        <w:rPr>
          <w:rFonts w:ascii="Arial" w:eastAsia="Arial" w:hAnsi="Arial" w:cs="Arial"/>
          <w:b/>
          <w:color w:val="000000" w:themeColor="text1"/>
        </w:rPr>
      </w:pPr>
      <w:r>
        <w:rPr>
          <w:rFonts w:ascii="Arial" w:eastAsia="Arial" w:hAnsi="Arial" w:cs="Arial"/>
          <w:b/>
          <w:color w:val="000000" w:themeColor="text1"/>
        </w:rPr>
        <w:t>FOREWORDS</w:t>
      </w:r>
    </w:p>
    <w:p w14:paraId="0E795978" w14:textId="0E373226" w:rsidR="00797FC9" w:rsidRDefault="00304FF9">
      <w:pPr>
        <w:jc w:val="both"/>
        <w:rPr>
          <w:rFonts w:ascii="Arial" w:eastAsia="Arial" w:hAnsi="Arial" w:cs="Arial"/>
          <w:b/>
          <w:i/>
          <w:color w:val="000000" w:themeColor="text1"/>
        </w:rPr>
      </w:pPr>
      <w:bookmarkStart w:id="0" w:name="_gjdgxs" w:colFirst="0" w:colLast="0"/>
      <w:bookmarkEnd w:id="0"/>
      <w:r>
        <w:rPr>
          <w:rFonts w:ascii="Arial" w:eastAsia="Arial" w:hAnsi="Arial" w:cs="Arial"/>
          <w:color w:val="000000" w:themeColor="text1"/>
        </w:rPr>
        <w:t xml:space="preserve">National Vocational and Technical Training Commission (NAVTTC) extends its gratitude and appreciation to representatives of business, industry, academia, government agencies, provincial </w:t>
      </w:r>
      <w:proofErr w:type="spellStart"/>
      <w:r>
        <w:rPr>
          <w:rFonts w:ascii="Arial" w:eastAsia="Arial" w:hAnsi="Arial" w:cs="Arial"/>
          <w:color w:val="000000" w:themeColor="text1"/>
        </w:rPr>
        <w:t>TEVTAs</w:t>
      </w:r>
      <w:proofErr w:type="spellEnd"/>
      <w:r>
        <w:rPr>
          <w:rFonts w:ascii="Arial" w:eastAsia="Arial" w:hAnsi="Arial" w:cs="Arial"/>
          <w:color w:val="000000" w:themeColor="text1"/>
        </w:rPr>
        <w:t xml:space="preserve">, sector skill councils and trade associations who spared time and extended their expertise for the development of National Vocational Qualification </w:t>
      </w:r>
      <w:r w:rsidR="00322D71">
        <w:rPr>
          <w:rFonts w:ascii="Arial" w:eastAsia="Arial" w:hAnsi="Arial" w:cs="Arial"/>
          <w:color w:val="000000" w:themeColor="text1"/>
        </w:rPr>
        <w:t>of</w:t>
      </w:r>
      <w:r>
        <w:rPr>
          <w:rFonts w:ascii="Arial" w:eastAsia="Arial" w:hAnsi="Arial" w:cs="Arial"/>
          <w:color w:val="000000" w:themeColor="text1"/>
        </w:rPr>
        <w:t xml:space="preserve"> </w:t>
      </w:r>
      <w:r w:rsidRPr="00934095">
        <w:rPr>
          <w:rFonts w:ascii="Arial" w:eastAsia="Arial" w:hAnsi="Arial" w:cs="Arial"/>
          <w:b/>
          <w:iCs/>
          <w:color w:val="000000" w:themeColor="text1"/>
        </w:rPr>
        <w:t>Electric Vehicles</w:t>
      </w:r>
      <w:r w:rsidR="001C4A7F" w:rsidRPr="00934095">
        <w:rPr>
          <w:rFonts w:ascii="Arial" w:eastAsia="Arial" w:hAnsi="Arial" w:cs="Arial"/>
          <w:b/>
          <w:iCs/>
          <w:color w:val="000000" w:themeColor="text1"/>
        </w:rPr>
        <w:t xml:space="preserve"> (EV)</w:t>
      </w:r>
      <w:r w:rsidRPr="00934095">
        <w:rPr>
          <w:rFonts w:ascii="Arial" w:eastAsia="Arial" w:hAnsi="Arial" w:cs="Arial"/>
          <w:b/>
          <w:iCs/>
          <w:color w:val="000000" w:themeColor="text1"/>
        </w:rPr>
        <w:t xml:space="preserve"> </w:t>
      </w:r>
      <w:r w:rsidR="001C4A7F" w:rsidRPr="00934095">
        <w:rPr>
          <w:rFonts w:ascii="Arial" w:eastAsia="Arial" w:hAnsi="Arial" w:cs="Arial"/>
          <w:b/>
          <w:iCs/>
          <w:color w:val="000000" w:themeColor="text1"/>
        </w:rPr>
        <w:t>Assistant Technician</w:t>
      </w:r>
      <w:r w:rsidRPr="00934095">
        <w:rPr>
          <w:rFonts w:ascii="Arial" w:eastAsia="Arial" w:hAnsi="Arial" w:cs="Arial"/>
          <w:b/>
          <w:iCs/>
          <w:color w:val="000000" w:themeColor="text1"/>
        </w:rPr>
        <w:t xml:space="preserve"> Level </w:t>
      </w:r>
      <w:r w:rsidR="001C4A7F" w:rsidRPr="00934095">
        <w:rPr>
          <w:rFonts w:ascii="Arial" w:eastAsia="Arial" w:hAnsi="Arial" w:cs="Arial"/>
          <w:b/>
          <w:iCs/>
          <w:color w:val="000000" w:themeColor="text1"/>
        </w:rPr>
        <w:t>2</w:t>
      </w:r>
      <w:r>
        <w:rPr>
          <w:rFonts w:ascii="Arial" w:eastAsia="Arial" w:hAnsi="Arial" w:cs="Arial"/>
          <w:color w:val="000000" w:themeColor="text1"/>
        </w:rPr>
        <w:t xml:space="preserve">. This work would not have been possible without the technical support of the experts. </w:t>
      </w:r>
    </w:p>
    <w:p w14:paraId="6069FF6C" w14:textId="77777777" w:rsidR="00797FC9" w:rsidRDefault="00304FF9">
      <w:pPr>
        <w:jc w:val="both"/>
        <w:rPr>
          <w:rFonts w:ascii="Arial" w:eastAsia="Arial" w:hAnsi="Arial" w:cs="Arial"/>
          <w:color w:val="000000" w:themeColor="text1"/>
        </w:rPr>
      </w:pPr>
      <w:r>
        <w:rPr>
          <w:rFonts w:ascii="Arial" w:eastAsia="Arial" w:hAnsi="Arial" w:cs="Arial"/>
          <w:color w:val="000000" w:themeColor="text1"/>
        </w:rPr>
        <w:tab/>
      </w:r>
    </w:p>
    <w:p w14:paraId="5D78C03A" w14:textId="77777777" w:rsidR="00797FC9" w:rsidRDefault="00304FF9">
      <w:pPr>
        <w:jc w:val="both"/>
        <w:rPr>
          <w:rFonts w:ascii="Arial" w:eastAsia="Arial" w:hAnsi="Arial" w:cs="Arial"/>
          <w:color w:val="000000" w:themeColor="text1"/>
        </w:rPr>
      </w:pPr>
      <w:r>
        <w:rPr>
          <w:rFonts w:ascii="Arial" w:eastAsia="Arial" w:hAnsi="Arial" w:cs="Arial"/>
          <w:color w:val="000000" w:themeColor="text1"/>
        </w:rPr>
        <w:t xml:space="preserve">It may not be out of place to mention here that all the experts of Industry, Academia and TVET experts of </w:t>
      </w:r>
      <w:proofErr w:type="spellStart"/>
      <w:r>
        <w:rPr>
          <w:rFonts w:ascii="Arial" w:eastAsia="Arial" w:hAnsi="Arial" w:cs="Arial"/>
          <w:color w:val="000000" w:themeColor="text1"/>
        </w:rPr>
        <w:t>TEVTAs</w:t>
      </w:r>
      <w:proofErr w:type="spellEnd"/>
      <w:r>
        <w:rPr>
          <w:rFonts w:ascii="Arial" w:eastAsia="Arial" w:hAnsi="Arial" w:cs="Arial"/>
          <w:color w:val="000000" w:themeColor="text1"/>
        </w:rPr>
        <w:t xml:space="preserve">, BTEs and </w:t>
      </w:r>
      <w:proofErr w:type="spellStart"/>
      <w:r>
        <w:rPr>
          <w:rFonts w:ascii="Arial" w:eastAsia="Arial" w:hAnsi="Arial" w:cs="Arial"/>
          <w:color w:val="000000" w:themeColor="text1"/>
        </w:rPr>
        <w:t>PVTC</w:t>
      </w:r>
      <w:proofErr w:type="spellEnd"/>
      <w:r>
        <w:rPr>
          <w:rFonts w:ascii="Arial" w:eastAsia="Arial" w:hAnsi="Arial" w:cs="Arial"/>
          <w:color w:val="000000" w:themeColor="text1"/>
        </w:rPr>
        <w:t xml:space="preserve"> work diligently for making this qualification worthy and error free for which all credit goes to them. However, NAVTTC accepts the responsibility of all the errors and omissions still prevailing in the Qualification document.</w:t>
      </w:r>
    </w:p>
    <w:p w14:paraId="7C7363C8" w14:textId="77777777" w:rsidR="00797FC9" w:rsidRDefault="00797FC9">
      <w:pPr>
        <w:jc w:val="both"/>
        <w:rPr>
          <w:rFonts w:ascii="Arial" w:eastAsia="Arial" w:hAnsi="Arial" w:cs="Arial"/>
          <w:color w:val="000000" w:themeColor="text1"/>
        </w:rPr>
      </w:pPr>
    </w:p>
    <w:p w14:paraId="71C7F361" w14:textId="77777777" w:rsidR="00797FC9" w:rsidRDefault="00304FF9">
      <w:pPr>
        <w:jc w:val="both"/>
        <w:rPr>
          <w:rFonts w:ascii="Arial" w:eastAsia="Arial" w:hAnsi="Arial" w:cs="Arial"/>
          <w:color w:val="000000" w:themeColor="text1"/>
        </w:rPr>
      </w:pPr>
      <w:r>
        <w:rPr>
          <w:rFonts w:ascii="Arial" w:eastAsia="Arial" w:hAnsi="Arial" w:cs="Arial"/>
          <w:color w:val="000000" w:themeColor="text1"/>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1ED0B6AB" w14:textId="77777777" w:rsidR="00797FC9" w:rsidRDefault="00797FC9">
      <w:pPr>
        <w:rPr>
          <w:rFonts w:ascii="Arial" w:eastAsia="Arial" w:hAnsi="Arial" w:cs="Arial"/>
          <w:color w:val="000000" w:themeColor="text1"/>
          <w:sz w:val="28"/>
          <w:szCs w:val="28"/>
        </w:rPr>
      </w:pPr>
    </w:p>
    <w:p w14:paraId="47FC7D49" w14:textId="77777777" w:rsidR="00797FC9" w:rsidRDefault="00304FF9">
      <w:pPr>
        <w:rPr>
          <w:rFonts w:ascii="Arial" w:eastAsia="Arial" w:hAnsi="Arial" w:cs="Arial"/>
          <w:b/>
          <w:color w:val="000000" w:themeColor="text1"/>
          <w:sz w:val="28"/>
          <w:szCs w:val="28"/>
          <w:lang w:val="pt-BR"/>
        </w:rPr>
      </w:pPr>
      <w:r>
        <w:rPr>
          <w:rFonts w:ascii="Arial" w:eastAsia="Arial" w:hAnsi="Arial" w:cs="Arial"/>
          <w:b/>
          <w:color w:val="000000" w:themeColor="text1"/>
          <w:sz w:val="28"/>
          <w:szCs w:val="28"/>
          <w:lang w:val="pt-BR"/>
        </w:rPr>
        <w:t xml:space="preserve">                                                                                    </w:t>
      </w:r>
    </w:p>
    <w:p w14:paraId="3C5F3814" w14:textId="77777777" w:rsidR="00797FC9" w:rsidRDefault="00797FC9">
      <w:pPr>
        <w:rPr>
          <w:rFonts w:ascii="Arial" w:eastAsia="Arial" w:hAnsi="Arial" w:cs="Arial"/>
          <w:b/>
          <w:color w:val="000000" w:themeColor="text1"/>
          <w:sz w:val="28"/>
          <w:szCs w:val="28"/>
          <w:lang w:val="pt-BR"/>
        </w:rPr>
      </w:pPr>
    </w:p>
    <w:p w14:paraId="2BF739F3" w14:textId="77777777" w:rsidR="00797FC9" w:rsidRDefault="00304FF9">
      <w:pPr>
        <w:ind w:left="6480" w:firstLine="60"/>
        <w:rPr>
          <w:rFonts w:ascii="Arial" w:eastAsia="Arial" w:hAnsi="Arial" w:cs="Arial"/>
          <w:b/>
          <w:color w:val="000000" w:themeColor="text1"/>
          <w:sz w:val="28"/>
          <w:szCs w:val="28"/>
          <w:lang w:val="pt-BR"/>
        </w:rPr>
      </w:pPr>
      <w:r>
        <w:rPr>
          <w:rFonts w:ascii="Arial" w:eastAsia="Arial" w:hAnsi="Arial" w:cs="Arial"/>
          <w:b/>
          <w:color w:val="000000" w:themeColor="text1"/>
          <w:sz w:val="28"/>
          <w:szCs w:val="28"/>
          <w:lang w:val="pt-BR"/>
        </w:rPr>
        <w:t>Executive Director   (NAVTTC)</w:t>
      </w:r>
    </w:p>
    <w:p w14:paraId="4676DB38" w14:textId="77777777" w:rsidR="00797FC9" w:rsidRDefault="00304FF9">
      <w:pPr>
        <w:ind w:left="5760"/>
        <w:jc w:val="center"/>
        <w:rPr>
          <w:rFonts w:ascii="Arial" w:hAnsi="Arial" w:cs="Arial"/>
          <w:b/>
          <w:color w:val="000000" w:themeColor="text1"/>
          <w:sz w:val="28"/>
          <w:szCs w:val="28"/>
        </w:rPr>
      </w:pPr>
      <w:r>
        <w:rPr>
          <w:rFonts w:ascii="Arial" w:eastAsia="Arial" w:hAnsi="Arial" w:cs="Arial"/>
          <w:b/>
          <w:color w:val="000000" w:themeColor="text1"/>
          <w:lang w:val="pt-BR"/>
        </w:rPr>
        <w:t xml:space="preserve">  </w:t>
      </w:r>
    </w:p>
    <w:p w14:paraId="58C4D92C" w14:textId="77777777" w:rsidR="00797FC9" w:rsidRDefault="00797FC9">
      <w:pPr>
        <w:rPr>
          <w:rFonts w:ascii="Arial" w:hAnsi="Arial" w:cs="Arial"/>
          <w:color w:val="000000" w:themeColor="text1"/>
          <w:sz w:val="17"/>
        </w:rPr>
        <w:sectPr w:rsidR="00797FC9">
          <w:headerReference w:type="default" r:id="rId9"/>
          <w:pgSz w:w="11909" w:h="16834"/>
          <w:pgMar w:top="1152" w:right="1152" w:bottom="1152" w:left="1152" w:header="288" w:footer="0" w:gutter="0"/>
          <w:cols w:space="720"/>
          <w:docGrid w:linePitch="326"/>
        </w:sectPr>
      </w:pPr>
    </w:p>
    <w:sdt>
      <w:sdtPr>
        <w:rPr>
          <w:rFonts w:ascii="Arial" w:eastAsia="Times New Roman" w:hAnsi="Arial" w:cs="Arial"/>
          <w:b w:val="0"/>
          <w:bCs w:val="0"/>
          <w:color w:val="000000" w:themeColor="text1"/>
          <w:sz w:val="24"/>
          <w:szCs w:val="24"/>
          <w:lang w:eastAsia="en-GB"/>
        </w:rPr>
        <w:id w:val="-1945602983"/>
        <w:docPartObj>
          <w:docPartGallery w:val="Table of Contents"/>
          <w:docPartUnique/>
        </w:docPartObj>
      </w:sdtPr>
      <w:sdtContent>
        <w:p w14:paraId="12CC410F" w14:textId="77777777" w:rsidR="00797FC9" w:rsidRDefault="00304FF9">
          <w:pPr>
            <w:pStyle w:val="TOCHeading1"/>
            <w:spacing w:before="0" w:line="240" w:lineRule="auto"/>
            <w:rPr>
              <w:rFonts w:ascii="Arial" w:hAnsi="Arial" w:cs="Arial"/>
              <w:color w:val="000000" w:themeColor="text1"/>
            </w:rPr>
          </w:pPr>
          <w:r>
            <w:rPr>
              <w:rFonts w:ascii="Arial" w:hAnsi="Arial" w:cs="Arial"/>
              <w:color w:val="000000" w:themeColor="text1"/>
            </w:rPr>
            <w:t>Table of Contents</w:t>
          </w:r>
        </w:p>
        <w:p w14:paraId="676B3DC8" w14:textId="4B9BB116" w:rsidR="009723A7" w:rsidRDefault="00304FF9">
          <w:pPr>
            <w:pStyle w:val="TOC1"/>
            <w:tabs>
              <w:tab w:val="left" w:pos="480"/>
              <w:tab w:val="right" w:pos="9596"/>
            </w:tabs>
            <w:rPr>
              <w:rFonts w:eastAsiaTheme="minorEastAsia" w:cstheme="minorBidi"/>
              <w:b w:val="0"/>
              <w:bCs w:val="0"/>
              <w:i w:val="0"/>
              <w:iCs w:val="0"/>
              <w:noProof/>
              <w:kern w:val="2"/>
              <w:szCs w:val="24"/>
              <w:lang w:eastAsia="en-US"/>
              <w14:ligatures w14:val="standardContextual"/>
            </w:rPr>
          </w:pPr>
          <w:r>
            <w:rPr>
              <w:rFonts w:ascii="Arial" w:hAnsi="Arial" w:cs="Arial"/>
              <w:b w:val="0"/>
              <w:bCs w:val="0"/>
              <w:i w:val="0"/>
              <w:iCs w:val="0"/>
              <w:color w:val="000000" w:themeColor="text1"/>
            </w:rPr>
            <w:fldChar w:fldCharType="begin"/>
          </w:r>
          <w:r>
            <w:rPr>
              <w:rFonts w:ascii="Arial" w:hAnsi="Arial" w:cs="Arial"/>
              <w:b w:val="0"/>
              <w:bCs w:val="0"/>
              <w:i w:val="0"/>
              <w:iCs w:val="0"/>
              <w:color w:val="000000" w:themeColor="text1"/>
            </w:rPr>
            <w:instrText xml:space="preserve"> TOC \o "1-3" \h \z \u </w:instrText>
          </w:r>
          <w:r>
            <w:rPr>
              <w:rFonts w:ascii="Arial" w:hAnsi="Arial" w:cs="Arial"/>
              <w:b w:val="0"/>
              <w:bCs w:val="0"/>
              <w:i w:val="0"/>
              <w:iCs w:val="0"/>
              <w:color w:val="000000" w:themeColor="text1"/>
            </w:rPr>
            <w:fldChar w:fldCharType="separate"/>
          </w:r>
          <w:hyperlink w:anchor="_Toc229519488" w:history="1">
            <w:r w:rsidR="009723A7" w:rsidRPr="009723A7">
              <w:rPr>
                <w:rStyle w:val="Hyperlink"/>
                <w:rFonts w:ascii="Arial" w:hAnsi="Arial" w:cs="Arial"/>
                <w:i w:val="0"/>
                <w:iCs w:val="0"/>
                <w:noProof/>
                <w:u w:val="none"/>
              </w:rPr>
              <w:t>1.</w:t>
            </w:r>
            <w:r w:rsidR="009723A7" w:rsidRPr="009723A7">
              <w:rPr>
                <w:rFonts w:eastAsiaTheme="minorEastAsia" w:cstheme="minorBidi"/>
                <w:b w:val="0"/>
                <w:bCs w:val="0"/>
                <w:i w:val="0"/>
                <w:iCs w:val="0"/>
                <w:noProof/>
                <w:kern w:val="2"/>
                <w:szCs w:val="24"/>
                <w:lang w:eastAsia="en-US"/>
                <w14:ligatures w14:val="standardContextual"/>
              </w:rPr>
              <w:tab/>
            </w:r>
            <w:r w:rsidR="009723A7" w:rsidRPr="009723A7">
              <w:rPr>
                <w:rStyle w:val="Hyperlink"/>
                <w:rFonts w:ascii="Arial" w:hAnsi="Arial" w:cs="Arial"/>
                <w:i w:val="0"/>
                <w:iCs w:val="0"/>
                <w:noProof/>
                <w:u w:val="none"/>
              </w:rPr>
              <w:t>Introduction</w:t>
            </w:r>
            <w:r w:rsidR="009723A7">
              <w:rPr>
                <w:noProof/>
                <w:webHidden/>
              </w:rPr>
              <w:tab/>
            </w:r>
            <w:r w:rsidR="009723A7">
              <w:rPr>
                <w:noProof/>
                <w:webHidden/>
              </w:rPr>
              <w:fldChar w:fldCharType="begin"/>
            </w:r>
            <w:r w:rsidR="009723A7">
              <w:rPr>
                <w:noProof/>
                <w:webHidden/>
              </w:rPr>
              <w:instrText xml:space="preserve"> PAGEREF _Toc229519488 \h </w:instrText>
            </w:r>
            <w:r w:rsidR="009723A7">
              <w:rPr>
                <w:noProof/>
                <w:webHidden/>
              </w:rPr>
            </w:r>
            <w:r w:rsidR="009723A7">
              <w:rPr>
                <w:noProof/>
                <w:webHidden/>
              </w:rPr>
              <w:fldChar w:fldCharType="separate"/>
            </w:r>
            <w:r w:rsidR="009723A7">
              <w:rPr>
                <w:noProof/>
                <w:webHidden/>
              </w:rPr>
              <w:t>4</w:t>
            </w:r>
            <w:r w:rsidR="009723A7">
              <w:rPr>
                <w:noProof/>
                <w:webHidden/>
              </w:rPr>
              <w:fldChar w:fldCharType="end"/>
            </w:r>
          </w:hyperlink>
        </w:p>
        <w:p w14:paraId="182E03F7" w14:textId="34563CD6" w:rsidR="009723A7" w:rsidRPr="009723A7" w:rsidRDefault="009723A7" w:rsidP="009723A7">
          <w:pPr>
            <w:pStyle w:val="TOC2"/>
            <w:tabs>
              <w:tab w:val="clear" w:pos="990"/>
            </w:tabs>
            <w:ind w:left="540"/>
            <w:rPr>
              <w:rFonts w:ascii="Arial" w:eastAsiaTheme="minorEastAsia" w:hAnsi="Arial" w:cs="Arial"/>
              <w:b w:val="0"/>
              <w:bCs w:val="0"/>
              <w:noProof/>
              <w:kern w:val="2"/>
              <w:sz w:val="24"/>
              <w:szCs w:val="24"/>
              <w:lang w:eastAsia="en-US"/>
              <w14:ligatures w14:val="standardContextual"/>
            </w:rPr>
          </w:pPr>
          <w:hyperlink w:anchor="_Toc229519489" w:history="1">
            <w:r w:rsidRPr="009723A7">
              <w:rPr>
                <w:rStyle w:val="Hyperlink"/>
                <w:rFonts w:ascii="Arial" w:hAnsi="Arial" w:cs="Arial"/>
                <w:b w:val="0"/>
                <w:bCs w:val="0"/>
                <w:noProof/>
              </w:rPr>
              <w:t>1.1. Date of Development:</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_Toc229519489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4</w:t>
            </w:r>
            <w:r w:rsidRPr="009723A7">
              <w:rPr>
                <w:rFonts w:ascii="Arial" w:hAnsi="Arial" w:cs="Arial"/>
                <w:b w:val="0"/>
                <w:bCs w:val="0"/>
                <w:noProof/>
                <w:webHidden/>
              </w:rPr>
              <w:fldChar w:fldCharType="end"/>
            </w:r>
          </w:hyperlink>
        </w:p>
        <w:p w14:paraId="385ADA32" w14:textId="5E344E37" w:rsidR="009723A7" w:rsidRPr="009723A7" w:rsidRDefault="009723A7" w:rsidP="009723A7">
          <w:pPr>
            <w:pStyle w:val="TOC2"/>
            <w:tabs>
              <w:tab w:val="clear" w:pos="990"/>
            </w:tabs>
            <w:ind w:left="540"/>
            <w:rPr>
              <w:rFonts w:ascii="Arial" w:eastAsiaTheme="minorEastAsia" w:hAnsi="Arial" w:cs="Arial"/>
              <w:b w:val="0"/>
              <w:bCs w:val="0"/>
              <w:noProof/>
              <w:kern w:val="2"/>
              <w:sz w:val="24"/>
              <w:szCs w:val="24"/>
              <w:lang w:eastAsia="en-US"/>
              <w14:ligatures w14:val="standardContextual"/>
            </w:rPr>
          </w:pPr>
          <w:hyperlink w:anchor="_Toc229519490" w:history="1">
            <w:r w:rsidRPr="009723A7">
              <w:rPr>
                <w:rStyle w:val="Hyperlink"/>
                <w:rFonts w:ascii="Arial" w:hAnsi="Arial" w:cs="Arial"/>
                <w:b w:val="0"/>
                <w:bCs w:val="0"/>
                <w:noProof/>
              </w:rPr>
              <w:t xml:space="preserve">1.2. Date of </w:t>
            </w:r>
            <w:r w:rsidRPr="00D21CE3">
              <w:rPr>
                <w:rStyle w:val="Hyperlink"/>
                <w:rFonts w:ascii="Arial" w:hAnsi="Arial" w:cs="Arial"/>
                <w:b w:val="0"/>
                <w:bCs w:val="0"/>
                <w:noProof/>
              </w:rPr>
              <w:t>Validation</w:t>
            </w:r>
            <w:r w:rsidR="00D21CE3" w:rsidRPr="00D21CE3">
              <w:rPr>
                <w:rFonts w:ascii="Arial" w:hAnsi="Arial" w:cs="Arial"/>
                <w:b w:val="0"/>
                <w:bCs w:val="0"/>
                <w:color w:val="000000" w:themeColor="text1"/>
                <w:sz w:val="24"/>
                <w:szCs w:val="24"/>
              </w:rPr>
              <w:t>/NQAC:</w:t>
            </w:r>
            <w:r w:rsidRPr="00D21CE3">
              <w:rPr>
                <w:rStyle w:val="Hyperlink"/>
                <w:rFonts w:ascii="Arial" w:hAnsi="Arial" w:cs="Arial"/>
                <w:b w:val="0"/>
                <w:bCs w:val="0"/>
                <w:noProof/>
              </w:rPr>
              <w:t>:</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_Toc229519490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4</w:t>
            </w:r>
            <w:r w:rsidRPr="009723A7">
              <w:rPr>
                <w:rFonts w:ascii="Arial" w:hAnsi="Arial" w:cs="Arial"/>
                <w:b w:val="0"/>
                <w:bCs w:val="0"/>
                <w:noProof/>
                <w:webHidden/>
              </w:rPr>
              <w:fldChar w:fldCharType="end"/>
            </w:r>
          </w:hyperlink>
        </w:p>
        <w:p w14:paraId="1071843D" w14:textId="417335AD" w:rsidR="009723A7" w:rsidRPr="009723A7" w:rsidRDefault="009723A7" w:rsidP="009723A7">
          <w:pPr>
            <w:pStyle w:val="TOC2"/>
            <w:tabs>
              <w:tab w:val="clear" w:pos="990"/>
            </w:tabs>
            <w:ind w:left="540"/>
            <w:rPr>
              <w:rFonts w:ascii="Arial" w:eastAsiaTheme="minorEastAsia" w:hAnsi="Arial" w:cs="Arial"/>
              <w:b w:val="0"/>
              <w:bCs w:val="0"/>
              <w:noProof/>
              <w:kern w:val="2"/>
              <w:sz w:val="24"/>
              <w:szCs w:val="24"/>
              <w:lang w:eastAsia="en-US"/>
              <w14:ligatures w14:val="standardContextual"/>
            </w:rPr>
          </w:pPr>
          <w:hyperlink w:anchor="_Toc229519491" w:history="1">
            <w:r w:rsidRPr="009723A7">
              <w:rPr>
                <w:rStyle w:val="Hyperlink"/>
                <w:rFonts w:ascii="Arial" w:hAnsi="Arial" w:cs="Arial"/>
                <w:b w:val="0"/>
                <w:bCs w:val="0"/>
                <w:noProof/>
              </w:rPr>
              <w:t>1.3. Entry Requirement:</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_Toc229519491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4</w:t>
            </w:r>
            <w:r w:rsidRPr="009723A7">
              <w:rPr>
                <w:rFonts w:ascii="Arial" w:hAnsi="Arial" w:cs="Arial"/>
                <w:b w:val="0"/>
                <w:bCs w:val="0"/>
                <w:noProof/>
                <w:webHidden/>
              </w:rPr>
              <w:fldChar w:fldCharType="end"/>
            </w:r>
          </w:hyperlink>
        </w:p>
        <w:p w14:paraId="6DEAC3FE" w14:textId="35D50102" w:rsidR="009723A7" w:rsidRPr="009723A7" w:rsidRDefault="009723A7">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519492" w:history="1">
            <w:r w:rsidRPr="009723A7">
              <w:rPr>
                <w:rStyle w:val="Hyperlink"/>
                <w:rFonts w:ascii="Arial" w:hAnsi="Arial" w:cs="Arial"/>
                <w:i w:val="0"/>
                <w:iCs w:val="0"/>
                <w:noProof/>
              </w:rPr>
              <w:t>2.</w:t>
            </w:r>
            <w:r w:rsidRPr="009723A7">
              <w:rPr>
                <w:rFonts w:ascii="Arial" w:eastAsiaTheme="minorEastAsia" w:hAnsi="Arial" w:cs="Arial"/>
                <w:b w:val="0"/>
                <w:bCs w:val="0"/>
                <w:i w:val="0"/>
                <w:iCs w:val="0"/>
                <w:noProof/>
                <w:kern w:val="2"/>
                <w:szCs w:val="24"/>
                <w:lang w:eastAsia="en-US"/>
                <w14:ligatures w14:val="standardContextual"/>
              </w:rPr>
              <w:tab/>
            </w:r>
            <w:r w:rsidRPr="009723A7">
              <w:rPr>
                <w:rStyle w:val="Hyperlink"/>
                <w:rFonts w:ascii="Arial" w:hAnsi="Arial" w:cs="Arial"/>
                <w:i w:val="0"/>
                <w:iCs w:val="0"/>
                <w:noProof/>
              </w:rPr>
              <w:t>Code of Qualification 0716EVA</w:t>
            </w:r>
            <w:r w:rsidRPr="009723A7">
              <w:rPr>
                <w:rFonts w:ascii="Arial" w:hAnsi="Arial" w:cs="Arial"/>
                <w:i w:val="0"/>
                <w:iCs w:val="0"/>
                <w:noProof/>
                <w:webHidden/>
              </w:rPr>
              <w:tab/>
            </w:r>
            <w:r w:rsidRPr="009723A7">
              <w:rPr>
                <w:rFonts w:ascii="Arial" w:hAnsi="Arial" w:cs="Arial"/>
                <w:i w:val="0"/>
                <w:iCs w:val="0"/>
                <w:noProof/>
                <w:webHidden/>
              </w:rPr>
              <w:fldChar w:fldCharType="begin"/>
            </w:r>
            <w:r w:rsidRPr="009723A7">
              <w:rPr>
                <w:rFonts w:ascii="Arial" w:hAnsi="Arial" w:cs="Arial"/>
                <w:i w:val="0"/>
                <w:iCs w:val="0"/>
                <w:noProof/>
                <w:webHidden/>
              </w:rPr>
              <w:instrText xml:space="preserve"> PAGEREF _Toc229519492 \h </w:instrText>
            </w:r>
            <w:r w:rsidRPr="009723A7">
              <w:rPr>
                <w:rFonts w:ascii="Arial" w:hAnsi="Arial" w:cs="Arial"/>
                <w:i w:val="0"/>
                <w:iCs w:val="0"/>
                <w:noProof/>
                <w:webHidden/>
              </w:rPr>
            </w:r>
            <w:r w:rsidRPr="009723A7">
              <w:rPr>
                <w:rFonts w:ascii="Arial" w:hAnsi="Arial" w:cs="Arial"/>
                <w:i w:val="0"/>
                <w:iCs w:val="0"/>
                <w:noProof/>
                <w:webHidden/>
              </w:rPr>
              <w:fldChar w:fldCharType="separate"/>
            </w:r>
            <w:r w:rsidRPr="009723A7">
              <w:rPr>
                <w:rFonts w:ascii="Arial" w:hAnsi="Arial" w:cs="Arial"/>
                <w:i w:val="0"/>
                <w:iCs w:val="0"/>
                <w:noProof/>
                <w:webHidden/>
              </w:rPr>
              <w:t>4</w:t>
            </w:r>
            <w:r w:rsidRPr="009723A7">
              <w:rPr>
                <w:rFonts w:ascii="Arial" w:hAnsi="Arial" w:cs="Arial"/>
                <w:i w:val="0"/>
                <w:iCs w:val="0"/>
                <w:noProof/>
                <w:webHidden/>
              </w:rPr>
              <w:fldChar w:fldCharType="end"/>
            </w:r>
          </w:hyperlink>
        </w:p>
        <w:p w14:paraId="626DCB13" w14:textId="25773B25" w:rsidR="009723A7" w:rsidRPr="009723A7" w:rsidRDefault="009723A7">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519493" w:history="1">
            <w:r w:rsidRPr="009723A7">
              <w:rPr>
                <w:rStyle w:val="Hyperlink"/>
                <w:rFonts w:ascii="Arial" w:hAnsi="Arial" w:cs="Arial"/>
                <w:i w:val="0"/>
                <w:iCs w:val="0"/>
                <w:noProof/>
              </w:rPr>
              <w:t>3.</w:t>
            </w:r>
            <w:r w:rsidRPr="009723A7">
              <w:rPr>
                <w:rFonts w:ascii="Arial" w:eastAsiaTheme="minorEastAsia" w:hAnsi="Arial" w:cs="Arial"/>
                <w:b w:val="0"/>
                <w:bCs w:val="0"/>
                <w:i w:val="0"/>
                <w:iCs w:val="0"/>
                <w:noProof/>
                <w:kern w:val="2"/>
                <w:szCs w:val="24"/>
                <w:lang w:eastAsia="en-US"/>
                <w14:ligatures w14:val="standardContextual"/>
              </w:rPr>
              <w:tab/>
            </w:r>
            <w:r w:rsidRPr="009723A7">
              <w:rPr>
                <w:rStyle w:val="Hyperlink"/>
                <w:rFonts w:ascii="Arial" w:hAnsi="Arial" w:cs="Arial"/>
                <w:i w:val="0"/>
                <w:iCs w:val="0"/>
                <w:noProof/>
              </w:rPr>
              <w:t>Summary of Competency Standards</w:t>
            </w:r>
            <w:r w:rsidRPr="009723A7">
              <w:rPr>
                <w:rFonts w:ascii="Arial" w:hAnsi="Arial" w:cs="Arial"/>
                <w:i w:val="0"/>
                <w:iCs w:val="0"/>
                <w:noProof/>
                <w:webHidden/>
              </w:rPr>
              <w:tab/>
            </w:r>
            <w:r w:rsidRPr="009723A7">
              <w:rPr>
                <w:rFonts w:ascii="Arial" w:hAnsi="Arial" w:cs="Arial"/>
                <w:i w:val="0"/>
                <w:iCs w:val="0"/>
                <w:noProof/>
                <w:webHidden/>
              </w:rPr>
              <w:fldChar w:fldCharType="begin"/>
            </w:r>
            <w:r w:rsidRPr="009723A7">
              <w:rPr>
                <w:rFonts w:ascii="Arial" w:hAnsi="Arial" w:cs="Arial"/>
                <w:i w:val="0"/>
                <w:iCs w:val="0"/>
                <w:noProof/>
                <w:webHidden/>
              </w:rPr>
              <w:instrText xml:space="preserve"> PAGEREF _Toc229519493 \h </w:instrText>
            </w:r>
            <w:r w:rsidRPr="009723A7">
              <w:rPr>
                <w:rFonts w:ascii="Arial" w:hAnsi="Arial" w:cs="Arial"/>
                <w:i w:val="0"/>
                <w:iCs w:val="0"/>
                <w:noProof/>
                <w:webHidden/>
              </w:rPr>
            </w:r>
            <w:r w:rsidRPr="009723A7">
              <w:rPr>
                <w:rFonts w:ascii="Arial" w:hAnsi="Arial" w:cs="Arial"/>
                <w:i w:val="0"/>
                <w:iCs w:val="0"/>
                <w:noProof/>
                <w:webHidden/>
              </w:rPr>
              <w:fldChar w:fldCharType="separate"/>
            </w:r>
            <w:r w:rsidRPr="009723A7">
              <w:rPr>
                <w:rFonts w:ascii="Arial" w:hAnsi="Arial" w:cs="Arial"/>
                <w:i w:val="0"/>
                <w:iCs w:val="0"/>
                <w:noProof/>
                <w:webHidden/>
              </w:rPr>
              <w:t>4</w:t>
            </w:r>
            <w:r w:rsidRPr="009723A7">
              <w:rPr>
                <w:rFonts w:ascii="Arial" w:hAnsi="Arial" w:cs="Arial"/>
                <w:i w:val="0"/>
                <w:iCs w:val="0"/>
                <w:noProof/>
                <w:webHidden/>
              </w:rPr>
              <w:fldChar w:fldCharType="end"/>
            </w:r>
          </w:hyperlink>
        </w:p>
        <w:p w14:paraId="29149602" w14:textId="20867020" w:rsidR="009723A7" w:rsidRPr="009723A7" w:rsidRDefault="009723A7">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519494" w:history="1">
            <w:r w:rsidRPr="009723A7">
              <w:rPr>
                <w:rStyle w:val="Hyperlink"/>
                <w:rFonts w:ascii="Arial" w:hAnsi="Arial" w:cs="Arial"/>
                <w:i w:val="0"/>
                <w:iCs w:val="0"/>
                <w:noProof/>
              </w:rPr>
              <w:t>4.</w:t>
            </w:r>
            <w:r w:rsidRPr="009723A7">
              <w:rPr>
                <w:rFonts w:ascii="Arial" w:eastAsiaTheme="minorEastAsia" w:hAnsi="Arial" w:cs="Arial"/>
                <w:b w:val="0"/>
                <w:bCs w:val="0"/>
                <w:i w:val="0"/>
                <w:iCs w:val="0"/>
                <w:noProof/>
                <w:kern w:val="2"/>
                <w:szCs w:val="24"/>
                <w:lang w:eastAsia="en-US"/>
                <w14:ligatures w14:val="standardContextual"/>
              </w:rPr>
              <w:tab/>
            </w:r>
            <w:r w:rsidRPr="009723A7">
              <w:rPr>
                <w:rStyle w:val="Hyperlink"/>
                <w:rFonts w:ascii="Arial" w:hAnsi="Arial" w:cs="Arial"/>
                <w:i w:val="0"/>
                <w:iCs w:val="0"/>
                <w:noProof/>
              </w:rPr>
              <w:t>Detail of Competency Standards</w:t>
            </w:r>
            <w:r w:rsidRPr="009723A7">
              <w:rPr>
                <w:rFonts w:ascii="Arial" w:hAnsi="Arial" w:cs="Arial"/>
                <w:i w:val="0"/>
                <w:iCs w:val="0"/>
                <w:noProof/>
                <w:webHidden/>
              </w:rPr>
              <w:tab/>
            </w:r>
            <w:r w:rsidRPr="009723A7">
              <w:rPr>
                <w:rFonts w:ascii="Arial" w:hAnsi="Arial" w:cs="Arial"/>
                <w:i w:val="0"/>
                <w:iCs w:val="0"/>
                <w:noProof/>
                <w:webHidden/>
              </w:rPr>
              <w:fldChar w:fldCharType="begin"/>
            </w:r>
            <w:r w:rsidRPr="009723A7">
              <w:rPr>
                <w:rFonts w:ascii="Arial" w:hAnsi="Arial" w:cs="Arial"/>
                <w:i w:val="0"/>
                <w:iCs w:val="0"/>
                <w:noProof/>
                <w:webHidden/>
              </w:rPr>
              <w:instrText xml:space="preserve"> PAGEREF _Toc229519494 \h </w:instrText>
            </w:r>
            <w:r w:rsidRPr="009723A7">
              <w:rPr>
                <w:rFonts w:ascii="Arial" w:hAnsi="Arial" w:cs="Arial"/>
                <w:i w:val="0"/>
                <w:iCs w:val="0"/>
                <w:noProof/>
                <w:webHidden/>
              </w:rPr>
            </w:r>
            <w:r w:rsidRPr="009723A7">
              <w:rPr>
                <w:rFonts w:ascii="Arial" w:hAnsi="Arial" w:cs="Arial"/>
                <w:i w:val="0"/>
                <w:iCs w:val="0"/>
                <w:noProof/>
                <w:webHidden/>
              </w:rPr>
              <w:fldChar w:fldCharType="separate"/>
            </w:r>
            <w:r w:rsidRPr="009723A7">
              <w:rPr>
                <w:rFonts w:ascii="Arial" w:hAnsi="Arial" w:cs="Arial"/>
                <w:i w:val="0"/>
                <w:iCs w:val="0"/>
                <w:noProof/>
                <w:webHidden/>
              </w:rPr>
              <w:t>5</w:t>
            </w:r>
            <w:r w:rsidRPr="009723A7">
              <w:rPr>
                <w:rFonts w:ascii="Arial" w:hAnsi="Arial" w:cs="Arial"/>
                <w:i w:val="0"/>
                <w:iCs w:val="0"/>
                <w:noProof/>
                <w:webHidden/>
              </w:rPr>
              <w:fldChar w:fldCharType="end"/>
            </w:r>
          </w:hyperlink>
        </w:p>
        <w:p w14:paraId="15CB991B" w14:textId="66862775" w:rsidR="009723A7" w:rsidRPr="009723A7" w:rsidRDefault="009723A7" w:rsidP="009723A7">
          <w:pPr>
            <w:pStyle w:val="TOC2"/>
            <w:tabs>
              <w:tab w:val="clear" w:pos="990"/>
            </w:tabs>
            <w:ind w:left="2160" w:hanging="1620"/>
            <w:rPr>
              <w:rFonts w:ascii="Arial" w:eastAsiaTheme="minorEastAsia" w:hAnsi="Arial" w:cs="Arial"/>
              <w:b w:val="0"/>
              <w:bCs w:val="0"/>
              <w:noProof/>
              <w:kern w:val="2"/>
              <w:sz w:val="24"/>
              <w:szCs w:val="24"/>
              <w:lang w:eastAsia="en-US"/>
              <w14:ligatures w14:val="standardContextual"/>
            </w:rPr>
          </w:pPr>
          <w:hyperlink w:anchor="_Toc229519495" w:history="1">
            <w:r w:rsidRPr="009723A7">
              <w:rPr>
                <w:rStyle w:val="Hyperlink"/>
                <w:rFonts w:ascii="Arial" w:hAnsi="Arial" w:cs="Arial"/>
                <w:b w:val="0"/>
                <w:bCs w:val="0"/>
                <w:noProof/>
              </w:rPr>
              <w:t>0716MSA191</w:t>
            </w:r>
            <w:r w:rsidRPr="009723A7">
              <w:rPr>
                <w:rFonts w:ascii="Arial" w:eastAsiaTheme="minorEastAsia" w:hAnsi="Arial" w:cs="Arial"/>
                <w:b w:val="0"/>
                <w:bCs w:val="0"/>
                <w:noProof/>
                <w:kern w:val="2"/>
                <w:sz w:val="24"/>
                <w:szCs w:val="24"/>
                <w:lang w:eastAsia="en-US"/>
                <w14:ligatures w14:val="standardContextual"/>
              </w:rPr>
              <w:tab/>
            </w:r>
            <w:r w:rsidRPr="009723A7">
              <w:rPr>
                <w:rStyle w:val="Hyperlink"/>
                <w:rFonts w:ascii="Arial" w:hAnsi="Arial" w:cs="Arial"/>
                <w:b w:val="0"/>
                <w:bCs w:val="0"/>
                <w:noProof/>
              </w:rPr>
              <w:t>Perform Basic Computer Operations</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_Toc229519495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5</w:t>
            </w:r>
            <w:r w:rsidRPr="009723A7">
              <w:rPr>
                <w:rFonts w:ascii="Arial" w:hAnsi="Arial" w:cs="Arial"/>
                <w:b w:val="0"/>
                <w:bCs w:val="0"/>
                <w:noProof/>
                <w:webHidden/>
              </w:rPr>
              <w:fldChar w:fldCharType="end"/>
            </w:r>
          </w:hyperlink>
        </w:p>
        <w:p w14:paraId="3EBD5423" w14:textId="1BF46D74" w:rsidR="009723A7" w:rsidRPr="009723A7" w:rsidRDefault="009723A7" w:rsidP="009723A7">
          <w:pPr>
            <w:pStyle w:val="TOC2"/>
            <w:tabs>
              <w:tab w:val="clear" w:pos="990"/>
            </w:tabs>
            <w:ind w:left="2160" w:hanging="1620"/>
            <w:rPr>
              <w:rFonts w:ascii="Arial" w:eastAsiaTheme="minorEastAsia" w:hAnsi="Arial" w:cs="Arial"/>
              <w:b w:val="0"/>
              <w:bCs w:val="0"/>
              <w:noProof/>
              <w:kern w:val="2"/>
              <w:sz w:val="24"/>
              <w:szCs w:val="24"/>
              <w:lang w:eastAsia="en-US"/>
              <w14:ligatures w14:val="standardContextual"/>
            </w:rPr>
          </w:pPr>
          <w:hyperlink w:anchor="_Toc229519496" w:history="1">
            <w:r w:rsidRPr="009723A7">
              <w:rPr>
                <w:rStyle w:val="Hyperlink"/>
                <w:rFonts w:ascii="Arial" w:hAnsi="Arial" w:cs="Arial"/>
                <w:b w:val="0"/>
                <w:bCs w:val="0"/>
                <w:noProof/>
              </w:rPr>
              <w:t>0716MSA192</w:t>
            </w:r>
            <w:r w:rsidRPr="009723A7">
              <w:rPr>
                <w:rFonts w:ascii="Arial" w:eastAsiaTheme="minorEastAsia" w:hAnsi="Arial" w:cs="Arial"/>
                <w:b w:val="0"/>
                <w:bCs w:val="0"/>
                <w:noProof/>
                <w:kern w:val="2"/>
                <w:sz w:val="24"/>
                <w:szCs w:val="24"/>
                <w:lang w:eastAsia="en-US"/>
                <w14:ligatures w14:val="standardContextual"/>
              </w:rPr>
              <w:tab/>
            </w:r>
            <w:r w:rsidRPr="009723A7">
              <w:rPr>
                <w:rStyle w:val="Hyperlink"/>
                <w:rFonts w:ascii="Arial" w:hAnsi="Arial" w:cs="Arial"/>
                <w:b w:val="0"/>
                <w:bCs w:val="0"/>
                <w:noProof/>
              </w:rPr>
              <w:t>Maintain Health, Safety and Environment.</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_Toc229519496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6</w:t>
            </w:r>
            <w:r w:rsidRPr="009723A7">
              <w:rPr>
                <w:rFonts w:ascii="Arial" w:hAnsi="Arial" w:cs="Arial"/>
                <w:b w:val="0"/>
                <w:bCs w:val="0"/>
                <w:noProof/>
                <w:webHidden/>
              </w:rPr>
              <w:fldChar w:fldCharType="end"/>
            </w:r>
          </w:hyperlink>
        </w:p>
        <w:p w14:paraId="00518674" w14:textId="26C0B301" w:rsidR="009723A7" w:rsidRPr="009723A7" w:rsidRDefault="009723A7" w:rsidP="009723A7">
          <w:pPr>
            <w:pStyle w:val="TOC2"/>
            <w:tabs>
              <w:tab w:val="clear" w:pos="990"/>
            </w:tabs>
            <w:ind w:left="2160" w:hanging="1620"/>
            <w:rPr>
              <w:rFonts w:ascii="Arial" w:eastAsiaTheme="minorEastAsia" w:hAnsi="Arial" w:cs="Arial"/>
              <w:b w:val="0"/>
              <w:bCs w:val="0"/>
              <w:noProof/>
              <w:kern w:val="2"/>
              <w:sz w:val="24"/>
              <w:szCs w:val="24"/>
              <w:lang w:eastAsia="en-US"/>
              <w14:ligatures w14:val="standardContextual"/>
            </w:rPr>
          </w:pPr>
          <w:hyperlink w:anchor="_Toc229519497" w:history="1">
            <w:r w:rsidRPr="009723A7">
              <w:rPr>
                <w:rStyle w:val="Hyperlink"/>
                <w:rFonts w:ascii="Arial" w:hAnsi="Arial" w:cs="Arial"/>
                <w:b w:val="0"/>
                <w:bCs w:val="0"/>
                <w:noProof/>
              </w:rPr>
              <w:t>0716MSA193</w:t>
            </w:r>
            <w:r w:rsidRPr="009723A7">
              <w:rPr>
                <w:rFonts w:ascii="Arial" w:eastAsiaTheme="minorEastAsia" w:hAnsi="Arial" w:cs="Arial"/>
                <w:b w:val="0"/>
                <w:bCs w:val="0"/>
                <w:noProof/>
                <w:kern w:val="2"/>
                <w:sz w:val="24"/>
                <w:szCs w:val="24"/>
                <w:lang w:eastAsia="en-US"/>
                <w14:ligatures w14:val="standardContextual"/>
              </w:rPr>
              <w:tab/>
            </w:r>
            <w:r w:rsidRPr="009723A7">
              <w:rPr>
                <w:rStyle w:val="Hyperlink"/>
                <w:rFonts w:ascii="Arial" w:hAnsi="Arial" w:cs="Arial"/>
                <w:b w:val="0"/>
                <w:bCs w:val="0"/>
                <w:noProof/>
              </w:rPr>
              <w:t>Perform Basic Electrical Measurements</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_Toc229519497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9</w:t>
            </w:r>
            <w:r w:rsidRPr="009723A7">
              <w:rPr>
                <w:rFonts w:ascii="Arial" w:hAnsi="Arial" w:cs="Arial"/>
                <w:b w:val="0"/>
                <w:bCs w:val="0"/>
                <w:noProof/>
                <w:webHidden/>
              </w:rPr>
              <w:fldChar w:fldCharType="end"/>
            </w:r>
          </w:hyperlink>
        </w:p>
        <w:p w14:paraId="529FCB68" w14:textId="170E17EF" w:rsidR="009723A7" w:rsidRPr="009723A7" w:rsidRDefault="009723A7" w:rsidP="009723A7">
          <w:pPr>
            <w:pStyle w:val="TOC2"/>
            <w:tabs>
              <w:tab w:val="clear" w:pos="990"/>
            </w:tabs>
            <w:ind w:left="2160" w:hanging="1620"/>
            <w:rPr>
              <w:rFonts w:ascii="Arial" w:eastAsiaTheme="minorEastAsia" w:hAnsi="Arial" w:cs="Arial"/>
              <w:b w:val="0"/>
              <w:bCs w:val="0"/>
              <w:noProof/>
              <w:kern w:val="2"/>
              <w:sz w:val="24"/>
              <w:szCs w:val="24"/>
              <w:lang w:eastAsia="en-US"/>
              <w14:ligatures w14:val="standardContextual"/>
            </w:rPr>
          </w:pPr>
          <w:hyperlink w:anchor="_Toc229519498" w:history="1">
            <w:r w:rsidRPr="009723A7">
              <w:rPr>
                <w:rStyle w:val="Hyperlink"/>
                <w:rFonts w:ascii="Arial" w:hAnsi="Arial" w:cs="Arial"/>
                <w:b w:val="0"/>
                <w:bCs w:val="0"/>
                <w:noProof/>
              </w:rPr>
              <w:t>0716MSA194</w:t>
            </w:r>
            <w:r w:rsidRPr="009723A7">
              <w:rPr>
                <w:rFonts w:ascii="Arial" w:eastAsiaTheme="minorEastAsia" w:hAnsi="Arial" w:cs="Arial"/>
                <w:b w:val="0"/>
                <w:bCs w:val="0"/>
                <w:noProof/>
                <w:kern w:val="2"/>
                <w:sz w:val="24"/>
                <w:szCs w:val="24"/>
                <w:lang w:eastAsia="en-US"/>
                <w14:ligatures w14:val="standardContextual"/>
              </w:rPr>
              <w:tab/>
            </w:r>
            <w:r w:rsidRPr="009723A7">
              <w:rPr>
                <w:rStyle w:val="Hyperlink"/>
                <w:rFonts w:ascii="Arial" w:hAnsi="Arial" w:cs="Arial"/>
                <w:b w:val="0"/>
                <w:bCs w:val="0"/>
                <w:noProof/>
              </w:rPr>
              <w:t>Maintain EV Battery System</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_Toc229519498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11</w:t>
            </w:r>
            <w:r w:rsidRPr="009723A7">
              <w:rPr>
                <w:rFonts w:ascii="Arial" w:hAnsi="Arial" w:cs="Arial"/>
                <w:b w:val="0"/>
                <w:bCs w:val="0"/>
                <w:noProof/>
                <w:webHidden/>
              </w:rPr>
              <w:fldChar w:fldCharType="end"/>
            </w:r>
          </w:hyperlink>
        </w:p>
        <w:p w14:paraId="574B489F" w14:textId="657142FA" w:rsidR="009723A7" w:rsidRPr="009723A7" w:rsidRDefault="009723A7" w:rsidP="009723A7">
          <w:pPr>
            <w:pStyle w:val="TOC2"/>
            <w:tabs>
              <w:tab w:val="clear" w:pos="990"/>
            </w:tabs>
            <w:ind w:left="2160" w:hanging="1620"/>
            <w:rPr>
              <w:rFonts w:ascii="Arial" w:eastAsiaTheme="minorEastAsia" w:hAnsi="Arial" w:cs="Arial"/>
              <w:b w:val="0"/>
              <w:bCs w:val="0"/>
              <w:noProof/>
              <w:kern w:val="2"/>
              <w:sz w:val="24"/>
              <w:szCs w:val="24"/>
              <w:lang w:eastAsia="en-US"/>
              <w14:ligatures w14:val="standardContextual"/>
            </w:rPr>
          </w:pPr>
          <w:hyperlink w:anchor="_Toc229519499" w:history="1">
            <w:r w:rsidRPr="009723A7">
              <w:rPr>
                <w:rStyle w:val="Hyperlink"/>
                <w:rFonts w:ascii="Arial" w:hAnsi="Arial" w:cs="Arial"/>
                <w:b w:val="0"/>
                <w:bCs w:val="0"/>
                <w:noProof/>
              </w:rPr>
              <w:t>0716MSA195</w:t>
            </w:r>
            <w:r w:rsidRPr="009723A7">
              <w:rPr>
                <w:rFonts w:ascii="Arial" w:eastAsiaTheme="minorEastAsia" w:hAnsi="Arial" w:cs="Arial"/>
                <w:b w:val="0"/>
                <w:bCs w:val="0"/>
                <w:noProof/>
                <w:kern w:val="2"/>
                <w:sz w:val="24"/>
                <w:szCs w:val="24"/>
                <w:lang w:eastAsia="en-US"/>
                <w14:ligatures w14:val="standardContextual"/>
              </w:rPr>
              <w:tab/>
            </w:r>
            <w:r w:rsidRPr="009723A7">
              <w:rPr>
                <w:rStyle w:val="Hyperlink"/>
                <w:rFonts w:ascii="Arial" w:hAnsi="Arial" w:cs="Arial"/>
                <w:b w:val="0"/>
                <w:bCs w:val="0"/>
                <w:noProof/>
              </w:rPr>
              <w:t xml:space="preserve">Perform EV </w:t>
            </w:r>
            <w:r w:rsidR="00174E9E" w:rsidRPr="00174E9E">
              <w:rPr>
                <w:rFonts w:ascii="Arial" w:hAnsi="Arial" w:cs="Arial"/>
                <w:b w:val="0"/>
                <w:bCs w:val="0"/>
                <w:szCs w:val="22"/>
                <w:lang w:val="en"/>
              </w:rPr>
              <w:t>Battery</w:t>
            </w:r>
            <w:r w:rsidR="00174E9E" w:rsidRPr="009723A7">
              <w:rPr>
                <w:rStyle w:val="Hyperlink"/>
                <w:rFonts w:ascii="Arial" w:hAnsi="Arial" w:cs="Arial"/>
                <w:b w:val="0"/>
                <w:bCs w:val="0"/>
                <w:noProof/>
              </w:rPr>
              <w:t xml:space="preserve"> </w:t>
            </w:r>
            <w:r w:rsidRPr="009723A7">
              <w:rPr>
                <w:rStyle w:val="Hyperlink"/>
                <w:rFonts w:ascii="Arial" w:hAnsi="Arial" w:cs="Arial"/>
                <w:b w:val="0"/>
                <w:bCs w:val="0"/>
                <w:noProof/>
              </w:rPr>
              <w:t>Charging</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_Toc229519499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13</w:t>
            </w:r>
            <w:r w:rsidRPr="009723A7">
              <w:rPr>
                <w:rFonts w:ascii="Arial" w:hAnsi="Arial" w:cs="Arial"/>
                <w:b w:val="0"/>
                <w:bCs w:val="0"/>
                <w:noProof/>
                <w:webHidden/>
              </w:rPr>
              <w:fldChar w:fldCharType="end"/>
            </w:r>
          </w:hyperlink>
        </w:p>
        <w:p w14:paraId="7E2DDCF1" w14:textId="5FBF1123" w:rsidR="009723A7" w:rsidRPr="009723A7" w:rsidRDefault="009723A7" w:rsidP="009723A7">
          <w:pPr>
            <w:pStyle w:val="TOC2"/>
            <w:tabs>
              <w:tab w:val="clear" w:pos="990"/>
            </w:tabs>
            <w:ind w:left="2160" w:hanging="1620"/>
            <w:rPr>
              <w:rFonts w:ascii="Arial" w:eastAsiaTheme="minorEastAsia" w:hAnsi="Arial" w:cs="Arial"/>
              <w:b w:val="0"/>
              <w:bCs w:val="0"/>
              <w:noProof/>
              <w:kern w:val="2"/>
              <w:sz w:val="24"/>
              <w:szCs w:val="24"/>
              <w:lang w:eastAsia="en-US"/>
              <w14:ligatures w14:val="standardContextual"/>
            </w:rPr>
          </w:pPr>
          <w:hyperlink w:anchor="_Toc229519500" w:history="1">
            <w:r w:rsidRPr="009723A7">
              <w:rPr>
                <w:rStyle w:val="Hyperlink"/>
                <w:rFonts w:ascii="Arial" w:hAnsi="Arial" w:cs="Arial"/>
                <w:b w:val="0"/>
                <w:bCs w:val="0"/>
                <w:noProof/>
              </w:rPr>
              <w:t>0716MSA196</w:t>
            </w:r>
            <w:r w:rsidRPr="009723A7">
              <w:rPr>
                <w:rFonts w:ascii="Arial" w:eastAsiaTheme="minorEastAsia" w:hAnsi="Arial" w:cs="Arial"/>
                <w:b w:val="0"/>
                <w:bCs w:val="0"/>
                <w:noProof/>
                <w:kern w:val="2"/>
                <w:sz w:val="24"/>
                <w:szCs w:val="24"/>
                <w:lang w:eastAsia="en-US"/>
                <w14:ligatures w14:val="standardContextual"/>
              </w:rPr>
              <w:tab/>
            </w:r>
            <w:r w:rsidRPr="009723A7">
              <w:rPr>
                <w:rStyle w:val="Hyperlink"/>
                <w:rFonts w:ascii="Arial" w:hAnsi="Arial" w:cs="Arial"/>
                <w:b w:val="0"/>
                <w:bCs w:val="0"/>
                <w:noProof/>
              </w:rPr>
              <w:t>Maintain EVs Motor Drive and Brake system</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_Toc229519500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16</w:t>
            </w:r>
            <w:r w:rsidRPr="009723A7">
              <w:rPr>
                <w:rFonts w:ascii="Arial" w:hAnsi="Arial" w:cs="Arial"/>
                <w:b w:val="0"/>
                <w:bCs w:val="0"/>
                <w:noProof/>
                <w:webHidden/>
              </w:rPr>
              <w:fldChar w:fldCharType="end"/>
            </w:r>
          </w:hyperlink>
        </w:p>
        <w:p w14:paraId="4081F9F2" w14:textId="0B632F6F" w:rsidR="009723A7" w:rsidRPr="009723A7" w:rsidRDefault="009723A7" w:rsidP="009723A7">
          <w:pPr>
            <w:pStyle w:val="TOC2"/>
            <w:tabs>
              <w:tab w:val="clear" w:pos="990"/>
            </w:tabs>
            <w:ind w:left="2160" w:hanging="1620"/>
            <w:rPr>
              <w:rFonts w:ascii="Arial" w:eastAsiaTheme="minorEastAsia" w:hAnsi="Arial" w:cs="Arial"/>
              <w:b w:val="0"/>
              <w:bCs w:val="0"/>
              <w:noProof/>
              <w:kern w:val="2"/>
              <w:sz w:val="24"/>
              <w:szCs w:val="24"/>
              <w:lang w:eastAsia="en-US"/>
              <w14:ligatures w14:val="standardContextual"/>
            </w:rPr>
          </w:pPr>
          <w:hyperlink w:anchor="_Toc229519501" w:history="1">
            <w:r w:rsidRPr="009723A7">
              <w:rPr>
                <w:rStyle w:val="Hyperlink"/>
                <w:rFonts w:ascii="Arial" w:hAnsi="Arial" w:cs="Arial"/>
                <w:b w:val="0"/>
                <w:bCs w:val="0"/>
                <w:noProof/>
              </w:rPr>
              <w:t>0716MSA197</w:t>
            </w:r>
            <w:r w:rsidRPr="009723A7">
              <w:rPr>
                <w:rFonts w:ascii="Arial" w:eastAsiaTheme="minorEastAsia" w:hAnsi="Arial" w:cs="Arial"/>
                <w:b w:val="0"/>
                <w:bCs w:val="0"/>
                <w:noProof/>
                <w:kern w:val="2"/>
                <w:sz w:val="24"/>
                <w:szCs w:val="24"/>
                <w:lang w:eastAsia="en-US"/>
                <w14:ligatures w14:val="standardContextual"/>
              </w:rPr>
              <w:tab/>
            </w:r>
            <w:r w:rsidRPr="009723A7">
              <w:rPr>
                <w:rStyle w:val="Hyperlink"/>
                <w:rFonts w:ascii="Arial" w:hAnsi="Arial" w:cs="Arial"/>
                <w:b w:val="0"/>
                <w:bCs w:val="0"/>
                <w:noProof/>
              </w:rPr>
              <w:t>Maintain EV Controller and Power Electronics</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_Toc229519501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18</w:t>
            </w:r>
            <w:r w:rsidRPr="009723A7">
              <w:rPr>
                <w:rFonts w:ascii="Arial" w:hAnsi="Arial" w:cs="Arial"/>
                <w:b w:val="0"/>
                <w:bCs w:val="0"/>
                <w:noProof/>
                <w:webHidden/>
              </w:rPr>
              <w:fldChar w:fldCharType="end"/>
            </w:r>
          </w:hyperlink>
        </w:p>
        <w:p w14:paraId="555E7E12" w14:textId="0CA7FF44" w:rsidR="009723A7" w:rsidRPr="009723A7" w:rsidRDefault="009723A7" w:rsidP="009723A7">
          <w:pPr>
            <w:pStyle w:val="TOC2"/>
            <w:tabs>
              <w:tab w:val="clear" w:pos="990"/>
            </w:tabs>
            <w:ind w:left="2160" w:hanging="1620"/>
            <w:rPr>
              <w:rFonts w:ascii="Arial" w:eastAsiaTheme="minorEastAsia" w:hAnsi="Arial" w:cs="Arial"/>
              <w:b w:val="0"/>
              <w:bCs w:val="0"/>
              <w:noProof/>
              <w:kern w:val="2"/>
              <w:sz w:val="24"/>
              <w:szCs w:val="24"/>
              <w:lang w:eastAsia="en-US"/>
              <w14:ligatures w14:val="standardContextual"/>
            </w:rPr>
          </w:pPr>
          <w:hyperlink w:anchor="_Toc229519502" w:history="1">
            <w:r w:rsidRPr="009723A7">
              <w:rPr>
                <w:rStyle w:val="Hyperlink"/>
                <w:rFonts w:ascii="Arial" w:hAnsi="Arial" w:cs="Arial"/>
                <w:b w:val="0"/>
                <w:bCs w:val="0"/>
                <w:noProof/>
              </w:rPr>
              <w:t>0716MSA198</w:t>
            </w:r>
            <w:r w:rsidRPr="009723A7">
              <w:rPr>
                <w:rFonts w:ascii="Arial" w:eastAsiaTheme="minorEastAsia" w:hAnsi="Arial" w:cs="Arial"/>
                <w:b w:val="0"/>
                <w:bCs w:val="0"/>
                <w:noProof/>
                <w:kern w:val="2"/>
                <w:sz w:val="24"/>
                <w:szCs w:val="24"/>
                <w:lang w:eastAsia="en-US"/>
                <w14:ligatures w14:val="standardContextual"/>
              </w:rPr>
              <w:tab/>
            </w:r>
            <w:r w:rsidRPr="009723A7">
              <w:rPr>
                <w:rStyle w:val="Hyperlink"/>
                <w:rFonts w:ascii="Arial" w:hAnsi="Arial" w:cs="Arial"/>
                <w:b w:val="0"/>
                <w:bCs w:val="0"/>
                <w:noProof/>
              </w:rPr>
              <w:t>Maintain EVs Thermal and Cooling System</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_Toc229519502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20</w:t>
            </w:r>
            <w:r w:rsidRPr="009723A7">
              <w:rPr>
                <w:rFonts w:ascii="Arial" w:hAnsi="Arial" w:cs="Arial"/>
                <w:b w:val="0"/>
                <w:bCs w:val="0"/>
                <w:noProof/>
                <w:webHidden/>
              </w:rPr>
              <w:fldChar w:fldCharType="end"/>
            </w:r>
          </w:hyperlink>
        </w:p>
        <w:p w14:paraId="25176B7B" w14:textId="12272D36" w:rsidR="009723A7" w:rsidRPr="009723A7" w:rsidRDefault="009723A7" w:rsidP="009723A7">
          <w:pPr>
            <w:pStyle w:val="TOC2"/>
            <w:tabs>
              <w:tab w:val="clear" w:pos="990"/>
            </w:tabs>
            <w:ind w:left="2160" w:hanging="1620"/>
            <w:rPr>
              <w:rFonts w:ascii="Arial" w:eastAsiaTheme="minorEastAsia" w:hAnsi="Arial" w:cs="Arial"/>
              <w:b w:val="0"/>
              <w:bCs w:val="0"/>
              <w:noProof/>
              <w:kern w:val="2"/>
              <w:sz w:val="24"/>
              <w:szCs w:val="24"/>
              <w:lang w:eastAsia="en-US"/>
              <w14:ligatures w14:val="standardContextual"/>
            </w:rPr>
          </w:pPr>
          <w:hyperlink w:anchor="_Toc229519503" w:history="1">
            <w:r w:rsidRPr="009723A7">
              <w:rPr>
                <w:rStyle w:val="Hyperlink"/>
                <w:rFonts w:ascii="Arial" w:hAnsi="Arial" w:cs="Arial"/>
                <w:b w:val="0"/>
                <w:bCs w:val="0"/>
                <w:noProof/>
              </w:rPr>
              <w:t>0716MSA199</w:t>
            </w:r>
            <w:r w:rsidRPr="009723A7">
              <w:rPr>
                <w:rFonts w:ascii="Arial" w:eastAsiaTheme="minorEastAsia" w:hAnsi="Arial" w:cs="Arial"/>
                <w:b w:val="0"/>
                <w:bCs w:val="0"/>
                <w:noProof/>
                <w:kern w:val="2"/>
                <w:sz w:val="24"/>
                <w:szCs w:val="24"/>
                <w:lang w:eastAsia="en-US"/>
                <w14:ligatures w14:val="standardContextual"/>
              </w:rPr>
              <w:tab/>
            </w:r>
            <w:r w:rsidRPr="009723A7">
              <w:rPr>
                <w:rStyle w:val="Hyperlink"/>
                <w:rFonts w:ascii="Arial" w:hAnsi="Arial" w:cs="Arial"/>
                <w:b w:val="0"/>
                <w:bCs w:val="0"/>
                <w:noProof/>
              </w:rPr>
              <w:t>Maintain 2-Wheeler EVs</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_Toc229519503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22</w:t>
            </w:r>
            <w:r w:rsidRPr="009723A7">
              <w:rPr>
                <w:rFonts w:ascii="Arial" w:hAnsi="Arial" w:cs="Arial"/>
                <w:b w:val="0"/>
                <w:bCs w:val="0"/>
                <w:noProof/>
                <w:webHidden/>
              </w:rPr>
              <w:fldChar w:fldCharType="end"/>
            </w:r>
          </w:hyperlink>
        </w:p>
        <w:p w14:paraId="0E831997" w14:textId="490EAF21" w:rsidR="009723A7" w:rsidRPr="009723A7" w:rsidRDefault="009723A7" w:rsidP="009723A7">
          <w:pPr>
            <w:pStyle w:val="TOC2"/>
            <w:tabs>
              <w:tab w:val="clear" w:pos="990"/>
              <w:tab w:val="left" w:pos="1948"/>
            </w:tabs>
            <w:ind w:left="2160" w:hanging="1620"/>
            <w:rPr>
              <w:rFonts w:ascii="Arial" w:eastAsiaTheme="minorEastAsia" w:hAnsi="Arial" w:cs="Arial"/>
              <w:b w:val="0"/>
              <w:bCs w:val="0"/>
              <w:noProof/>
              <w:kern w:val="2"/>
              <w:sz w:val="24"/>
              <w:szCs w:val="24"/>
              <w:lang w:eastAsia="en-US"/>
              <w14:ligatures w14:val="standardContextual"/>
            </w:rPr>
          </w:pPr>
          <w:hyperlink w:anchor="_Toc229519504" w:history="1">
            <w:r w:rsidRPr="009723A7">
              <w:rPr>
                <w:rStyle w:val="Hyperlink"/>
                <w:rFonts w:ascii="Arial" w:hAnsi="Arial" w:cs="Arial"/>
                <w:b w:val="0"/>
                <w:bCs w:val="0"/>
                <w:noProof/>
              </w:rPr>
              <w:t>0716MSA1910</w:t>
            </w:r>
            <w:r w:rsidRPr="009723A7">
              <w:rPr>
                <w:rFonts w:ascii="Arial" w:eastAsiaTheme="minorEastAsia" w:hAnsi="Arial" w:cs="Arial"/>
                <w:b w:val="0"/>
                <w:bCs w:val="0"/>
                <w:noProof/>
                <w:kern w:val="2"/>
                <w:sz w:val="24"/>
                <w:szCs w:val="24"/>
                <w:lang w:eastAsia="en-US"/>
                <w14:ligatures w14:val="standardContextual"/>
              </w:rPr>
              <w:tab/>
            </w:r>
            <w:r w:rsidRPr="009723A7">
              <w:rPr>
                <w:rStyle w:val="Hyperlink"/>
                <w:rFonts w:ascii="Arial" w:hAnsi="Arial" w:cs="Arial"/>
                <w:b w:val="0"/>
                <w:bCs w:val="0"/>
                <w:noProof/>
              </w:rPr>
              <w:t>Maintain 3-Wheeler EVs</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_Toc229519504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25</w:t>
            </w:r>
            <w:r w:rsidRPr="009723A7">
              <w:rPr>
                <w:rFonts w:ascii="Arial" w:hAnsi="Arial" w:cs="Arial"/>
                <w:b w:val="0"/>
                <w:bCs w:val="0"/>
                <w:noProof/>
                <w:webHidden/>
              </w:rPr>
              <w:fldChar w:fldCharType="end"/>
            </w:r>
          </w:hyperlink>
        </w:p>
        <w:p w14:paraId="56796968" w14:textId="5B4BA7FE" w:rsidR="009723A7" w:rsidRPr="009723A7" w:rsidRDefault="009723A7" w:rsidP="009723A7">
          <w:pPr>
            <w:pStyle w:val="TOC2"/>
            <w:tabs>
              <w:tab w:val="clear" w:pos="990"/>
              <w:tab w:val="left" w:pos="1948"/>
            </w:tabs>
            <w:ind w:left="2160" w:hanging="1620"/>
            <w:rPr>
              <w:rFonts w:ascii="Arial" w:eastAsiaTheme="minorEastAsia" w:hAnsi="Arial" w:cs="Arial"/>
              <w:b w:val="0"/>
              <w:bCs w:val="0"/>
              <w:noProof/>
              <w:kern w:val="2"/>
              <w:sz w:val="24"/>
              <w:szCs w:val="24"/>
              <w:lang w:eastAsia="en-US"/>
              <w14:ligatures w14:val="standardContextual"/>
            </w:rPr>
          </w:pPr>
          <w:hyperlink w:anchor="_Toc229519505" w:history="1">
            <w:r w:rsidRPr="009723A7">
              <w:rPr>
                <w:rStyle w:val="Hyperlink"/>
                <w:rFonts w:ascii="Arial" w:hAnsi="Arial" w:cs="Arial"/>
                <w:b w:val="0"/>
                <w:bCs w:val="0"/>
                <w:noProof/>
              </w:rPr>
              <w:t>0716MSA1911</w:t>
            </w:r>
            <w:r w:rsidRPr="009723A7">
              <w:rPr>
                <w:rFonts w:ascii="Arial" w:eastAsiaTheme="minorEastAsia" w:hAnsi="Arial" w:cs="Arial"/>
                <w:b w:val="0"/>
                <w:bCs w:val="0"/>
                <w:noProof/>
                <w:kern w:val="2"/>
                <w:sz w:val="24"/>
                <w:szCs w:val="24"/>
                <w:lang w:eastAsia="en-US"/>
                <w14:ligatures w14:val="standardContextual"/>
              </w:rPr>
              <w:tab/>
            </w:r>
            <w:r w:rsidRPr="009723A7">
              <w:rPr>
                <w:rStyle w:val="Hyperlink"/>
                <w:rFonts w:ascii="Arial" w:hAnsi="Arial" w:cs="Arial"/>
                <w:b w:val="0"/>
                <w:bCs w:val="0"/>
                <w:noProof/>
              </w:rPr>
              <w:t>Maintain 4-Wheeler EVs</w:t>
            </w:r>
            <w:r w:rsidRPr="009723A7">
              <w:rPr>
                <w:rFonts w:ascii="Arial" w:hAnsi="Arial" w:cs="Arial"/>
                <w:b w:val="0"/>
                <w:bCs w:val="0"/>
                <w:noProof/>
                <w:webHidden/>
              </w:rPr>
              <w:tab/>
            </w:r>
            <w:r w:rsidRPr="009723A7">
              <w:rPr>
                <w:rFonts w:ascii="Arial" w:hAnsi="Arial" w:cs="Arial"/>
                <w:b w:val="0"/>
                <w:bCs w:val="0"/>
                <w:noProof/>
                <w:webHidden/>
              </w:rPr>
              <w:fldChar w:fldCharType="begin"/>
            </w:r>
            <w:r w:rsidRPr="009723A7">
              <w:rPr>
                <w:rFonts w:ascii="Arial" w:hAnsi="Arial" w:cs="Arial"/>
                <w:b w:val="0"/>
                <w:bCs w:val="0"/>
                <w:noProof/>
                <w:webHidden/>
              </w:rPr>
              <w:instrText xml:space="preserve"> PAGEREF _Toc229519505 \h </w:instrText>
            </w:r>
            <w:r w:rsidRPr="009723A7">
              <w:rPr>
                <w:rFonts w:ascii="Arial" w:hAnsi="Arial" w:cs="Arial"/>
                <w:b w:val="0"/>
                <w:bCs w:val="0"/>
                <w:noProof/>
                <w:webHidden/>
              </w:rPr>
            </w:r>
            <w:r w:rsidRPr="009723A7">
              <w:rPr>
                <w:rFonts w:ascii="Arial" w:hAnsi="Arial" w:cs="Arial"/>
                <w:b w:val="0"/>
                <w:bCs w:val="0"/>
                <w:noProof/>
                <w:webHidden/>
              </w:rPr>
              <w:fldChar w:fldCharType="separate"/>
            </w:r>
            <w:r w:rsidRPr="009723A7">
              <w:rPr>
                <w:rFonts w:ascii="Arial" w:hAnsi="Arial" w:cs="Arial"/>
                <w:b w:val="0"/>
                <w:bCs w:val="0"/>
                <w:noProof/>
                <w:webHidden/>
              </w:rPr>
              <w:t>28</w:t>
            </w:r>
            <w:r w:rsidRPr="009723A7">
              <w:rPr>
                <w:rFonts w:ascii="Arial" w:hAnsi="Arial" w:cs="Arial"/>
                <w:b w:val="0"/>
                <w:bCs w:val="0"/>
                <w:noProof/>
                <w:webHidden/>
              </w:rPr>
              <w:fldChar w:fldCharType="end"/>
            </w:r>
          </w:hyperlink>
        </w:p>
        <w:p w14:paraId="0ACD936D" w14:textId="7328DB69" w:rsidR="009723A7" w:rsidRPr="009723A7" w:rsidRDefault="009723A7">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519506" w:history="1">
            <w:r w:rsidRPr="009723A7">
              <w:rPr>
                <w:rStyle w:val="Hyperlink"/>
                <w:rFonts w:ascii="Arial" w:hAnsi="Arial" w:cs="Arial"/>
                <w:i w:val="0"/>
                <w:iCs w:val="0"/>
                <w:noProof/>
              </w:rPr>
              <w:t>5.</w:t>
            </w:r>
            <w:r w:rsidRPr="009723A7">
              <w:rPr>
                <w:rFonts w:ascii="Arial" w:eastAsiaTheme="minorEastAsia" w:hAnsi="Arial" w:cs="Arial"/>
                <w:b w:val="0"/>
                <w:bCs w:val="0"/>
                <w:i w:val="0"/>
                <w:iCs w:val="0"/>
                <w:noProof/>
                <w:kern w:val="2"/>
                <w:szCs w:val="24"/>
                <w:lang w:eastAsia="en-US"/>
                <w14:ligatures w14:val="standardContextual"/>
              </w:rPr>
              <w:tab/>
            </w:r>
            <w:r w:rsidRPr="009723A7">
              <w:rPr>
                <w:rStyle w:val="Hyperlink"/>
                <w:rFonts w:ascii="Arial" w:hAnsi="Arial" w:cs="Arial"/>
                <w:i w:val="0"/>
                <w:iCs w:val="0"/>
                <w:noProof/>
              </w:rPr>
              <w:t xml:space="preserve">List of </w:t>
            </w:r>
            <w:r w:rsidR="00896DDE">
              <w:rPr>
                <w:rStyle w:val="Hyperlink"/>
                <w:rFonts w:ascii="Arial" w:hAnsi="Arial" w:cs="Arial"/>
                <w:i w:val="0"/>
                <w:iCs w:val="0"/>
                <w:noProof/>
              </w:rPr>
              <w:t xml:space="preserve">Machines, </w:t>
            </w:r>
            <w:r w:rsidRPr="009723A7">
              <w:rPr>
                <w:rStyle w:val="Hyperlink"/>
                <w:rFonts w:ascii="Arial" w:hAnsi="Arial" w:cs="Arial"/>
                <w:i w:val="0"/>
                <w:iCs w:val="0"/>
                <w:noProof/>
              </w:rPr>
              <w:t>Tools</w:t>
            </w:r>
            <w:r w:rsidR="00896DDE">
              <w:rPr>
                <w:rStyle w:val="Hyperlink"/>
                <w:rFonts w:ascii="Arial" w:hAnsi="Arial" w:cs="Arial"/>
                <w:i w:val="0"/>
                <w:iCs w:val="0"/>
                <w:noProof/>
              </w:rPr>
              <w:t xml:space="preserve"> and</w:t>
            </w:r>
            <w:r w:rsidRPr="009723A7">
              <w:rPr>
                <w:rStyle w:val="Hyperlink"/>
                <w:rFonts w:ascii="Arial" w:hAnsi="Arial" w:cs="Arial"/>
                <w:i w:val="0"/>
                <w:iCs w:val="0"/>
                <w:noProof/>
              </w:rPr>
              <w:t xml:space="preserve"> Equipm</w:t>
            </w:r>
            <w:r w:rsidRPr="009723A7">
              <w:rPr>
                <w:rStyle w:val="Hyperlink"/>
                <w:rFonts w:ascii="Arial" w:hAnsi="Arial" w:cs="Arial"/>
                <w:i w:val="0"/>
                <w:iCs w:val="0"/>
                <w:noProof/>
              </w:rPr>
              <w:t>e</w:t>
            </w:r>
            <w:r w:rsidRPr="009723A7">
              <w:rPr>
                <w:rStyle w:val="Hyperlink"/>
                <w:rFonts w:ascii="Arial" w:hAnsi="Arial" w:cs="Arial"/>
                <w:i w:val="0"/>
                <w:iCs w:val="0"/>
                <w:noProof/>
              </w:rPr>
              <w:t>nt</w:t>
            </w:r>
            <w:r w:rsidRPr="009723A7">
              <w:rPr>
                <w:rFonts w:ascii="Arial" w:hAnsi="Arial" w:cs="Arial"/>
                <w:i w:val="0"/>
                <w:iCs w:val="0"/>
                <w:noProof/>
                <w:webHidden/>
              </w:rPr>
              <w:tab/>
            </w:r>
            <w:r w:rsidRPr="009723A7">
              <w:rPr>
                <w:rFonts w:ascii="Arial" w:hAnsi="Arial" w:cs="Arial"/>
                <w:i w:val="0"/>
                <w:iCs w:val="0"/>
                <w:noProof/>
                <w:webHidden/>
              </w:rPr>
              <w:fldChar w:fldCharType="begin"/>
            </w:r>
            <w:r w:rsidRPr="009723A7">
              <w:rPr>
                <w:rFonts w:ascii="Arial" w:hAnsi="Arial" w:cs="Arial"/>
                <w:i w:val="0"/>
                <w:iCs w:val="0"/>
                <w:noProof/>
                <w:webHidden/>
              </w:rPr>
              <w:instrText xml:space="preserve"> PAGEREF _Toc229519506 \h </w:instrText>
            </w:r>
            <w:r w:rsidRPr="009723A7">
              <w:rPr>
                <w:rFonts w:ascii="Arial" w:hAnsi="Arial" w:cs="Arial"/>
                <w:i w:val="0"/>
                <w:iCs w:val="0"/>
                <w:noProof/>
                <w:webHidden/>
              </w:rPr>
            </w:r>
            <w:r w:rsidRPr="009723A7">
              <w:rPr>
                <w:rFonts w:ascii="Arial" w:hAnsi="Arial" w:cs="Arial"/>
                <w:i w:val="0"/>
                <w:iCs w:val="0"/>
                <w:noProof/>
                <w:webHidden/>
              </w:rPr>
              <w:fldChar w:fldCharType="separate"/>
            </w:r>
            <w:r w:rsidRPr="009723A7">
              <w:rPr>
                <w:rFonts w:ascii="Arial" w:hAnsi="Arial" w:cs="Arial"/>
                <w:i w:val="0"/>
                <w:iCs w:val="0"/>
                <w:noProof/>
                <w:webHidden/>
              </w:rPr>
              <w:t>31</w:t>
            </w:r>
            <w:r w:rsidRPr="009723A7">
              <w:rPr>
                <w:rFonts w:ascii="Arial" w:hAnsi="Arial" w:cs="Arial"/>
                <w:i w:val="0"/>
                <w:iCs w:val="0"/>
                <w:noProof/>
                <w:webHidden/>
              </w:rPr>
              <w:fldChar w:fldCharType="end"/>
            </w:r>
          </w:hyperlink>
        </w:p>
        <w:p w14:paraId="0B9D6B82" w14:textId="18264BCE" w:rsidR="009723A7" w:rsidRPr="009723A7" w:rsidRDefault="009723A7">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519507" w:history="1">
            <w:r w:rsidRPr="009723A7">
              <w:rPr>
                <w:rStyle w:val="Hyperlink"/>
                <w:rFonts w:ascii="Arial" w:hAnsi="Arial" w:cs="Arial"/>
                <w:i w:val="0"/>
                <w:iCs w:val="0"/>
                <w:noProof/>
              </w:rPr>
              <w:t>6.</w:t>
            </w:r>
            <w:r w:rsidRPr="009723A7">
              <w:rPr>
                <w:rFonts w:ascii="Arial" w:eastAsiaTheme="minorEastAsia" w:hAnsi="Arial" w:cs="Arial"/>
                <w:b w:val="0"/>
                <w:bCs w:val="0"/>
                <w:i w:val="0"/>
                <w:iCs w:val="0"/>
                <w:noProof/>
                <w:kern w:val="2"/>
                <w:szCs w:val="24"/>
                <w:lang w:eastAsia="en-US"/>
                <w14:ligatures w14:val="standardContextual"/>
              </w:rPr>
              <w:tab/>
            </w:r>
            <w:r w:rsidRPr="009723A7">
              <w:rPr>
                <w:rStyle w:val="Hyperlink"/>
                <w:rFonts w:ascii="Arial" w:hAnsi="Arial" w:cs="Arial"/>
                <w:i w:val="0"/>
                <w:iCs w:val="0"/>
                <w:noProof/>
              </w:rPr>
              <w:t>List of Consumables</w:t>
            </w:r>
            <w:r w:rsidRPr="009723A7">
              <w:rPr>
                <w:rFonts w:ascii="Arial" w:hAnsi="Arial" w:cs="Arial"/>
                <w:i w:val="0"/>
                <w:iCs w:val="0"/>
                <w:noProof/>
                <w:webHidden/>
              </w:rPr>
              <w:tab/>
            </w:r>
            <w:r w:rsidRPr="009723A7">
              <w:rPr>
                <w:rFonts w:ascii="Arial" w:hAnsi="Arial" w:cs="Arial"/>
                <w:i w:val="0"/>
                <w:iCs w:val="0"/>
                <w:noProof/>
                <w:webHidden/>
              </w:rPr>
              <w:fldChar w:fldCharType="begin"/>
            </w:r>
            <w:r w:rsidRPr="009723A7">
              <w:rPr>
                <w:rFonts w:ascii="Arial" w:hAnsi="Arial" w:cs="Arial"/>
                <w:i w:val="0"/>
                <w:iCs w:val="0"/>
                <w:noProof/>
                <w:webHidden/>
              </w:rPr>
              <w:instrText xml:space="preserve"> PAGEREF _Toc229519507 \h </w:instrText>
            </w:r>
            <w:r w:rsidRPr="009723A7">
              <w:rPr>
                <w:rFonts w:ascii="Arial" w:hAnsi="Arial" w:cs="Arial"/>
                <w:i w:val="0"/>
                <w:iCs w:val="0"/>
                <w:noProof/>
                <w:webHidden/>
              </w:rPr>
            </w:r>
            <w:r w:rsidRPr="009723A7">
              <w:rPr>
                <w:rFonts w:ascii="Arial" w:hAnsi="Arial" w:cs="Arial"/>
                <w:i w:val="0"/>
                <w:iCs w:val="0"/>
                <w:noProof/>
                <w:webHidden/>
              </w:rPr>
              <w:fldChar w:fldCharType="separate"/>
            </w:r>
            <w:r w:rsidRPr="009723A7">
              <w:rPr>
                <w:rFonts w:ascii="Arial" w:hAnsi="Arial" w:cs="Arial"/>
                <w:i w:val="0"/>
                <w:iCs w:val="0"/>
                <w:noProof/>
                <w:webHidden/>
              </w:rPr>
              <w:t>33</w:t>
            </w:r>
            <w:r w:rsidRPr="009723A7">
              <w:rPr>
                <w:rFonts w:ascii="Arial" w:hAnsi="Arial" w:cs="Arial"/>
                <w:i w:val="0"/>
                <w:iCs w:val="0"/>
                <w:noProof/>
                <w:webHidden/>
              </w:rPr>
              <w:fldChar w:fldCharType="end"/>
            </w:r>
          </w:hyperlink>
        </w:p>
        <w:p w14:paraId="31320277" w14:textId="4BB9F739" w:rsidR="009723A7" w:rsidRDefault="009723A7">
          <w:pPr>
            <w:pStyle w:val="TOC1"/>
            <w:tabs>
              <w:tab w:val="left" w:pos="480"/>
              <w:tab w:val="right" w:pos="9596"/>
            </w:tabs>
            <w:rPr>
              <w:rFonts w:eastAsiaTheme="minorEastAsia" w:cstheme="minorBidi"/>
              <w:b w:val="0"/>
              <w:bCs w:val="0"/>
              <w:i w:val="0"/>
              <w:iCs w:val="0"/>
              <w:noProof/>
              <w:kern w:val="2"/>
              <w:szCs w:val="24"/>
              <w:lang w:eastAsia="en-US"/>
              <w14:ligatures w14:val="standardContextual"/>
            </w:rPr>
          </w:pPr>
          <w:hyperlink w:anchor="_Toc229519508" w:history="1">
            <w:r w:rsidRPr="009723A7">
              <w:rPr>
                <w:rStyle w:val="Hyperlink"/>
                <w:rFonts w:ascii="Arial" w:eastAsia="Arial" w:hAnsi="Arial" w:cs="Arial"/>
                <w:i w:val="0"/>
                <w:iCs w:val="0"/>
                <w:noProof/>
              </w:rPr>
              <w:t>7.</w:t>
            </w:r>
            <w:r w:rsidRPr="009723A7">
              <w:rPr>
                <w:rFonts w:ascii="Arial" w:eastAsiaTheme="minorEastAsia" w:hAnsi="Arial" w:cs="Arial"/>
                <w:b w:val="0"/>
                <w:bCs w:val="0"/>
                <w:i w:val="0"/>
                <w:iCs w:val="0"/>
                <w:noProof/>
                <w:kern w:val="2"/>
                <w:szCs w:val="24"/>
                <w:lang w:eastAsia="en-US"/>
                <w14:ligatures w14:val="standardContextual"/>
              </w:rPr>
              <w:tab/>
            </w:r>
            <w:r w:rsidRPr="009723A7">
              <w:rPr>
                <w:rStyle w:val="Hyperlink"/>
                <w:rFonts w:ascii="Arial" w:hAnsi="Arial" w:cs="Arial"/>
                <w:i w:val="0"/>
                <w:iCs w:val="0"/>
                <w:noProof/>
              </w:rPr>
              <w:t>Members of Qualification Development Committee</w:t>
            </w:r>
            <w:r w:rsidRPr="009723A7">
              <w:rPr>
                <w:rFonts w:ascii="Arial" w:hAnsi="Arial" w:cs="Arial"/>
                <w:i w:val="0"/>
                <w:iCs w:val="0"/>
                <w:noProof/>
                <w:webHidden/>
              </w:rPr>
              <w:tab/>
            </w:r>
            <w:r w:rsidRPr="009723A7">
              <w:rPr>
                <w:rFonts w:ascii="Arial" w:hAnsi="Arial" w:cs="Arial"/>
                <w:i w:val="0"/>
                <w:iCs w:val="0"/>
                <w:noProof/>
                <w:webHidden/>
              </w:rPr>
              <w:fldChar w:fldCharType="begin"/>
            </w:r>
            <w:r w:rsidRPr="009723A7">
              <w:rPr>
                <w:rFonts w:ascii="Arial" w:hAnsi="Arial" w:cs="Arial"/>
                <w:i w:val="0"/>
                <w:iCs w:val="0"/>
                <w:noProof/>
                <w:webHidden/>
              </w:rPr>
              <w:instrText xml:space="preserve"> PAGEREF _Toc229519508 \h </w:instrText>
            </w:r>
            <w:r w:rsidRPr="009723A7">
              <w:rPr>
                <w:rFonts w:ascii="Arial" w:hAnsi="Arial" w:cs="Arial"/>
                <w:i w:val="0"/>
                <w:iCs w:val="0"/>
                <w:noProof/>
                <w:webHidden/>
              </w:rPr>
            </w:r>
            <w:r w:rsidRPr="009723A7">
              <w:rPr>
                <w:rFonts w:ascii="Arial" w:hAnsi="Arial" w:cs="Arial"/>
                <w:i w:val="0"/>
                <w:iCs w:val="0"/>
                <w:noProof/>
                <w:webHidden/>
              </w:rPr>
              <w:fldChar w:fldCharType="separate"/>
            </w:r>
            <w:r w:rsidRPr="009723A7">
              <w:rPr>
                <w:rFonts w:ascii="Arial" w:hAnsi="Arial" w:cs="Arial"/>
                <w:i w:val="0"/>
                <w:iCs w:val="0"/>
                <w:noProof/>
                <w:webHidden/>
              </w:rPr>
              <w:t>36</w:t>
            </w:r>
            <w:r w:rsidRPr="009723A7">
              <w:rPr>
                <w:rFonts w:ascii="Arial" w:hAnsi="Arial" w:cs="Arial"/>
                <w:i w:val="0"/>
                <w:iCs w:val="0"/>
                <w:noProof/>
                <w:webHidden/>
              </w:rPr>
              <w:fldChar w:fldCharType="end"/>
            </w:r>
          </w:hyperlink>
        </w:p>
        <w:p w14:paraId="1FCDDA0F" w14:textId="66955776" w:rsidR="00797FC9" w:rsidRDefault="00304FF9">
          <w:pPr>
            <w:rPr>
              <w:rFonts w:ascii="Arial" w:hAnsi="Arial" w:cs="Arial"/>
              <w:color w:val="000000" w:themeColor="text1"/>
            </w:rPr>
          </w:pPr>
          <w:r>
            <w:rPr>
              <w:rFonts w:ascii="Arial" w:hAnsi="Arial" w:cs="Arial"/>
              <w:color w:val="000000" w:themeColor="text1"/>
            </w:rPr>
            <w:fldChar w:fldCharType="end"/>
          </w:r>
        </w:p>
      </w:sdtContent>
    </w:sdt>
    <w:p w14:paraId="37332500" w14:textId="77777777" w:rsidR="00797FC9" w:rsidRDefault="00304FF9">
      <w:pPr>
        <w:tabs>
          <w:tab w:val="left" w:pos="6030"/>
        </w:tabs>
        <w:rPr>
          <w:rFonts w:ascii="Arial" w:hAnsi="Arial" w:cs="Arial"/>
          <w:color w:val="000000" w:themeColor="text1"/>
        </w:rPr>
      </w:pPr>
      <w:r>
        <w:rPr>
          <w:rFonts w:ascii="Arial" w:hAnsi="Arial" w:cs="Arial"/>
          <w:color w:val="000000" w:themeColor="text1"/>
        </w:rPr>
        <w:tab/>
      </w:r>
    </w:p>
    <w:p w14:paraId="401F49A4" w14:textId="77777777" w:rsidR="00797FC9" w:rsidRDefault="00304FF9">
      <w:pPr>
        <w:tabs>
          <w:tab w:val="left" w:pos="6030"/>
        </w:tabs>
        <w:rPr>
          <w:rFonts w:ascii="Arial" w:hAnsi="Arial" w:cs="Arial"/>
          <w:color w:val="000000" w:themeColor="text1"/>
        </w:rPr>
        <w:sectPr w:rsidR="00797FC9" w:rsidSect="000E2357">
          <w:pgSz w:w="11910" w:h="16840"/>
          <w:pgMar w:top="1152" w:right="1152" w:bottom="1152" w:left="1152" w:header="288" w:footer="288" w:gutter="0"/>
          <w:cols w:space="720"/>
          <w:docGrid w:linePitch="326"/>
        </w:sectPr>
      </w:pPr>
      <w:r>
        <w:rPr>
          <w:rFonts w:ascii="Arial" w:hAnsi="Arial" w:cs="Arial"/>
          <w:color w:val="000000" w:themeColor="text1"/>
        </w:rPr>
        <w:tab/>
      </w:r>
    </w:p>
    <w:p w14:paraId="0B58EDDA" w14:textId="77777777" w:rsidR="00797FC9" w:rsidRPr="00D20FBC" w:rsidRDefault="00304FF9">
      <w:pPr>
        <w:pStyle w:val="Heading1"/>
        <w:numPr>
          <w:ilvl w:val="0"/>
          <w:numId w:val="1"/>
        </w:numPr>
        <w:tabs>
          <w:tab w:val="left" w:pos="9770"/>
        </w:tabs>
        <w:spacing w:before="0"/>
        <w:ind w:left="450"/>
        <w:rPr>
          <w:rFonts w:ascii="Arial" w:hAnsi="Arial" w:cs="Arial"/>
          <w:b/>
          <w:bCs/>
          <w:color w:val="000000" w:themeColor="text1"/>
          <w:sz w:val="24"/>
          <w:szCs w:val="24"/>
        </w:rPr>
      </w:pPr>
      <w:bookmarkStart w:id="2" w:name="_Toc229519488"/>
      <w:bookmarkStart w:id="3" w:name="_Hlk173267205"/>
      <w:r w:rsidRPr="00D20FBC">
        <w:rPr>
          <w:rFonts w:ascii="Arial" w:hAnsi="Arial" w:cs="Arial"/>
          <w:b/>
          <w:bCs/>
          <w:color w:val="000000" w:themeColor="text1"/>
          <w:sz w:val="24"/>
          <w:szCs w:val="24"/>
        </w:rPr>
        <w:lastRenderedPageBreak/>
        <w:t>Introduction</w:t>
      </w:r>
      <w:bookmarkEnd w:id="2"/>
    </w:p>
    <w:p w14:paraId="6DA96C6E" w14:textId="77F28AD7" w:rsidR="00797FC9" w:rsidRPr="00D20FBC" w:rsidRDefault="002374A7" w:rsidP="00F4115B">
      <w:pPr>
        <w:pStyle w:val="m3634761738003977812ydpcb3d5509msonormal"/>
        <w:shd w:val="clear" w:color="auto" w:fill="FFFFFF"/>
        <w:rPr>
          <w:rFonts w:ascii="Arial" w:hAnsi="Arial" w:cs="Arial"/>
          <w:color w:val="000000" w:themeColor="text1"/>
        </w:rPr>
      </w:pPr>
      <w:bookmarkStart w:id="4" w:name="_Hlk227658583"/>
      <w:r w:rsidRPr="002374A7">
        <w:rPr>
          <w:rFonts w:ascii="Arial" w:hAnsi="Arial" w:cs="Arial"/>
          <w:color w:val="000000" w:themeColor="text1"/>
        </w:rPr>
        <w:t>An </w:t>
      </w:r>
      <w:bookmarkStart w:id="5" w:name="_Hlk225631016"/>
      <w:r w:rsidRPr="002374A7">
        <w:rPr>
          <w:rFonts w:ascii="Arial" w:hAnsi="Arial" w:cs="Arial"/>
          <w:b/>
          <w:bCs/>
          <w:color w:val="000000" w:themeColor="text1"/>
        </w:rPr>
        <w:t>Electric Vehicle (EV)</w:t>
      </w:r>
      <w:bookmarkEnd w:id="5"/>
      <w:r w:rsidRPr="002374A7">
        <w:rPr>
          <w:rFonts w:ascii="Arial" w:hAnsi="Arial" w:cs="Arial"/>
          <w:color w:val="000000" w:themeColor="text1"/>
        </w:rPr>
        <w:t> is any vehicle that uses one or more electric motors for propulsion, drawing power from an energy storage system—most commonly a rechargeable battery. Unlike traditional internal combustion engine (ICE) vehicles that burn fossil fuels like petrol or diesel, EVs use electricity as their primary energy source.</w:t>
      </w:r>
      <w:r>
        <w:rPr>
          <w:rFonts w:ascii="Arial" w:hAnsi="Arial" w:cs="Arial"/>
          <w:color w:val="000000" w:themeColor="text1"/>
        </w:rPr>
        <w:t xml:space="preserve"> </w:t>
      </w:r>
      <w:r w:rsidR="00304FF9" w:rsidRPr="00D20FBC">
        <w:rPr>
          <w:rFonts w:ascii="Arial" w:hAnsi="Arial" w:cs="Arial"/>
          <w:color w:val="000000" w:themeColor="text1"/>
        </w:rPr>
        <w:t xml:space="preserve">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w:t>
      </w:r>
      <w:r w:rsidRPr="002374A7">
        <w:rPr>
          <w:rFonts w:ascii="Arial" w:hAnsi="Arial" w:cs="Arial"/>
          <w:color w:val="000000" w:themeColor="text1"/>
        </w:rPr>
        <w:t>Electric Vehicle (EV)</w:t>
      </w:r>
      <w:r>
        <w:rPr>
          <w:rFonts w:ascii="Arial" w:hAnsi="Arial" w:cs="Arial"/>
          <w:color w:val="000000" w:themeColor="text1"/>
        </w:rPr>
        <w:t xml:space="preserve"> </w:t>
      </w:r>
      <w:r w:rsidR="00304FF9" w:rsidRPr="00D20FBC">
        <w:rPr>
          <w:rFonts w:ascii="Arial" w:hAnsi="Arial" w:cs="Arial"/>
          <w:color w:val="000000" w:themeColor="text1"/>
        </w:rPr>
        <w:t>under National Vocational Qualifications Framework (NVQF). These competency standards have been developed by a Qualifications Development Committee (</w:t>
      </w:r>
      <w:proofErr w:type="spellStart"/>
      <w:r w:rsidR="00304FF9" w:rsidRPr="00D20FBC">
        <w:rPr>
          <w:rFonts w:ascii="Arial" w:hAnsi="Arial" w:cs="Arial"/>
          <w:color w:val="000000" w:themeColor="text1"/>
        </w:rPr>
        <w:t>QDC</w:t>
      </w:r>
      <w:proofErr w:type="spellEnd"/>
      <w:r w:rsidR="00304FF9" w:rsidRPr="00D20FBC">
        <w:rPr>
          <w:rFonts w:ascii="Arial" w:hAnsi="Arial" w:cs="Arial"/>
          <w:color w:val="000000" w:themeColor="text1"/>
        </w:rPr>
        <w:t>) and validated by the Qualifications Validation Committee (QVC) having representation from the Auto Mobile industry of the country.</w:t>
      </w:r>
    </w:p>
    <w:tbl>
      <w:tblPr>
        <w:tblStyle w:val="TableGrid"/>
        <w:tblW w:w="9630" w:type="dxa"/>
        <w:tblInd w:w="108" w:type="dxa"/>
        <w:tblLook w:val="04A0" w:firstRow="1" w:lastRow="0" w:firstColumn="1" w:lastColumn="0" w:noHBand="0" w:noVBand="1"/>
      </w:tblPr>
      <w:tblGrid>
        <w:gridCol w:w="3955"/>
        <w:gridCol w:w="5675"/>
      </w:tblGrid>
      <w:tr w:rsidR="00797FC9" w:rsidRPr="00D20FBC" w14:paraId="2407F38C" w14:textId="77777777">
        <w:trPr>
          <w:trHeight w:val="400"/>
        </w:trPr>
        <w:tc>
          <w:tcPr>
            <w:tcW w:w="3955" w:type="dxa"/>
            <w:vAlign w:val="center"/>
          </w:tcPr>
          <w:p w14:paraId="17B1A68F" w14:textId="77777777" w:rsidR="00797FC9" w:rsidRPr="00D20FBC" w:rsidRDefault="00304FF9">
            <w:pPr>
              <w:pStyle w:val="m3634761738003977812ydpcb3d5509msonormal"/>
              <w:spacing w:before="0" w:beforeAutospacing="0" w:after="0"/>
              <w:jc w:val="left"/>
              <w:outlineLvl w:val="1"/>
              <w:rPr>
                <w:rFonts w:ascii="Arial" w:hAnsi="Arial" w:cs="Arial"/>
                <w:color w:val="000000" w:themeColor="text1"/>
              </w:rPr>
            </w:pPr>
            <w:bookmarkStart w:id="6" w:name="_Toc176275832"/>
            <w:bookmarkStart w:id="7" w:name="_Toc229519489"/>
            <w:bookmarkEnd w:id="4"/>
            <w:r w:rsidRPr="00D20FBC">
              <w:rPr>
                <w:rFonts w:ascii="Arial" w:hAnsi="Arial" w:cs="Arial"/>
                <w:color w:val="000000" w:themeColor="text1"/>
              </w:rPr>
              <w:t>1.1. Date of Development:</w:t>
            </w:r>
            <w:bookmarkEnd w:id="6"/>
            <w:bookmarkEnd w:id="7"/>
          </w:p>
        </w:tc>
        <w:tc>
          <w:tcPr>
            <w:tcW w:w="5675" w:type="dxa"/>
            <w:vAlign w:val="center"/>
          </w:tcPr>
          <w:p w14:paraId="154F7353" w14:textId="762B9435" w:rsidR="00797FC9" w:rsidRPr="00D20FBC" w:rsidRDefault="002374A7">
            <w:pPr>
              <w:rPr>
                <w:rFonts w:ascii="Arial" w:hAnsi="Arial" w:cs="Arial"/>
                <w:color w:val="000000" w:themeColor="text1"/>
              </w:rPr>
            </w:pPr>
            <w:r>
              <w:rPr>
                <w:rFonts w:ascii="Arial" w:hAnsi="Arial" w:cs="Arial"/>
                <w:color w:val="000000" w:themeColor="text1"/>
              </w:rPr>
              <w:t>Ma</w:t>
            </w:r>
            <w:r w:rsidR="001C4A7F">
              <w:rPr>
                <w:rFonts w:ascii="Arial" w:hAnsi="Arial" w:cs="Arial"/>
                <w:color w:val="000000" w:themeColor="text1"/>
              </w:rPr>
              <w:t>y</w:t>
            </w:r>
            <w:r w:rsidR="00304FF9" w:rsidRPr="00D20FBC">
              <w:rPr>
                <w:rFonts w:ascii="Arial" w:hAnsi="Arial" w:cs="Arial"/>
                <w:color w:val="000000" w:themeColor="text1"/>
              </w:rPr>
              <w:t xml:space="preserve"> 202</w:t>
            </w:r>
            <w:r>
              <w:rPr>
                <w:rFonts w:ascii="Arial" w:hAnsi="Arial" w:cs="Arial"/>
                <w:color w:val="000000" w:themeColor="text1"/>
              </w:rPr>
              <w:t>6</w:t>
            </w:r>
          </w:p>
        </w:tc>
      </w:tr>
      <w:tr w:rsidR="00797FC9" w:rsidRPr="00D20FBC" w14:paraId="30CEE0E0" w14:textId="77777777">
        <w:trPr>
          <w:trHeight w:val="415"/>
        </w:trPr>
        <w:tc>
          <w:tcPr>
            <w:tcW w:w="3955" w:type="dxa"/>
            <w:vAlign w:val="center"/>
          </w:tcPr>
          <w:p w14:paraId="601704C5" w14:textId="35929655" w:rsidR="00797FC9" w:rsidRPr="00D20FBC" w:rsidRDefault="00304FF9" w:rsidP="00E11DE9">
            <w:pPr>
              <w:pStyle w:val="Heading2"/>
              <w:spacing w:before="0"/>
              <w:rPr>
                <w:rFonts w:ascii="Arial" w:hAnsi="Arial" w:cs="Arial"/>
                <w:color w:val="000000" w:themeColor="text1"/>
                <w:sz w:val="24"/>
                <w:szCs w:val="24"/>
              </w:rPr>
            </w:pPr>
            <w:bookmarkStart w:id="8" w:name="_Toc176275833"/>
            <w:bookmarkStart w:id="9" w:name="_Toc229519490"/>
            <w:r w:rsidRPr="00D20FBC">
              <w:rPr>
                <w:rFonts w:ascii="Arial" w:hAnsi="Arial" w:cs="Arial"/>
                <w:color w:val="000000" w:themeColor="text1"/>
                <w:sz w:val="24"/>
                <w:szCs w:val="24"/>
              </w:rPr>
              <w:t>1.2. Date of Validation</w:t>
            </w:r>
            <w:r w:rsidR="00E11DE9">
              <w:rPr>
                <w:rFonts w:ascii="Arial" w:hAnsi="Arial" w:cs="Arial"/>
                <w:color w:val="000000" w:themeColor="text1"/>
                <w:sz w:val="24"/>
                <w:szCs w:val="24"/>
              </w:rPr>
              <w:t>/</w:t>
            </w:r>
            <w:proofErr w:type="spellStart"/>
            <w:r w:rsidR="00E11DE9">
              <w:rPr>
                <w:rFonts w:ascii="Arial" w:hAnsi="Arial" w:cs="Arial"/>
                <w:color w:val="000000" w:themeColor="text1"/>
                <w:sz w:val="24"/>
                <w:szCs w:val="24"/>
              </w:rPr>
              <w:t>NQAC</w:t>
            </w:r>
            <w:proofErr w:type="spellEnd"/>
            <w:r w:rsidRPr="00D20FBC">
              <w:rPr>
                <w:rFonts w:ascii="Arial" w:hAnsi="Arial" w:cs="Arial"/>
                <w:color w:val="000000" w:themeColor="text1"/>
                <w:sz w:val="24"/>
                <w:szCs w:val="24"/>
              </w:rPr>
              <w:t>:</w:t>
            </w:r>
            <w:bookmarkEnd w:id="8"/>
            <w:bookmarkEnd w:id="9"/>
            <w:r w:rsidRPr="00D20FBC">
              <w:rPr>
                <w:rFonts w:ascii="Arial" w:hAnsi="Arial" w:cs="Arial"/>
                <w:color w:val="000000" w:themeColor="text1"/>
                <w:sz w:val="24"/>
                <w:szCs w:val="24"/>
              </w:rPr>
              <w:t xml:space="preserve"> </w:t>
            </w:r>
          </w:p>
        </w:tc>
        <w:tc>
          <w:tcPr>
            <w:tcW w:w="5675" w:type="dxa"/>
            <w:vAlign w:val="center"/>
          </w:tcPr>
          <w:p w14:paraId="6E1EDB45" w14:textId="4DF60573" w:rsidR="00797FC9" w:rsidRPr="00D20FBC" w:rsidRDefault="00B9543C">
            <w:pPr>
              <w:rPr>
                <w:rFonts w:ascii="Arial" w:hAnsi="Arial" w:cs="Arial"/>
                <w:color w:val="000000" w:themeColor="text1"/>
              </w:rPr>
            </w:pPr>
            <w:r>
              <w:rPr>
                <w:rFonts w:ascii="Arial" w:hAnsi="Arial" w:cs="Arial"/>
                <w:color w:val="000000" w:themeColor="text1"/>
              </w:rPr>
              <w:t>June 18, 2026</w:t>
            </w:r>
          </w:p>
        </w:tc>
      </w:tr>
      <w:tr w:rsidR="00797FC9" w:rsidRPr="00D20FBC" w14:paraId="5388CCC5" w14:textId="77777777" w:rsidTr="008656EE">
        <w:trPr>
          <w:trHeight w:val="440"/>
        </w:trPr>
        <w:tc>
          <w:tcPr>
            <w:tcW w:w="3955" w:type="dxa"/>
            <w:vAlign w:val="center"/>
          </w:tcPr>
          <w:p w14:paraId="0B95C021" w14:textId="77777777" w:rsidR="00797FC9" w:rsidRPr="00D20FBC" w:rsidRDefault="00304FF9">
            <w:pPr>
              <w:pStyle w:val="m3634761738003977812ydpcb3d5509msonormal"/>
              <w:spacing w:before="0" w:beforeAutospacing="0" w:after="0"/>
              <w:jc w:val="left"/>
              <w:outlineLvl w:val="1"/>
              <w:rPr>
                <w:rFonts w:ascii="Arial" w:hAnsi="Arial" w:cs="Arial"/>
                <w:color w:val="000000" w:themeColor="text1"/>
              </w:rPr>
            </w:pPr>
            <w:bookmarkStart w:id="10" w:name="_Toc176275834"/>
            <w:bookmarkStart w:id="11" w:name="_Toc229519491"/>
            <w:r w:rsidRPr="00D20FBC">
              <w:rPr>
                <w:rFonts w:ascii="Arial" w:hAnsi="Arial" w:cs="Arial"/>
                <w:color w:val="000000" w:themeColor="text1"/>
              </w:rPr>
              <w:t>1.3. Entry Requirement:</w:t>
            </w:r>
            <w:bookmarkStart w:id="12" w:name="_Hlk176429295"/>
            <w:bookmarkEnd w:id="10"/>
            <w:bookmarkEnd w:id="11"/>
            <w:r w:rsidRPr="00D20FBC">
              <w:rPr>
                <w:rFonts w:ascii="Arial" w:hAnsi="Arial" w:cs="Arial"/>
                <w:color w:val="000000" w:themeColor="text1"/>
              </w:rPr>
              <w:t xml:space="preserve"> </w:t>
            </w:r>
          </w:p>
        </w:tc>
        <w:tc>
          <w:tcPr>
            <w:tcW w:w="5675" w:type="dxa"/>
            <w:vAlign w:val="center"/>
          </w:tcPr>
          <w:p w14:paraId="2FC5D4FD" w14:textId="7EF858E3" w:rsidR="00797FC9" w:rsidRPr="002374A7" w:rsidRDefault="001C4A7F" w:rsidP="00EC409F">
            <w:pPr>
              <w:tabs>
                <w:tab w:val="left" w:pos="420"/>
              </w:tabs>
              <w:rPr>
                <w:rFonts w:ascii="Arial" w:hAnsi="Arial" w:cs="Arial"/>
                <w:bCs/>
                <w:iCs/>
              </w:rPr>
            </w:pPr>
            <w:r>
              <w:rPr>
                <w:rFonts w:ascii="Arial" w:hAnsi="Arial" w:cs="Arial"/>
                <w:bCs/>
                <w:iCs/>
              </w:rPr>
              <w:t xml:space="preserve">Middle or </w:t>
            </w:r>
            <w:r w:rsidR="00EC409F">
              <w:rPr>
                <w:rFonts w:ascii="Arial" w:hAnsi="Arial" w:cs="Arial"/>
                <w:bCs/>
                <w:iCs/>
              </w:rPr>
              <w:t>Equivalent</w:t>
            </w:r>
            <w:r>
              <w:rPr>
                <w:rFonts w:ascii="Arial" w:hAnsi="Arial" w:cs="Arial"/>
                <w:bCs/>
                <w:iCs/>
              </w:rPr>
              <w:t xml:space="preserve"> </w:t>
            </w:r>
          </w:p>
        </w:tc>
      </w:tr>
    </w:tbl>
    <w:bookmarkEnd w:id="12"/>
    <w:p w14:paraId="422479C2" w14:textId="201D77EF" w:rsidR="00797FC9" w:rsidRPr="00D20FBC" w:rsidRDefault="00304FF9">
      <w:pPr>
        <w:pStyle w:val="Heading1"/>
        <w:numPr>
          <w:ilvl w:val="0"/>
          <w:numId w:val="1"/>
        </w:numPr>
        <w:tabs>
          <w:tab w:val="left" w:pos="9770"/>
        </w:tabs>
        <w:ind w:left="450"/>
        <w:rPr>
          <w:rFonts w:ascii="Arial" w:hAnsi="Arial" w:cs="Arial"/>
          <w:b/>
          <w:bCs/>
          <w:color w:val="000000" w:themeColor="text1"/>
          <w:sz w:val="24"/>
          <w:szCs w:val="24"/>
        </w:rPr>
      </w:pPr>
      <w:r w:rsidRPr="00D20FBC">
        <w:rPr>
          <w:rFonts w:ascii="Arial" w:hAnsi="Arial" w:cs="Arial"/>
          <w:b/>
          <w:bCs/>
          <w:color w:val="000000" w:themeColor="text1"/>
          <w:sz w:val="24"/>
          <w:szCs w:val="24"/>
        </w:rPr>
        <w:t xml:space="preserve"> </w:t>
      </w:r>
      <w:bookmarkStart w:id="13" w:name="_Toc229519492"/>
      <w:bookmarkStart w:id="14" w:name="_Hlk226403787"/>
      <w:r w:rsidRPr="00D20FBC">
        <w:rPr>
          <w:rFonts w:ascii="Arial" w:hAnsi="Arial" w:cs="Arial"/>
          <w:b/>
          <w:bCs/>
          <w:color w:val="000000" w:themeColor="text1"/>
          <w:sz w:val="24"/>
          <w:szCs w:val="24"/>
        </w:rPr>
        <w:t>Code of Qualification</w:t>
      </w:r>
      <w:r w:rsidR="000378E0">
        <w:rPr>
          <w:rFonts w:ascii="Arial" w:hAnsi="Arial" w:cs="Arial"/>
          <w:b/>
          <w:bCs/>
          <w:color w:val="000000" w:themeColor="text1"/>
          <w:sz w:val="24"/>
          <w:szCs w:val="24"/>
        </w:rPr>
        <w:t xml:space="preserve"> 0716EVA</w:t>
      </w:r>
      <w:bookmarkEnd w:id="13"/>
    </w:p>
    <w:p w14:paraId="0C5FD94D" w14:textId="77777777" w:rsidR="00797FC9" w:rsidRPr="00D20FBC" w:rsidRDefault="00304FF9" w:rsidP="001C4A7F">
      <w:pPr>
        <w:ind w:left="-90"/>
        <w:jc w:val="both"/>
        <w:rPr>
          <w:rFonts w:ascii="Arial" w:hAnsi="Arial" w:cs="Arial"/>
          <w:color w:val="000000" w:themeColor="text1"/>
        </w:rPr>
      </w:pPr>
      <w:bookmarkStart w:id="15" w:name="_Hlk176429144"/>
      <w:r w:rsidRPr="00D20FBC">
        <w:rPr>
          <w:rFonts w:ascii="Arial" w:hAnsi="Arial" w:cs="Arial"/>
          <w:color w:val="000000" w:themeColor="text1"/>
        </w:rPr>
        <w:t>The International Standard Classification of Education (</w:t>
      </w:r>
      <w:proofErr w:type="spellStart"/>
      <w:r w:rsidRPr="00D20FBC">
        <w:rPr>
          <w:rFonts w:ascii="Arial" w:hAnsi="Arial" w:cs="Arial"/>
          <w:color w:val="000000" w:themeColor="text1"/>
        </w:rPr>
        <w:t>ISCED</w:t>
      </w:r>
      <w:proofErr w:type="spellEnd"/>
      <w:r w:rsidRPr="00D20FBC">
        <w:rPr>
          <w:rFonts w:ascii="Arial" w:hAnsi="Arial" w:cs="Arial"/>
          <w:color w:val="000000" w:themeColor="text1"/>
        </w:rPr>
        <w:t xml:space="preserve">) is a framework for assembling, compiling and analyzing cross-nationally comparable statistics on education and training. </w:t>
      </w:r>
      <w:proofErr w:type="spellStart"/>
      <w:r w:rsidRPr="00D20FBC">
        <w:rPr>
          <w:rFonts w:ascii="Arial" w:hAnsi="Arial" w:cs="Arial"/>
          <w:color w:val="000000" w:themeColor="text1"/>
        </w:rPr>
        <w:t>ISCED</w:t>
      </w:r>
      <w:proofErr w:type="spellEnd"/>
      <w:r w:rsidRPr="00D20FBC">
        <w:rPr>
          <w:rFonts w:ascii="Arial" w:hAnsi="Arial" w:cs="Arial"/>
          <w:color w:val="000000" w:themeColor="text1"/>
        </w:rPr>
        <w:t xml:space="preserve"> codes for these qualifications are assigned as follows: </w:t>
      </w:r>
    </w:p>
    <w:bookmarkEnd w:id="15"/>
    <w:p w14:paraId="54201FEF" w14:textId="77777777" w:rsidR="00797FC9" w:rsidRPr="00D20FBC" w:rsidRDefault="00797FC9">
      <w:pPr>
        <w:pStyle w:val="BodyText"/>
        <w:spacing w:before="2"/>
        <w:rPr>
          <w:rFonts w:ascii="Arial" w:hAnsi="Arial" w:cs="Arial"/>
          <w:b/>
          <w:color w:val="000000" w:themeColor="text1"/>
        </w:rPr>
      </w:pPr>
    </w:p>
    <w:tbl>
      <w:tblPr>
        <w:tblStyle w:val="TableGrid"/>
        <w:tblW w:w="10350" w:type="dxa"/>
        <w:tblInd w:w="-342" w:type="dxa"/>
        <w:tblLayout w:type="fixed"/>
        <w:tblLook w:val="04A0" w:firstRow="1" w:lastRow="0" w:firstColumn="1" w:lastColumn="0" w:noHBand="0" w:noVBand="1"/>
      </w:tblPr>
      <w:tblGrid>
        <w:gridCol w:w="1440"/>
        <w:gridCol w:w="8910"/>
      </w:tblGrid>
      <w:tr w:rsidR="00797FC9" w:rsidRPr="00D20FBC" w14:paraId="73A8D46B" w14:textId="77777777" w:rsidTr="00321E52">
        <w:trPr>
          <w:trHeight w:val="456"/>
        </w:trPr>
        <w:tc>
          <w:tcPr>
            <w:tcW w:w="1440" w:type="dxa"/>
            <w:shd w:val="clear" w:color="auto" w:fill="D9D9D9" w:themeFill="background1" w:themeFillShade="D9"/>
          </w:tcPr>
          <w:p w14:paraId="6F76002B" w14:textId="77777777" w:rsidR="00797FC9" w:rsidRPr="00D20FBC" w:rsidRDefault="00304FF9">
            <w:pPr>
              <w:pStyle w:val="TableParagraph"/>
              <w:spacing w:before="115"/>
              <w:ind w:left="-30"/>
              <w:jc w:val="center"/>
              <w:rPr>
                <w:rFonts w:ascii="Arial" w:hAnsi="Arial" w:cs="Arial"/>
                <w:b/>
                <w:color w:val="000000" w:themeColor="text1"/>
              </w:rPr>
            </w:pPr>
            <w:r w:rsidRPr="00D20FBC">
              <w:rPr>
                <w:rFonts w:ascii="Arial" w:hAnsi="Arial" w:cs="Arial"/>
                <w:b/>
                <w:color w:val="000000" w:themeColor="text1"/>
              </w:rPr>
              <w:t>Code</w:t>
            </w:r>
          </w:p>
        </w:tc>
        <w:tc>
          <w:tcPr>
            <w:tcW w:w="8910" w:type="dxa"/>
            <w:shd w:val="clear" w:color="auto" w:fill="D9D9D9" w:themeFill="background1" w:themeFillShade="D9"/>
          </w:tcPr>
          <w:p w14:paraId="1CF1647D" w14:textId="77777777" w:rsidR="00797FC9" w:rsidRPr="00D20FBC" w:rsidRDefault="00304FF9">
            <w:pPr>
              <w:pStyle w:val="TableParagraph"/>
              <w:spacing w:before="115"/>
              <w:ind w:left="-30"/>
              <w:jc w:val="center"/>
              <w:rPr>
                <w:rFonts w:ascii="Arial" w:hAnsi="Arial" w:cs="Arial"/>
                <w:b/>
                <w:color w:val="000000" w:themeColor="text1"/>
              </w:rPr>
            </w:pPr>
            <w:r w:rsidRPr="00D20FBC">
              <w:rPr>
                <w:rFonts w:ascii="Arial" w:hAnsi="Arial" w:cs="Arial"/>
                <w:b/>
                <w:color w:val="000000" w:themeColor="text1"/>
              </w:rPr>
              <w:t>Qualification</w:t>
            </w:r>
            <w:r w:rsidRPr="00D20FBC">
              <w:rPr>
                <w:rFonts w:ascii="Arial" w:hAnsi="Arial" w:cs="Arial"/>
                <w:b/>
                <w:color w:val="000000" w:themeColor="text1"/>
                <w:spacing w:val="-1"/>
              </w:rPr>
              <w:t xml:space="preserve"> </w:t>
            </w:r>
            <w:r w:rsidRPr="00D20FBC">
              <w:rPr>
                <w:rFonts w:ascii="Arial" w:hAnsi="Arial" w:cs="Arial"/>
                <w:b/>
                <w:color w:val="000000" w:themeColor="text1"/>
              </w:rPr>
              <w:t>Title</w:t>
            </w:r>
          </w:p>
        </w:tc>
      </w:tr>
      <w:tr w:rsidR="00321E52" w:rsidRPr="00D20FBC" w14:paraId="3994B17B" w14:textId="77777777" w:rsidTr="00321E52">
        <w:trPr>
          <w:trHeight w:val="395"/>
        </w:trPr>
        <w:tc>
          <w:tcPr>
            <w:tcW w:w="1440" w:type="dxa"/>
            <w:vAlign w:val="center"/>
          </w:tcPr>
          <w:p w14:paraId="2EE9F1E0" w14:textId="7749F3C9" w:rsidR="00321E52" w:rsidRPr="000378E0" w:rsidRDefault="00321E52" w:rsidP="00321E52">
            <w:pPr>
              <w:pStyle w:val="TableParagraph"/>
              <w:ind w:left="-15"/>
              <w:rPr>
                <w:rFonts w:ascii="Arial" w:hAnsi="Arial" w:cs="Arial"/>
                <w:color w:val="000000" w:themeColor="text1"/>
              </w:rPr>
            </w:pPr>
            <w:r w:rsidRPr="001032C3">
              <w:rPr>
                <w:rStyle w:val="Strong"/>
                <w:rFonts w:ascii="Arial" w:hAnsi="Arial" w:cs="Arial"/>
                <w:color w:val="001D35"/>
                <w:sz w:val="22"/>
                <w:szCs w:val="22"/>
                <w:shd w:val="clear" w:color="auto" w:fill="FFFFFF"/>
              </w:rPr>
              <w:t>0716MSA19</w:t>
            </w:r>
          </w:p>
        </w:tc>
        <w:tc>
          <w:tcPr>
            <w:tcW w:w="8910" w:type="dxa"/>
            <w:vAlign w:val="center"/>
          </w:tcPr>
          <w:p w14:paraId="5FF0F285" w14:textId="6B527299" w:rsidR="00321E52" w:rsidRPr="00D20FBC" w:rsidRDefault="00321E52" w:rsidP="00321E52">
            <w:pPr>
              <w:pStyle w:val="TableParagraph"/>
              <w:ind w:left="-14"/>
              <w:rPr>
                <w:rFonts w:ascii="Arial" w:hAnsi="Arial" w:cs="Arial"/>
                <w:bCs/>
                <w:color w:val="000000" w:themeColor="text1"/>
              </w:rPr>
            </w:pPr>
            <w:r w:rsidRPr="001032C3">
              <w:rPr>
                <w:rFonts w:ascii="Arial" w:hAnsi="Arial" w:cs="Arial"/>
                <w:bCs/>
                <w:color w:val="000000" w:themeColor="text1"/>
                <w:sz w:val="22"/>
                <w:szCs w:val="22"/>
              </w:rPr>
              <w:t>National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Vocational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Certificate</w:t>
            </w:r>
            <w:r w:rsidRPr="001032C3">
              <w:rPr>
                <w:rFonts w:ascii="Arial" w:hAnsi="Arial" w:cs="Arial"/>
                <w:bCs/>
                <w:color w:val="000000" w:themeColor="text1"/>
                <w:spacing w:val="-2"/>
                <w:sz w:val="22"/>
                <w:szCs w:val="22"/>
              </w:rPr>
              <w:t xml:space="preserve"> </w:t>
            </w:r>
            <w:r w:rsidRPr="001032C3">
              <w:rPr>
                <w:rFonts w:ascii="Arial" w:hAnsi="Arial" w:cs="Arial"/>
                <w:bCs/>
                <w:color w:val="000000" w:themeColor="text1"/>
                <w:sz w:val="22"/>
                <w:szCs w:val="22"/>
              </w:rPr>
              <w:t>Level-2</w:t>
            </w:r>
            <w:r w:rsidRPr="001032C3">
              <w:rPr>
                <w:rFonts w:ascii="Arial" w:hAnsi="Arial" w:cs="Arial"/>
                <w:bCs/>
                <w:color w:val="000000" w:themeColor="text1"/>
                <w:spacing w:val="-5"/>
                <w:sz w:val="22"/>
                <w:szCs w:val="22"/>
              </w:rPr>
              <w:t xml:space="preserve"> </w:t>
            </w:r>
            <w:r w:rsidRPr="001032C3">
              <w:rPr>
                <w:rFonts w:ascii="Arial" w:hAnsi="Arial" w:cs="Arial"/>
                <w:bCs/>
                <w:color w:val="000000" w:themeColor="text1"/>
                <w:sz w:val="22"/>
                <w:szCs w:val="22"/>
              </w:rPr>
              <w:t>in Electric Vehicle (EV) Assistant Technician</w:t>
            </w:r>
          </w:p>
        </w:tc>
      </w:tr>
      <w:tr w:rsidR="00321E52" w:rsidRPr="00D20FBC" w14:paraId="3A8D248F" w14:textId="77777777" w:rsidTr="00321E52">
        <w:trPr>
          <w:trHeight w:val="350"/>
        </w:trPr>
        <w:tc>
          <w:tcPr>
            <w:tcW w:w="1440" w:type="dxa"/>
            <w:vAlign w:val="center"/>
          </w:tcPr>
          <w:p w14:paraId="18699B5F" w14:textId="78D63398" w:rsidR="00321E52" w:rsidRPr="000378E0" w:rsidRDefault="00321E52" w:rsidP="00321E52">
            <w:pPr>
              <w:pStyle w:val="TableParagraph"/>
              <w:ind w:left="-15"/>
              <w:rPr>
                <w:rFonts w:ascii="Arial" w:hAnsi="Arial" w:cs="Arial"/>
                <w:color w:val="000000" w:themeColor="text1"/>
              </w:rPr>
            </w:pPr>
            <w:r w:rsidRPr="001032C3">
              <w:rPr>
                <w:rStyle w:val="Strong"/>
                <w:rFonts w:ascii="Arial" w:hAnsi="Arial" w:cs="Arial"/>
                <w:color w:val="001D35"/>
                <w:sz w:val="22"/>
                <w:szCs w:val="22"/>
                <w:shd w:val="clear" w:color="auto" w:fill="FFFFFF"/>
              </w:rPr>
              <w:t>0716MSA20</w:t>
            </w:r>
          </w:p>
        </w:tc>
        <w:tc>
          <w:tcPr>
            <w:tcW w:w="8910" w:type="dxa"/>
            <w:vAlign w:val="center"/>
          </w:tcPr>
          <w:p w14:paraId="267A3D44" w14:textId="58F3E61D" w:rsidR="00321E52" w:rsidRPr="00D20FBC" w:rsidRDefault="00321E52" w:rsidP="00321E52">
            <w:pPr>
              <w:pStyle w:val="TableParagraph"/>
              <w:ind w:left="-14"/>
              <w:rPr>
                <w:rFonts w:ascii="Arial" w:hAnsi="Arial" w:cs="Arial"/>
                <w:bCs/>
                <w:color w:val="000000" w:themeColor="text1"/>
              </w:rPr>
            </w:pPr>
            <w:r w:rsidRPr="001032C3">
              <w:rPr>
                <w:rFonts w:ascii="Arial" w:hAnsi="Arial" w:cs="Arial"/>
                <w:bCs/>
                <w:color w:val="000000" w:themeColor="text1"/>
                <w:sz w:val="22"/>
                <w:szCs w:val="22"/>
              </w:rPr>
              <w:t>National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Vocational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Certificate</w:t>
            </w:r>
            <w:r w:rsidRPr="001032C3">
              <w:rPr>
                <w:rFonts w:ascii="Arial" w:hAnsi="Arial" w:cs="Arial"/>
                <w:bCs/>
                <w:color w:val="000000" w:themeColor="text1"/>
                <w:spacing w:val="-2"/>
                <w:sz w:val="22"/>
                <w:szCs w:val="22"/>
              </w:rPr>
              <w:t xml:space="preserve"> </w:t>
            </w:r>
            <w:r w:rsidRPr="001032C3">
              <w:rPr>
                <w:rFonts w:ascii="Arial" w:hAnsi="Arial" w:cs="Arial"/>
                <w:bCs/>
                <w:color w:val="000000" w:themeColor="text1"/>
                <w:sz w:val="22"/>
                <w:szCs w:val="22"/>
              </w:rPr>
              <w:t>Level-3</w:t>
            </w:r>
            <w:r w:rsidRPr="001032C3">
              <w:rPr>
                <w:rFonts w:ascii="Arial" w:hAnsi="Arial" w:cs="Arial"/>
                <w:bCs/>
                <w:color w:val="000000" w:themeColor="text1"/>
                <w:spacing w:val="-5"/>
                <w:sz w:val="22"/>
                <w:szCs w:val="22"/>
              </w:rPr>
              <w:t xml:space="preserve"> </w:t>
            </w:r>
            <w:r w:rsidRPr="001032C3">
              <w:rPr>
                <w:rFonts w:ascii="Arial" w:hAnsi="Arial" w:cs="Arial"/>
                <w:bCs/>
                <w:color w:val="000000" w:themeColor="text1"/>
                <w:sz w:val="22"/>
                <w:szCs w:val="22"/>
              </w:rPr>
              <w:t>in Electric Vehicle (EV) Technician.</w:t>
            </w:r>
          </w:p>
        </w:tc>
      </w:tr>
      <w:tr w:rsidR="00321E52" w:rsidRPr="00D20FBC" w14:paraId="37262CC3" w14:textId="77777777" w:rsidTr="00321E52">
        <w:trPr>
          <w:trHeight w:val="350"/>
        </w:trPr>
        <w:tc>
          <w:tcPr>
            <w:tcW w:w="1440" w:type="dxa"/>
            <w:vAlign w:val="center"/>
          </w:tcPr>
          <w:p w14:paraId="53C04708" w14:textId="01AF020F" w:rsidR="00321E52" w:rsidRPr="000378E0" w:rsidRDefault="00321E52" w:rsidP="00321E52">
            <w:pPr>
              <w:pStyle w:val="TableParagraph"/>
              <w:ind w:left="-15"/>
              <w:rPr>
                <w:rFonts w:ascii="Arial" w:hAnsi="Arial" w:cs="Arial"/>
                <w:color w:val="000000" w:themeColor="text1"/>
                <w:sz w:val="22"/>
                <w:szCs w:val="22"/>
              </w:rPr>
            </w:pPr>
            <w:bookmarkStart w:id="16" w:name="_Hlk226212917"/>
            <w:r w:rsidRPr="001032C3">
              <w:rPr>
                <w:rStyle w:val="Strong"/>
                <w:rFonts w:ascii="Arial" w:hAnsi="Arial" w:cs="Arial"/>
                <w:color w:val="001D35"/>
                <w:sz w:val="22"/>
                <w:szCs w:val="22"/>
                <w:shd w:val="clear" w:color="auto" w:fill="FFFFFF"/>
              </w:rPr>
              <w:t>0716MS</w:t>
            </w:r>
            <w:bookmarkEnd w:id="16"/>
            <w:r w:rsidRPr="001032C3">
              <w:rPr>
                <w:rStyle w:val="Strong"/>
                <w:rFonts w:ascii="Arial" w:hAnsi="Arial" w:cs="Arial"/>
                <w:color w:val="001D35"/>
                <w:sz w:val="22"/>
                <w:szCs w:val="22"/>
                <w:shd w:val="clear" w:color="auto" w:fill="FFFFFF"/>
              </w:rPr>
              <w:t>A21</w:t>
            </w:r>
          </w:p>
        </w:tc>
        <w:tc>
          <w:tcPr>
            <w:tcW w:w="8910" w:type="dxa"/>
            <w:vAlign w:val="center"/>
          </w:tcPr>
          <w:p w14:paraId="1271E9E2" w14:textId="2A47CA7A" w:rsidR="00321E52" w:rsidRPr="00D20FBC" w:rsidRDefault="00321E52" w:rsidP="00321E52">
            <w:pPr>
              <w:pStyle w:val="TableParagraph"/>
              <w:ind w:left="-14"/>
              <w:rPr>
                <w:rFonts w:ascii="Arial" w:hAnsi="Arial" w:cs="Arial"/>
                <w:bCs/>
                <w:color w:val="000000" w:themeColor="text1"/>
              </w:rPr>
            </w:pPr>
            <w:r w:rsidRPr="001032C3">
              <w:rPr>
                <w:rFonts w:ascii="Arial" w:hAnsi="Arial" w:cs="Arial"/>
                <w:bCs/>
                <w:color w:val="000000" w:themeColor="text1"/>
                <w:sz w:val="22"/>
                <w:szCs w:val="22"/>
              </w:rPr>
              <w:t>National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Vocational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Certificate</w:t>
            </w:r>
            <w:r w:rsidRPr="001032C3">
              <w:rPr>
                <w:rFonts w:ascii="Arial" w:hAnsi="Arial" w:cs="Arial"/>
                <w:bCs/>
                <w:color w:val="000000" w:themeColor="text1"/>
                <w:spacing w:val="-2"/>
                <w:sz w:val="22"/>
                <w:szCs w:val="22"/>
              </w:rPr>
              <w:t xml:space="preserve"> </w:t>
            </w:r>
            <w:r w:rsidRPr="001032C3">
              <w:rPr>
                <w:rFonts w:ascii="Arial" w:hAnsi="Arial" w:cs="Arial"/>
                <w:bCs/>
                <w:color w:val="000000" w:themeColor="text1"/>
                <w:sz w:val="22"/>
                <w:szCs w:val="22"/>
              </w:rPr>
              <w:t>Level-4</w:t>
            </w:r>
            <w:r w:rsidRPr="001032C3">
              <w:rPr>
                <w:rFonts w:ascii="Arial" w:hAnsi="Arial" w:cs="Arial"/>
                <w:bCs/>
                <w:color w:val="000000" w:themeColor="text1"/>
                <w:spacing w:val="-5"/>
                <w:sz w:val="22"/>
                <w:szCs w:val="22"/>
              </w:rPr>
              <w:t xml:space="preserve"> </w:t>
            </w:r>
            <w:r w:rsidRPr="001032C3">
              <w:rPr>
                <w:rFonts w:ascii="Arial" w:hAnsi="Arial" w:cs="Arial"/>
                <w:bCs/>
                <w:color w:val="000000" w:themeColor="text1"/>
                <w:sz w:val="22"/>
                <w:szCs w:val="22"/>
              </w:rPr>
              <w:t>in Electric Vehicle (EV) Supervisor.</w:t>
            </w:r>
          </w:p>
        </w:tc>
      </w:tr>
    </w:tbl>
    <w:p w14:paraId="4E900E61" w14:textId="77777777" w:rsidR="00797FC9" w:rsidRPr="00D20FBC" w:rsidRDefault="00797FC9">
      <w:pPr>
        <w:pStyle w:val="BodyText"/>
        <w:rPr>
          <w:rFonts w:ascii="Arial" w:hAnsi="Arial" w:cs="Arial"/>
          <w:b/>
          <w:color w:val="000000" w:themeColor="text1"/>
        </w:rPr>
      </w:pPr>
    </w:p>
    <w:p w14:paraId="07847B67" w14:textId="4719C55C" w:rsidR="00797FC9" w:rsidRPr="00D20FBC" w:rsidRDefault="009A413F">
      <w:pPr>
        <w:pStyle w:val="Heading1"/>
        <w:numPr>
          <w:ilvl w:val="0"/>
          <w:numId w:val="1"/>
        </w:numPr>
        <w:tabs>
          <w:tab w:val="left" w:pos="9770"/>
        </w:tabs>
        <w:spacing w:before="0" w:after="120"/>
        <w:ind w:left="446"/>
        <w:rPr>
          <w:rFonts w:ascii="Arial" w:hAnsi="Arial" w:cs="Arial"/>
          <w:b/>
          <w:bCs/>
          <w:color w:val="000000" w:themeColor="text1"/>
          <w:sz w:val="24"/>
          <w:szCs w:val="24"/>
        </w:rPr>
      </w:pPr>
      <w:r>
        <w:rPr>
          <w:rFonts w:ascii="Arial" w:hAnsi="Arial" w:cs="Arial"/>
          <w:b/>
          <w:bCs/>
          <w:color w:val="000000" w:themeColor="text1"/>
          <w:sz w:val="24"/>
          <w:szCs w:val="24"/>
        </w:rPr>
        <w:t xml:space="preserve">  </w:t>
      </w:r>
      <w:bookmarkStart w:id="17" w:name="_Toc229519493"/>
      <w:r w:rsidR="00304FF9" w:rsidRPr="00D20FBC">
        <w:rPr>
          <w:rFonts w:ascii="Arial" w:hAnsi="Arial" w:cs="Arial"/>
          <w:b/>
          <w:bCs/>
          <w:color w:val="000000" w:themeColor="text1"/>
          <w:sz w:val="24"/>
          <w:szCs w:val="24"/>
        </w:rPr>
        <w:t>Summary of Competency Standards</w:t>
      </w:r>
      <w:bookmarkEnd w:id="17"/>
    </w:p>
    <w:tbl>
      <w:tblPr>
        <w:tblStyle w:val="TableGrid"/>
        <w:tblW w:w="10440" w:type="dxa"/>
        <w:tblInd w:w="-432" w:type="dxa"/>
        <w:tblLayout w:type="fixed"/>
        <w:tblLook w:val="04A0" w:firstRow="1" w:lastRow="0" w:firstColumn="1" w:lastColumn="0" w:noHBand="0" w:noVBand="1"/>
      </w:tblPr>
      <w:tblGrid>
        <w:gridCol w:w="1350"/>
        <w:gridCol w:w="4207"/>
        <w:gridCol w:w="1260"/>
        <w:gridCol w:w="810"/>
        <w:gridCol w:w="630"/>
        <w:gridCol w:w="653"/>
        <w:gridCol w:w="787"/>
        <w:gridCol w:w="743"/>
      </w:tblGrid>
      <w:tr w:rsidR="001C4A7F" w:rsidRPr="00D20FBC" w14:paraId="5D8EC829" w14:textId="77777777" w:rsidTr="00934095">
        <w:trPr>
          <w:tblHeader/>
        </w:trPr>
        <w:tc>
          <w:tcPr>
            <w:tcW w:w="1350" w:type="dxa"/>
            <w:shd w:val="clear" w:color="auto" w:fill="D9D9D9" w:themeFill="background1" w:themeFillShade="D9"/>
            <w:vAlign w:val="center"/>
          </w:tcPr>
          <w:bookmarkEnd w:id="14"/>
          <w:p w14:paraId="15986927" w14:textId="77777777" w:rsidR="001C4A7F" w:rsidRPr="00CA6EC3" w:rsidRDefault="001C4A7F" w:rsidP="00A65063">
            <w:pPr>
              <w:rPr>
                <w:rFonts w:ascii="Arial" w:eastAsia="Arial" w:hAnsi="Arial" w:cs="Arial"/>
                <w:b/>
                <w:color w:val="000000" w:themeColor="text1"/>
                <w:sz w:val="22"/>
                <w:szCs w:val="22"/>
                <w:lang w:val="pt-BR"/>
              </w:rPr>
            </w:pPr>
            <w:r w:rsidRPr="00CA6EC3">
              <w:rPr>
                <w:rFonts w:ascii="Arial" w:hAnsi="Arial" w:cs="Arial"/>
                <w:b/>
                <w:color w:val="000000" w:themeColor="text1"/>
                <w:sz w:val="22"/>
                <w:szCs w:val="22"/>
              </w:rPr>
              <w:t>Code</w:t>
            </w:r>
          </w:p>
        </w:tc>
        <w:tc>
          <w:tcPr>
            <w:tcW w:w="4207" w:type="dxa"/>
            <w:shd w:val="clear" w:color="auto" w:fill="D9D9D9" w:themeFill="background1" w:themeFillShade="D9"/>
            <w:vAlign w:val="center"/>
          </w:tcPr>
          <w:p w14:paraId="1306B0F2" w14:textId="77777777" w:rsidR="001C4A7F" w:rsidRPr="00CA6EC3" w:rsidRDefault="001C4A7F" w:rsidP="00A65063">
            <w:pPr>
              <w:rPr>
                <w:rFonts w:ascii="Arial" w:eastAsia="Arial" w:hAnsi="Arial" w:cs="Arial"/>
                <w:b/>
                <w:color w:val="000000" w:themeColor="text1"/>
                <w:sz w:val="22"/>
                <w:szCs w:val="22"/>
                <w:lang w:val="pt-BR"/>
              </w:rPr>
            </w:pPr>
            <w:r w:rsidRPr="00CA6EC3">
              <w:rPr>
                <w:rFonts w:ascii="Arial" w:hAnsi="Arial" w:cs="Arial"/>
                <w:b/>
                <w:color w:val="000000" w:themeColor="text1"/>
                <w:sz w:val="22"/>
                <w:szCs w:val="22"/>
              </w:rPr>
              <w:t>Competency</w:t>
            </w:r>
            <w:r w:rsidRPr="00CA6EC3">
              <w:rPr>
                <w:rFonts w:ascii="Arial" w:hAnsi="Arial" w:cs="Arial"/>
                <w:b/>
                <w:color w:val="000000" w:themeColor="text1"/>
                <w:spacing w:val="-7"/>
                <w:sz w:val="22"/>
                <w:szCs w:val="22"/>
              </w:rPr>
              <w:t xml:space="preserve"> </w:t>
            </w:r>
            <w:r w:rsidRPr="00CA6EC3">
              <w:rPr>
                <w:rFonts w:ascii="Arial" w:hAnsi="Arial" w:cs="Arial"/>
                <w:b/>
                <w:color w:val="000000" w:themeColor="text1"/>
                <w:sz w:val="22"/>
                <w:szCs w:val="22"/>
              </w:rPr>
              <w:t>Standards</w:t>
            </w:r>
          </w:p>
        </w:tc>
        <w:tc>
          <w:tcPr>
            <w:tcW w:w="1260" w:type="dxa"/>
            <w:shd w:val="clear" w:color="auto" w:fill="D9D9D9" w:themeFill="background1" w:themeFillShade="D9"/>
            <w:vAlign w:val="center"/>
          </w:tcPr>
          <w:p w14:paraId="02BEFB1A" w14:textId="77777777" w:rsidR="001C4A7F" w:rsidRPr="00CA6EC3" w:rsidRDefault="001C4A7F" w:rsidP="00A65063">
            <w:pPr>
              <w:ind w:right="-108"/>
              <w:rPr>
                <w:rFonts w:ascii="Arial" w:eastAsia="Arial" w:hAnsi="Arial" w:cs="Arial"/>
                <w:b/>
                <w:color w:val="000000" w:themeColor="text1"/>
                <w:sz w:val="22"/>
                <w:szCs w:val="22"/>
                <w:lang w:val="pt-BR"/>
              </w:rPr>
            </w:pPr>
            <w:r w:rsidRPr="00CA6EC3">
              <w:rPr>
                <w:rFonts w:ascii="Arial" w:hAnsi="Arial" w:cs="Arial"/>
                <w:b/>
                <w:color w:val="000000" w:themeColor="text1"/>
                <w:sz w:val="22"/>
                <w:szCs w:val="22"/>
              </w:rPr>
              <w:t>Category</w:t>
            </w:r>
          </w:p>
        </w:tc>
        <w:tc>
          <w:tcPr>
            <w:tcW w:w="810" w:type="dxa"/>
            <w:shd w:val="clear" w:color="auto" w:fill="D9D9D9" w:themeFill="background1" w:themeFillShade="D9"/>
            <w:vAlign w:val="center"/>
          </w:tcPr>
          <w:p w14:paraId="73B3B6FC" w14:textId="77777777" w:rsidR="001C4A7F" w:rsidRPr="00CA6EC3" w:rsidRDefault="001C4A7F" w:rsidP="00A65063">
            <w:pPr>
              <w:jc w:val="center"/>
              <w:rPr>
                <w:rFonts w:ascii="Arial" w:eastAsia="Arial" w:hAnsi="Arial" w:cs="Arial"/>
                <w:b/>
                <w:color w:val="000000" w:themeColor="text1"/>
                <w:sz w:val="22"/>
                <w:szCs w:val="22"/>
                <w:lang w:val="pt-BR"/>
              </w:rPr>
            </w:pPr>
            <w:r w:rsidRPr="00CA6EC3">
              <w:rPr>
                <w:rFonts w:ascii="Arial" w:hAnsi="Arial" w:cs="Arial"/>
                <w:b/>
                <w:color w:val="000000" w:themeColor="text1"/>
                <w:sz w:val="22"/>
                <w:szCs w:val="22"/>
              </w:rPr>
              <w:t>Level</w:t>
            </w:r>
          </w:p>
        </w:tc>
        <w:tc>
          <w:tcPr>
            <w:tcW w:w="630" w:type="dxa"/>
            <w:shd w:val="clear" w:color="auto" w:fill="D9D9D9" w:themeFill="background1" w:themeFillShade="D9"/>
            <w:vAlign w:val="center"/>
          </w:tcPr>
          <w:p w14:paraId="507FD7A3" w14:textId="77777777" w:rsidR="001C4A7F" w:rsidRPr="00CA6EC3" w:rsidRDefault="001C4A7F" w:rsidP="00A65063">
            <w:pPr>
              <w:jc w:val="center"/>
              <w:rPr>
                <w:rFonts w:ascii="Arial" w:eastAsia="Arial" w:hAnsi="Arial" w:cs="Arial"/>
                <w:b/>
                <w:color w:val="000000" w:themeColor="text1"/>
                <w:sz w:val="22"/>
                <w:szCs w:val="22"/>
                <w:lang w:val="pt-BR"/>
              </w:rPr>
            </w:pPr>
            <w:r w:rsidRPr="00CA6EC3">
              <w:rPr>
                <w:rFonts w:ascii="Arial" w:hAnsi="Arial" w:cs="Arial"/>
                <w:b/>
                <w:color w:val="000000" w:themeColor="text1"/>
                <w:sz w:val="22"/>
                <w:szCs w:val="22"/>
              </w:rPr>
              <w:t>Th</w:t>
            </w:r>
          </w:p>
        </w:tc>
        <w:tc>
          <w:tcPr>
            <w:tcW w:w="653" w:type="dxa"/>
            <w:shd w:val="clear" w:color="auto" w:fill="D9D9D9" w:themeFill="background1" w:themeFillShade="D9"/>
            <w:vAlign w:val="center"/>
          </w:tcPr>
          <w:p w14:paraId="53805CF5" w14:textId="77777777" w:rsidR="001C4A7F" w:rsidRPr="00CA6EC3" w:rsidRDefault="001C4A7F" w:rsidP="00A65063">
            <w:pPr>
              <w:jc w:val="center"/>
              <w:rPr>
                <w:rFonts w:ascii="Arial" w:eastAsia="Arial" w:hAnsi="Arial" w:cs="Arial"/>
                <w:b/>
                <w:color w:val="000000" w:themeColor="text1"/>
                <w:sz w:val="22"/>
                <w:szCs w:val="22"/>
                <w:lang w:val="pt-BR"/>
              </w:rPr>
            </w:pPr>
            <w:proofErr w:type="spellStart"/>
            <w:r w:rsidRPr="00CA6EC3">
              <w:rPr>
                <w:rFonts w:ascii="Arial" w:hAnsi="Arial" w:cs="Arial"/>
                <w:b/>
                <w:color w:val="000000" w:themeColor="text1"/>
                <w:sz w:val="22"/>
                <w:szCs w:val="22"/>
              </w:rPr>
              <w:t>Pr</w:t>
            </w:r>
            <w:proofErr w:type="spellEnd"/>
          </w:p>
        </w:tc>
        <w:tc>
          <w:tcPr>
            <w:tcW w:w="787" w:type="dxa"/>
            <w:shd w:val="clear" w:color="auto" w:fill="D9D9D9" w:themeFill="background1" w:themeFillShade="D9"/>
            <w:vAlign w:val="center"/>
          </w:tcPr>
          <w:p w14:paraId="7E7B0D8C" w14:textId="77777777" w:rsidR="001C4A7F" w:rsidRPr="00CA6EC3" w:rsidRDefault="001C4A7F" w:rsidP="00A65063">
            <w:pPr>
              <w:jc w:val="center"/>
              <w:rPr>
                <w:rFonts w:ascii="Arial" w:eastAsia="Arial" w:hAnsi="Arial" w:cs="Arial"/>
                <w:b/>
                <w:color w:val="000000" w:themeColor="text1"/>
                <w:sz w:val="22"/>
                <w:szCs w:val="22"/>
                <w:lang w:val="pt-BR"/>
              </w:rPr>
            </w:pPr>
            <w:r w:rsidRPr="00CA6EC3">
              <w:rPr>
                <w:rFonts w:ascii="Arial" w:hAnsi="Arial" w:cs="Arial"/>
                <w:b/>
                <w:color w:val="000000" w:themeColor="text1"/>
                <w:sz w:val="22"/>
                <w:szCs w:val="22"/>
              </w:rPr>
              <w:t>Total</w:t>
            </w:r>
          </w:p>
        </w:tc>
        <w:tc>
          <w:tcPr>
            <w:tcW w:w="743" w:type="dxa"/>
            <w:shd w:val="clear" w:color="auto" w:fill="D9D9D9" w:themeFill="background1" w:themeFillShade="D9"/>
            <w:vAlign w:val="center"/>
          </w:tcPr>
          <w:p w14:paraId="51C3BF4D" w14:textId="77777777" w:rsidR="001C4A7F" w:rsidRPr="00CA6EC3" w:rsidRDefault="001C4A7F" w:rsidP="00A65063">
            <w:pPr>
              <w:jc w:val="center"/>
              <w:rPr>
                <w:rFonts w:ascii="Arial" w:eastAsia="Arial" w:hAnsi="Arial" w:cs="Arial"/>
                <w:b/>
                <w:color w:val="000000" w:themeColor="text1"/>
                <w:sz w:val="22"/>
                <w:szCs w:val="22"/>
                <w:lang w:val="pt-BR"/>
              </w:rPr>
            </w:pPr>
            <w:proofErr w:type="spellStart"/>
            <w:r w:rsidRPr="00CA6EC3">
              <w:rPr>
                <w:rFonts w:ascii="Arial" w:hAnsi="Arial" w:cs="Arial"/>
                <w:b/>
                <w:color w:val="000000" w:themeColor="text1"/>
                <w:sz w:val="22"/>
                <w:szCs w:val="22"/>
              </w:rPr>
              <w:t>Cr.H</w:t>
            </w:r>
            <w:proofErr w:type="spellEnd"/>
          </w:p>
        </w:tc>
      </w:tr>
      <w:tr w:rsidR="001C4A7F" w:rsidRPr="00D20FBC" w14:paraId="1F455FCD" w14:textId="77777777" w:rsidTr="00934095">
        <w:tc>
          <w:tcPr>
            <w:tcW w:w="1350" w:type="dxa"/>
            <w:vAlign w:val="center"/>
          </w:tcPr>
          <w:p w14:paraId="49A1A8E8" w14:textId="77777777" w:rsidR="001C4A7F" w:rsidRPr="00277D7F" w:rsidRDefault="001C4A7F" w:rsidP="00277D7F">
            <w:pPr>
              <w:pStyle w:val="ListParagraph"/>
              <w:numPr>
                <w:ilvl w:val="0"/>
                <w:numId w:val="110"/>
              </w:numPr>
              <w:ind w:hanging="810"/>
              <w:rPr>
                <w:rFonts w:ascii="Arial" w:eastAsia="Arial" w:hAnsi="Arial" w:cs="Arial"/>
                <w:bCs/>
                <w:color w:val="000000" w:themeColor="text1"/>
                <w:sz w:val="20"/>
                <w:szCs w:val="20"/>
                <w:lang w:val="pt-BR"/>
              </w:rPr>
            </w:pPr>
          </w:p>
        </w:tc>
        <w:tc>
          <w:tcPr>
            <w:tcW w:w="4207" w:type="dxa"/>
          </w:tcPr>
          <w:p w14:paraId="59D9A838" w14:textId="77777777" w:rsidR="001C4A7F" w:rsidRPr="00D20FBC" w:rsidRDefault="001C4A7F" w:rsidP="00A65063">
            <w:pPr>
              <w:rPr>
                <w:rFonts w:ascii="Arial" w:eastAsia="Arial" w:hAnsi="Arial" w:cs="Arial"/>
                <w:b/>
                <w:color w:val="000000" w:themeColor="text1"/>
                <w:lang w:val="pt-BR"/>
              </w:rPr>
            </w:pPr>
            <w:r w:rsidRPr="00742BB0">
              <w:rPr>
                <w:rFonts w:ascii="Arial" w:hAnsi="Arial" w:cs="Arial"/>
                <w:sz w:val="22"/>
                <w:szCs w:val="22"/>
              </w:rPr>
              <w:t>Perform Basic Computer Operations</w:t>
            </w:r>
          </w:p>
        </w:tc>
        <w:tc>
          <w:tcPr>
            <w:tcW w:w="1260" w:type="dxa"/>
            <w:vAlign w:val="center"/>
          </w:tcPr>
          <w:p w14:paraId="0E174151" w14:textId="77777777" w:rsidR="001C4A7F" w:rsidRPr="00CA6EC3" w:rsidRDefault="001C4A7F" w:rsidP="00A65063">
            <w:pPr>
              <w:rPr>
                <w:rFonts w:ascii="Arial" w:eastAsia="Arial" w:hAnsi="Arial" w:cs="Arial"/>
                <w:b/>
                <w:color w:val="000000" w:themeColor="text1"/>
                <w:sz w:val="22"/>
                <w:szCs w:val="22"/>
                <w:lang w:val="pt-BR"/>
              </w:rPr>
            </w:pPr>
            <w:r w:rsidRPr="00CA6EC3">
              <w:rPr>
                <w:rFonts w:ascii="Arial" w:hAnsi="Arial" w:cs="Arial"/>
                <w:color w:val="000000" w:themeColor="text1"/>
                <w:sz w:val="22"/>
                <w:szCs w:val="22"/>
              </w:rPr>
              <w:t>Generic</w:t>
            </w:r>
          </w:p>
        </w:tc>
        <w:tc>
          <w:tcPr>
            <w:tcW w:w="810" w:type="dxa"/>
            <w:vAlign w:val="center"/>
          </w:tcPr>
          <w:p w14:paraId="2D317327" w14:textId="77777777" w:rsidR="001C4A7F" w:rsidRPr="00D20FBC" w:rsidRDefault="001C4A7F" w:rsidP="00A65063">
            <w:pPr>
              <w:jc w:val="center"/>
              <w:rPr>
                <w:rFonts w:ascii="Arial" w:hAnsi="Arial" w:cs="Arial"/>
                <w:color w:val="000000"/>
              </w:rPr>
            </w:pPr>
            <w:r>
              <w:rPr>
                <w:rFonts w:ascii="Arial" w:hAnsi="Arial" w:cs="Arial"/>
                <w:color w:val="000000"/>
              </w:rPr>
              <w:t>2</w:t>
            </w:r>
          </w:p>
        </w:tc>
        <w:tc>
          <w:tcPr>
            <w:tcW w:w="630" w:type="dxa"/>
            <w:tcBorders>
              <w:top w:val="single" w:sz="4" w:space="0" w:color="auto"/>
              <w:left w:val="single" w:sz="4" w:space="0" w:color="auto"/>
              <w:bottom w:val="single" w:sz="4" w:space="0" w:color="auto"/>
              <w:right w:val="single" w:sz="4" w:space="0" w:color="auto"/>
            </w:tcBorders>
            <w:vAlign w:val="center"/>
          </w:tcPr>
          <w:p w14:paraId="5D1B77E2"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15</w:t>
            </w:r>
          </w:p>
        </w:tc>
        <w:tc>
          <w:tcPr>
            <w:tcW w:w="653" w:type="dxa"/>
            <w:tcBorders>
              <w:top w:val="single" w:sz="4" w:space="0" w:color="auto"/>
              <w:left w:val="nil"/>
              <w:bottom w:val="single" w:sz="4" w:space="0" w:color="auto"/>
              <w:right w:val="single" w:sz="4" w:space="0" w:color="auto"/>
            </w:tcBorders>
            <w:vAlign w:val="center"/>
          </w:tcPr>
          <w:p w14:paraId="01D2F558"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24</w:t>
            </w:r>
          </w:p>
        </w:tc>
        <w:tc>
          <w:tcPr>
            <w:tcW w:w="787" w:type="dxa"/>
            <w:tcBorders>
              <w:top w:val="single" w:sz="4" w:space="0" w:color="auto"/>
              <w:left w:val="nil"/>
              <w:bottom w:val="single" w:sz="4" w:space="0" w:color="auto"/>
              <w:right w:val="single" w:sz="4" w:space="0" w:color="auto"/>
            </w:tcBorders>
            <w:vAlign w:val="center"/>
          </w:tcPr>
          <w:p w14:paraId="151AD516"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39</w:t>
            </w:r>
          </w:p>
        </w:tc>
        <w:tc>
          <w:tcPr>
            <w:tcW w:w="743" w:type="dxa"/>
            <w:tcBorders>
              <w:top w:val="single" w:sz="4" w:space="0" w:color="auto"/>
              <w:left w:val="nil"/>
              <w:bottom w:val="single" w:sz="4" w:space="0" w:color="auto"/>
              <w:right w:val="single" w:sz="4" w:space="0" w:color="auto"/>
            </w:tcBorders>
            <w:vAlign w:val="center"/>
          </w:tcPr>
          <w:p w14:paraId="416D759A"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2.7</w:t>
            </w:r>
          </w:p>
        </w:tc>
      </w:tr>
      <w:tr w:rsidR="001C4A7F" w:rsidRPr="00D20FBC" w14:paraId="4A10A625" w14:textId="77777777" w:rsidTr="00934095">
        <w:tc>
          <w:tcPr>
            <w:tcW w:w="1350" w:type="dxa"/>
            <w:vAlign w:val="center"/>
          </w:tcPr>
          <w:p w14:paraId="4379008F" w14:textId="77777777" w:rsidR="001C4A7F" w:rsidRPr="00277D7F" w:rsidRDefault="001C4A7F" w:rsidP="00277D7F">
            <w:pPr>
              <w:pStyle w:val="ListParagraph"/>
              <w:numPr>
                <w:ilvl w:val="0"/>
                <w:numId w:val="110"/>
              </w:numPr>
              <w:ind w:hanging="810"/>
              <w:rPr>
                <w:rFonts w:ascii="Arial" w:eastAsia="Arial" w:hAnsi="Arial" w:cs="Arial"/>
                <w:bCs/>
                <w:color w:val="000000" w:themeColor="text1"/>
                <w:sz w:val="20"/>
                <w:szCs w:val="20"/>
                <w:lang w:val="pt-BR"/>
              </w:rPr>
            </w:pPr>
          </w:p>
        </w:tc>
        <w:tc>
          <w:tcPr>
            <w:tcW w:w="4207" w:type="dxa"/>
          </w:tcPr>
          <w:p w14:paraId="14173390" w14:textId="77777777" w:rsidR="001C4A7F" w:rsidRPr="007F4ED5" w:rsidRDefault="001C4A7F" w:rsidP="00A65063">
            <w:pPr>
              <w:rPr>
                <w:rFonts w:ascii="Arial" w:hAnsi="Arial" w:cs="Arial"/>
                <w:color w:val="000000" w:themeColor="text1"/>
                <w:sz w:val="20"/>
                <w:szCs w:val="20"/>
              </w:rPr>
            </w:pPr>
            <w:r w:rsidRPr="007F4ED5">
              <w:rPr>
                <w:rFonts w:ascii="Arial" w:hAnsi="Arial" w:cs="Arial"/>
                <w:sz w:val="20"/>
                <w:szCs w:val="20"/>
              </w:rPr>
              <w:t>Maintain Health, Safety and Environment</w:t>
            </w:r>
          </w:p>
        </w:tc>
        <w:tc>
          <w:tcPr>
            <w:tcW w:w="1260" w:type="dxa"/>
            <w:vAlign w:val="center"/>
          </w:tcPr>
          <w:p w14:paraId="5921C4F9" w14:textId="77777777" w:rsidR="001C4A7F" w:rsidRPr="00CA6EC3" w:rsidRDefault="001C4A7F" w:rsidP="00A65063">
            <w:pPr>
              <w:rPr>
                <w:rFonts w:ascii="Arial" w:hAnsi="Arial" w:cs="Arial"/>
                <w:color w:val="000000" w:themeColor="text1"/>
                <w:sz w:val="22"/>
                <w:szCs w:val="22"/>
              </w:rPr>
            </w:pPr>
            <w:r w:rsidRPr="00CA6EC3">
              <w:rPr>
                <w:rFonts w:ascii="Arial" w:hAnsi="Arial" w:cs="Arial"/>
                <w:color w:val="000000" w:themeColor="text1"/>
                <w:sz w:val="22"/>
                <w:szCs w:val="22"/>
              </w:rPr>
              <w:t>Functional</w:t>
            </w:r>
          </w:p>
        </w:tc>
        <w:tc>
          <w:tcPr>
            <w:tcW w:w="810" w:type="dxa"/>
            <w:vAlign w:val="center"/>
          </w:tcPr>
          <w:p w14:paraId="7F8E5DFE" w14:textId="77777777" w:rsidR="001C4A7F" w:rsidRPr="00D20FBC" w:rsidRDefault="001C4A7F" w:rsidP="00A65063">
            <w:pPr>
              <w:jc w:val="center"/>
              <w:rPr>
                <w:rFonts w:ascii="Arial" w:hAnsi="Arial" w:cs="Arial"/>
                <w:color w:val="000000"/>
              </w:rPr>
            </w:pPr>
            <w:r w:rsidRPr="004A5DBE">
              <w:rPr>
                <w:rFonts w:ascii="Arial" w:hAnsi="Arial" w:cs="Arial"/>
                <w:color w:val="000000"/>
              </w:rPr>
              <w:t>2</w:t>
            </w:r>
          </w:p>
        </w:tc>
        <w:tc>
          <w:tcPr>
            <w:tcW w:w="630" w:type="dxa"/>
            <w:tcBorders>
              <w:top w:val="nil"/>
              <w:left w:val="single" w:sz="4" w:space="0" w:color="auto"/>
              <w:bottom w:val="single" w:sz="4" w:space="0" w:color="auto"/>
              <w:right w:val="single" w:sz="4" w:space="0" w:color="auto"/>
            </w:tcBorders>
            <w:vAlign w:val="center"/>
          </w:tcPr>
          <w:p w14:paraId="13B8DBCD"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15</w:t>
            </w:r>
          </w:p>
        </w:tc>
        <w:tc>
          <w:tcPr>
            <w:tcW w:w="653" w:type="dxa"/>
            <w:tcBorders>
              <w:top w:val="nil"/>
              <w:left w:val="nil"/>
              <w:bottom w:val="single" w:sz="4" w:space="0" w:color="auto"/>
              <w:right w:val="single" w:sz="4" w:space="0" w:color="auto"/>
            </w:tcBorders>
            <w:vAlign w:val="center"/>
          </w:tcPr>
          <w:p w14:paraId="35D50B22"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24</w:t>
            </w:r>
          </w:p>
        </w:tc>
        <w:tc>
          <w:tcPr>
            <w:tcW w:w="787" w:type="dxa"/>
            <w:tcBorders>
              <w:top w:val="nil"/>
              <w:left w:val="nil"/>
              <w:bottom w:val="single" w:sz="4" w:space="0" w:color="auto"/>
              <w:right w:val="single" w:sz="4" w:space="0" w:color="auto"/>
            </w:tcBorders>
            <w:vAlign w:val="center"/>
          </w:tcPr>
          <w:p w14:paraId="4918F204"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39</w:t>
            </w:r>
          </w:p>
        </w:tc>
        <w:tc>
          <w:tcPr>
            <w:tcW w:w="743" w:type="dxa"/>
            <w:tcBorders>
              <w:top w:val="nil"/>
              <w:left w:val="nil"/>
              <w:bottom w:val="single" w:sz="4" w:space="0" w:color="auto"/>
              <w:right w:val="single" w:sz="4" w:space="0" w:color="auto"/>
            </w:tcBorders>
            <w:vAlign w:val="center"/>
          </w:tcPr>
          <w:p w14:paraId="5D09550C"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2.7</w:t>
            </w:r>
          </w:p>
        </w:tc>
      </w:tr>
      <w:tr w:rsidR="001C4A7F" w:rsidRPr="00D20FBC" w14:paraId="51104436" w14:textId="77777777" w:rsidTr="00934095">
        <w:tc>
          <w:tcPr>
            <w:tcW w:w="1350" w:type="dxa"/>
            <w:vAlign w:val="center"/>
          </w:tcPr>
          <w:p w14:paraId="7BC2ABC9" w14:textId="77777777" w:rsidR="001C4A7F" w:rsidRPr="00277D7F" w:rsidRDefault="001C4A7F" w:rsidP="00277D7F">
            <w:pPr>
              <w:pStyle w:val="ListParagraph"/>
              <w:numPr>
                <w:ilvl w:val="0"/>
                <w:numId w:val="110"/>
              </w:numPr>
              <w:ind w:hanging="810"/>
              <w:rPr>
                <w:rFonts w:ascii="Arial" w:hAnsi="Arial" w:cs="Arial"/>
                <w:bCs/>
                <w:color w:val="000000" w:themeColor="text1"/>
                <w:sz w:val="20"/>
                <w:szCs w:val="20"/>
              </w:rPr>
            </w:pPr>
          </w:p>
        </w:tc>
        <w:tc>
          <w:tcPr>
            <w:tcW w:w="4207" w:type="dxa"/>
          </w:tcPr>
          <w:p w14:paraId="76452FC2" w14:textId="77777777" w:rsidR="001C4A7F" w:rsidRPr="00D20FBC" w:rsidRDefault="001C4A7F" w:rsidP="00A65063">
            <w:pPr>
              <w:rPr>
                <w:rFonts w:ascii="Arial" w:hAnsi="Arial" w:cs="Arial"/>
                <w:color w:val="000000" w:themeColor="text1"/>
              </w:rPr>
            </w:pPr>
            <w:r w:rsidRPr="00742BB0">
              <w:rPr>
                <w:rFonts w:ascii="Arial" w:hAnsi="Arial" w:cs="Arial"/>
                <w:sz w:val="22"/>
                <w:szCs w:val="22"/>
              </w:rPr>
              <w:t>Perform Basic Electrical Measurements</w:t>
            </w:r>
          </w:p>
        </w:tc>
        <w:tc>
          <w:tcPr>
            <w:tcW w:w="1260" w:type="dxa"/>
            <w:vAlign w:val="center"/>
          </w:tcPr>
          <w:p w14:paraId="57461B7D" w14:textId="77777777" w:rsidR="001C4A7F" w:rsidRPr="00CA6EC3" w:rsidRDefault="001C4A7F" w:rsidP="00A65063">
            <w:pPr>
              <w:rPr>
                <w:rFonts w:ascii="Arial" w:hAnsi="Arial" w:cs="Arial"/>
                <w:color w:val="000000" w:themeColor="text1"/>
                <w:sz w:val="22"/>
                <w:szCs w:val="22"/>
              </w:rPr>
            </w:pPr>
            <w:r w:rsidRPr="00CA6EC3">
              <w:rPr>
                <w:rFonts w:ascii="Arial" w:hAnsi="Arial" w:cs="Arial"/>
                <w:color w:val="000000" w:themeColor="text1"/>
                <w:sz w:val="22"/>
                <w:szCs w:val="22"/>
              </w:rPr>
              <w:t>Technical</w:t>
            </w:r>
          </w:p>
        </w:tc>
        <w:tc>
          <w:tcPr>
            <w:tcW w:w="810" w:type="dxa"/>
            <w:vAlign w:val="center"/>
          </w:tcPr>
          <w:p w14:paraId="3799678C" w14:textId="77777777" w:rsidR="001C4A7F" w:rsidRPr="00D20FBC" w:rsidRDefault="001C4A7F" w:rsidP="00A65063">
            <w:pPr>
              <w:jc w:val="center"/>
              <w:rPr>
                <w:rFonts w:ascii="Arial" w:hAnsi="Arial" w:cs="Arial"/>
                <w:color w:val="000000"/>
              </w:rPr>
            </w:pPr>
            <w:r w:rsidRPr="004A5DBE">
              <w:rPr>
                <w:rFonts w:ascii="Arial" w:hAnsi="Arial" w:cs="Arial"/>
                <w:color w:val="000000"/>
              </w:rPr>
              <w:t>2</w:t>
            </w:r>
          </w:p>
        </w:tc>
        <w:tc>
          <w:tcPr>
            <w:tcW w:w="630" w:type="dxa"/>
            <w:tcBorders>
              <w:top w:val="nil"/>
              <w:left w:val="single" w:sz="4" w:space="0" w:color="auto"/>
              <w:bottom w:val="single" w:sz="4" w:space="0" w:color="auto"/>
              <w:right w:val="single" w:sz="4" w:space="0" w:color="auto"/>
            </w:tcBorders>
            <w:vAlign w:val="center"/>
          </w:tcPr>
          <w:p w14:paraId="1326373C"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7</w:t>
            </w:r>
          </w:p>
        </w:tc>
        <w:tc>
          <w:tcPr>
            <w:tcW w:w="653" w:type="dxa"/>
            <w:tcBorders>
              <w:top w:val="nil"/>
              <w:left w:val="nil"/>
              <w:bottom w:val="single" w:sz="4" w:space="0" w:color="auto"/>
              <w:right w:val="single" w:sz="4" w:space="0" w:color="auto"/>
            </w:tcBorders>
            <w:vAlign w:val="center"/>
          </w:tcPr>
          <w:p w14:paraId="3C21B650"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21</w:t>
            </w:r>
          </w:p>
        </w:tc>
        <w:tc>
          <w:tcPr>
            <w:tcW w:w="787" w:type="dxa"/>
            <w:tcBorders>
              <w:top w:val="nil"/>
              <w:left w:val="nil"/>
              <w:bottom w:val="single" w:sz="4" w:space="0" w:color="auto"/>
              <w:right w:val="single" w:sz="4" w:space="0" w:color="auto"/>
            </w:tcBorders>
            <w:vAlign w:val="center"/>
          </w:tcPr>
          <w:p w14:paraId="745BF9C5"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28</w:t>
            </w:r>
          </w:p>
        </w:tc>
        <w:tc>
          <w:tcPr>
            <w:tcW w:w="743" w:type="dxa"/>
            <w:tcBorders>
              <w:top w:val="nil"/>
              <w:left w:val="nil"/>
              <w:bottom w:val="single" w:sz="4" w:space="0" w:color="auto"/>
              <w:right w:val="single" w:sz="4" w:space="0" w:color="auto"/>
            </w:tcBorders>
            <w:vAlign w:val="center"/>
          </w:tcPr>
          <w:p w14:paraId="0789EB30"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1.8</w:t>
            </w:r>
          </w:p>
        </w:tc>
      </w:tr>
      <w:tr w:rsidR="001C4A7F" w:rsidRPr="00D20FBC" w14:paraId="2123ECA9" w14:textId="77777777" w:rsidTr="00934095">
        <w:tc>
          <w:tcPr>
            <w:tcW w:w="1350" w:type="dxa"/>
            <w:vAlign w:val="center"/>
          </w:tcPr>
          <w:p w14:paraId="7815B929" w14:textId="77777777" w:rsidR="001C4A7F" w:rsidRPr="00277D7F" w:rsidRDefault="001C4A7F" w:rsidP="00277D7F">
            <w:pPr>
              <w:pStyle w:val="ListParagraph"/>
              <w:numPr>
                <w:ilvl w:val="0"/>
                <w:numId w:val="110"/>
              </w:numPr>
              <w:ind w:hanging="810"/>
              <w:rPr>
                <w:rFonts w:ascii="Arial" w:hAnsi="Arial" w:cs="Arial"/>
                <w:bCs/>
                <w:color w:val="000000" w:themeColor="text1"/>
                <w:sz w:val="20"/>
                <w:szCs w:val="20"/>
              </w:rPr>
            </w:pPr>
          </w:p>
        </w:tc>
        <w:tc>
          <w:tcPr>
            <w:tcW w:w="4207" w:type="dxa"/>
          </w:tcPr>
          <w:p w14:paraId="746D4929" w14:textId="77777777" w:rsidR="001C4A7F" w:rsidRPr="00D20FBC" w:rsidRDefault="001C4A7F" w:rsidP="00A65063">
            <w:pPr>
              <w:rPr>
                <w:rFonts w:ascii="Arial" w:hAnsi="Arial" w:cs="Arial"/>
                <w:color w:val="000000" w:themeColor="text1"/>
              </w:rPr>
            </w:pPr>
            <w:r w:rsidRPr="00742BB0">
              <w:rPr>
                <w:rFonts w:ascii="Arial" w:hAnsi="Arial" w:cs="Arial"/>
                <w:sz w:val="22"/>
                <w:szCs w:val="22"/>
              </w:rPr>
              <w:t>Maintain EV Battery System</w:t>
            </w:r>
          </w:p>
        </w:tc>
        <w:tc>
          <w:tcPr>
            <w:tcW w:w="1260" w:type="dxa"/>
            <w:vAlign w:val="center"/>
          </w:tcPr>
          <w:p w14:paraId="1F9CA00F" w14:textId="77777777" w:rsidR="001C4A7F" w:rsidRPr="00CA6EC3" w:rsidRDefault="001C4A7F" w:rsidP="00A65063">
            <w:pPr>
              <w:rPr>
                <w:rFonts w:ascii="Arial" w:hAnsi="Arial" w:cs="Arial"/>
                <w:color w:val="000000" w:themeColor="text1"/>
                <w:sz w:val="22"/>
                <w:szCs w:val="22"/>
              </w:rPr>
            </w:pPr>
            <w:r w:rsidRPr="00CA6EC3">
              <w:rPr>
                <w:rFonts w:ascii="Arial" w:hAnsi="Arial" w:cs="Arial"/>
                <w:color w:val="000000" w:themeColor="text1"/>
                <w:sz w:val="22"/>
                <w:szCs w:val="22"/>
              </w:rPr>
              <w:t>Technical</w:t>
            </w:r>
          </w:p>
        </w:tc>
        <w:tc>
          <w:tcPr>
            <w:tcW w:w="810" w:type="dxa"/>
            <w:vAlign w:val="center"/>
          </w:tcPr>
          <w:p w14:paraId="56B52428" w14:textId="77777777" w:rsidR="001C4A7F" w:rsidRPr="00D20FBC" w:rsidRDefault="001C4A7F" w:rsidP="00A65063">
            <w:pPr>
              <w:jc w:val="center"/>
              <w:rPr>
                <w:rFonts w:ascii="Arial" w:hAnsi="Arial" w:cs="Arial"/>
                <w:color w:val="000000"/>
              </w:rPr>
            </w:pPr>
            <w:r w:rsidRPr="004A5DBE">
              <w:rPr>
                <w:rFonts w:ascii="Arial" w:hAnsi="Arial" w:cs="Arial"/>
                <w:color w:val="000000"/>
              </w:rPr>
              <w:t>2</w:t>
            </w:r>
          </w:p>
        </w:tc>
        <w:tc>
          <w:tcPr>
            <w:tcW w:w="630" w:type="dxa"/>
            <w:tcBorders>
              <w:top w:val="nil"/>
              <w:left w:val="single" w:sz="4" w:space="0" w:color="auto"/>
              <w:bottom w:val="single" w:sz="4" w:space="0" w:color="auto"/>
              <w:right w:val="single" w:sz="4" w:space="0" w:color="auto"/>
            </w:tcBorders>
            <w:vAlign w:val="center"/>
          </w:tcPr>
          <w:p w14:paraId="7E390205"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7</w:t>
            </w:r>
          </w:p>
        </w:tc>
        <w:tc>
          <w:tcPr>
            <w:tcW w:w="653" w:type="dxa"/>
            <w:tcBorders>
              <w:top w:val="nil"/>
              <w:left w:val="nil"/>
              <w:bottom w:val="single" w:sz="4" w:space="0" w:color="auto"/>
              <w:right w:val="single" w:sz="4" w:space="0" w:color="auto"/>
            </w:tcBorders>
            <w:vAlign w:val="center"/>
          </w:tcPr>
          <w:p w14:paraId="6C0F84CE"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21</w:t>
            </w:r>
          </w:p>
        </w:tc>
        <w:tc>
          <w:tcPr>
            <w:tcW w:w="787" w:type="dxa"/>
            <w:tcBorders>
              <w:top w:val="nil"/>
              <w:left w:val="nil"/>
              <w:bottom w:val="single" w:sz="4" w:space="0" w:color="auto"/>
              <w:right w:val="single" w:sz="4" w:space="0" w:color="auto"/>
            </w:tcBorders>
            <w:vAlign w:val="center"/>
          </w:tcPr>
          <w:p w14:paraId="2A66D0F1"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28</w:t>
            </w:r>
          </w:p>
        </w:tc>
        <w:tc>
          <w:tcPr>
            <w:tcW w:w="743" w:type="dxa"/>
            <w:tcBorders>
              <w:top w:val="nil"/>
              <w:left w:val="nil"/>
              <w:bottom w:val="single" w:sz="4" w:space="0" w:color="auto"/>
              <w:right w:val="single" w:sz="4" w:space="0" w:color="auto"/>
            </w:tcBorders>
            <w:vAlign w:val="center"/>
          </w:tcPr>
          <w:p w14:paraId="456A7C00"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1.8</w:t>
            </w:r>
          </w:p>
        </w:tc>
      </w:tr>
      <w:tr w:rsidR="001C4A7F" w:rsidRPr="00D20FBC" w14:paraId="0CBBE5EC" w14:textId="77777777" w:rsidTr="00934095">
        <w:tc>
          <w:tcPr>
            <w:tcW w:w="1350" w:type="dxa"/>
            <w:vAlign w:val="center"/>
          </w:tcPr>
          <w:p w14:paraId="7A3ACF01" w14:textId="77777777" w:rsidR="001C4A7F" w:rsidRPr="00277D7F" w:rsidRDefault="001C4A7F" w:rsidP="00277D7F">
            <w:pPr>
              <w:pStyle w:val="ListParagraph"/>
              <w:numPr>
                <w:ilvl w:val="0"/>
                <w:numId w:val="110"/>
              </w:numPr>
              <w:ind w:hanging="810"/>
              <w:rPr>
                <w:rFonts w:ascii="Arial" w:hAnsi="Arial" w:cs="Arial"/>
                <w:bCs/>
                <w:color w:val="000000" w:themeColor="text1"/>
                <w:sz w:val="20"/>
                <w:szCs w:val="20"/>
              </w:rPr>
            </w:pPr>
          </w:p>
        </w:tc>
        <w:tc>
          <w:tcPr>
            <w:tcW w:w="4207" w:type="dxa"/>
          </w:tcPr>
          <w:p w14:paraId="3D2461BC" w14:textId="38882E8A" w:rsidR="001C4A7F" w:rsidRPr="00D20FBC" w:rsidRDefault="001C4A7F" w:rsidP="00A65063">
            <w:pPr>
              <w:rPr>
                <w:rFonts w:ascii="Arial" w:hAnsi="Arial" w:cs="Arial"/>
                <w:color w:val="000000" w:themeColor="text1"/>
              </w:rPr>
            </w:pPr>
            <w:r w:rsidRPr="00742BB0">
              <w:rPr>
                <w:rFonts w:ascii="Arial" w:hAnsi="Arial" w:cs="Arial"/>
                <w:sz w:val="22"/>
                <w:szCs w:val="22"/>
              </w:rPr>
              <w:t xml:space="preserve">Perform </w:t>
            </w:r>
            <w:r w:rsidR="0047479D">
              <w:rPr>
                <w:rFonts w:ascii="Arial" w:hAnsi="Arial" w:cs="Arial"/>
                <w:sz w:val="22"/>
                <w:szCs w:val="22"/>
              </w:rPr>
              <w:t xml:space="preserve">EVs </w:t>
            </w:r>
            <w:r w:rsidRPr="00742BB0">
              <w:rPr>
                <w:rFonts w:ascii="Arial" w:hAnsi="Arial" w:cs="Arial"/>
                <w:sz w:val="22"/>
                <w:szCs w:val="22"/>
              </w:rPr>
              <w:t>Battery Charging</w:t>
            </w:r>
          </w:p>
        </w:tc>
        <w:tc>
          <w:tcPr>
            <w:tcW w:w="1260" w:type="dxa"/>
            <w:vAlign w:val="center"/>
          </w:tcPr>
          <w:p w14:paraId="37C63340" w14:textId="77777777" w:rsidR="001C4A7F" w:rsidRPr="00CA6EC3" w:rsidRDefault="001C4A7F" w:rsidP="00A65063">
            <w:pPr>
              <w:rPr>
                <w:rFonts w:ascii="Arial" w:hAnsi="Arial" w:cs="Arial"/>
                <w:color w:val="000000" w:themeColor="text1"/>
                <w:sz w:val="22"/>
                <w:szCs w:val="22"/>
              </w:rPr>
            </w:pPr>
            <w:r w:rsidRPr="00CA6EC3">
              <w:rPr>
                <w:rFonts w:ascii="Arial" w:hAnsi="Arial" w:cs="Arial"/>
                <w:color w:val="000000" w:themeColor="text1"/>
                <w:sz w:val="22"/>
                <w:szCs w:val="22"/>
              </w:rPr>
              <w:t>Technical</w:t>
            </w:r>
          </w:p>
        </w:tc>
        <w:tc>
          <w:tcPr>
            <w:tcW w:w="810" w:type="dxa"/>
            <w:vAlign w:val="center"/>
          </w:tcPr>
          <w:p w14:paraId="49A902CE" w14:textId="77777777" w:rsidR="001C4A7F" w:rsidRPr="00D20FBC" w:rsidRDefault="001C4A7F" w:rsidP="00A65063">
            <w:pPr>
              <w:jc w:val="center"/>
              <w:rPr>
                <w:rFonts w:ascii="Arial" w:hAnsi="Arial" w:cs="Arial"/>
                <w:color w:val="000000"/>
              </w:rPr>
            </w:pPr>
            <w:r w:rsidRPr="004A5DBE">
              <w:rPr>
                <w:rFonts w:ascii="Arial" w:hAnsi="Arial" w:cs="Arial"/>
                <w:color w:val="000000"/>
              </w:rPr>
              <w:t>2</w:t>
            </w:r>
          </w:p>
        </w:tc>
        <w:tc>
          <w:tcPr>
            <w:tcW w:w="630" w:type="dxa"/>
            <w:tcBorders>
              <w:top w:val="nil"/>
              <w:left w:val="single" w:sz="4" w:space="0" w:color="auto"/>
              <w:bottom w:val="single" w:sz="4" w:space="0" w:color="auto"/>
              <w:right w:val="single" w:sz="4" w:space="0" w:color="auto"/>
            </w:tcBorders>
            <w:vAlign w:val="center"/>
          </w:tcPr>
          <w:p w14:paraId="73DD6988"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8</w:t>
            </w:r>
          </w:p>
        </w:tc>
        <w:tc>
          <w:tcPr>
            <w:tcW w:w="653" w:type="dxa"/>
            <w:tcBorders>
              <w:top w:val="nil"/>
              <w:left w:val="nil"/>
              <w:bottom w:val="single" w:sz="4" w:space="0" w:color="auto"/>
              <w:right w:val="single" w:sz="4" w:space="0" w:color="auto"/>
            </w:tcBorders>
            <w:vAlign w:val="center"/>
          </w:tcPr>
          <w:p w14:paraId="1026784D"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24</w:t>
            </w:r>
          </w:p>
        </w:tc>
        <w:tc>
          <w:tcPr>
            <w:tcW w:w="787" w:type="dxa"/>
            <w:tcBorders>
              <w:top w:val="nil"/>
              <w:left w:val="nil"/>
              <w:bottom w:val="single" w:sz="4" w:space="0" w:color="auto"/>
              <w:right w:val="single" w:sz="4" w:space="0" w:color="auto"/>
            </w:tcBorders>
            <w:vAlign w:val="center"/>
          </w:tcPr>
          <w:p w14:paraId="2EE1D90C"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32</w:t>
            </w:r>
          </w:p>
        </w:tc>
        <w:tc>
          <w:tcPr>
            <w:tcW w:w="743" w:type="dxa"/>
            <w:tcBorders>
              <w:top w:val="nil"/>
              <w:left w:val="nil"/>
              <w:bottom w:val="single" w:sz="4" w:space="0" w:color="auto"/>
              <w:right w:val="single" w:sz="4" w:space="0" w:color="auto"/>
            </w:tcBorders>
            <w:vAlign w:val="center"/>
          </w:tcPr>
          <w:p w14:paraId="2950683E"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2.0</w:t>
            </w:r>
          </w:p>
        </w:tc>
      </w:tr>
      <w:tr w:rsidR="001C4A7F" w:rsidRPr="00D20FBC" w14:paraId="17C11C93" w14:textId="77777777" w:rsidTr="00934095">
        <w:tc>
          <w:tcPr>
            <w:tcW w:w="1350" w:type="dxa"/>
            <w:vAlign w:val="center"/>
          </w:tcPr>
          <w:p w14:paraId="1F704895" w14:textId="77777777" w:rsidR="001C4A7F" w:rsidRPr="00277D7F" w:rsidRDefault="001C4A7F" w:rsidP="00277D7F">
            <w:pPr>
              <w:pStyle w:val="ListParagraph"/>
              <w:numPr>
                <w:ilvl w:val="0"/>
                <w:numId w:val="110"/>
              </w:numPr>
              <w:ind w:hanging="810"/>
              <w:rPr>
                <w:rFonts w:ascii="Arial" w:hAnsi="Arial" w:cs="Arial"/>
                <w:bCs/>
                <w:color w:val="000000" w:themeColor="text1"/>
                <w:sz w:val="20"/>
                <w:szCs w:val="20"/>
              </w:rPr>
            </w:pPr>
          </w:p>
        </w:tc>
        <w:tc>
          <w:tcPr>
            <w:tcW w:w="4207" w:type="dxa"/>
          </w:tcPr>
          <w:p w14:paraId="319D384C" w14:textId="77777777" w:rsidR="001C4A7F" w:rsidRPr="007F4ED5" w:rsidRDefault="001C4A7F" w:rsidP="00A65063">
            <w:pPr>
              <w:rPr>
                <w:rFonts w:ascii="Arial" w:hAnsi="Arial" w:cs="Arial"/>
                <w:color w:val="000000" w:themeColor="text1"/>
                <w:sz w:val="20"/>
                <w:szCs w:val="20"/>
              </w:rPr>
            </w:pPr>
            <w:r w:rsidRPr="007F4ED5">
              <w:rPr>
                <w:rFonts w:ascii="Arial" w:hAnsi="Arial" w:cs="Arial"/>
                <w:sz w:val="20"/>
                <w:szCs w:val="20"/>
              </w:rPr>
              <w:t>Maintain EVs Motor Drive and Brake system</w:t>
            </w:r>
          </w:p>
        </w:tc>
        <w:tc>
          <w:tcPr>
            <w:tcW w:w="1260" w:type="dxa"/>
            <w:vAlign w:val="center"/>
          </w:tcPr>
          <w:p w14:paraId="77858FFA" w14:textId="77777777" w:rsidR="001C4A7F" w:rsidRPr="00CA6EC3" w:rsidRDefault="001C4A7F" w:rsidP="00A65063">
            <w:pPr>
              <w:rPr>
                <w:rFonts w:ascii="Arial" w:hAnsi="Arial" w:cs="Arial"/>
                <w:color w:val="000000" w:themeColor="text1"/>
                <w:sz w:val="22"/>
                <w:szCs w:val="22"/>
              </w:rPr>
            </w:pPr>
            <w:r w:rsidRPr="00CA6EC3">
              <w:rPr>
                <w:rFonts w:ascii="Arial" w:hAnsi="Arial" w:cs="Arial"/>
                <w:color w:val="000000" w:themeColor="text1"/>
                <w:sz w:val="22"/>
                <w:szCs w:val="22"/>
              </w:rPr>
              <w:t>Technical</w:t>
            </w:r>
          </w:p>
        </w:tc>
        <w:tc>
          <w:tcPr>
            <w:tcW w:w="810" w:type="dxa"/>
            <w:vAlign w:val="center"/>
          </w:tcPr>
          <w:p w14:paraId="59F157E4" w14:textId="77777777" w:rsidR="001C4A7F" w:rsidRPr="00D20FBC" w:rsidRDefault="001C4A7F" w:rsidP="00A65063">
            <w:pPr>
              <w:jc w:val="center"/>
              <w:rPr>
                <w:rFonts w:ascii="Arial" w:hAnsi="Arial" w:cs="Arial"/>
                <w:color w:val="000000"/>
              </w:rPr>
            </w:pPr>
            <w:r w:rsidRPr="004A5DBE">
              <w:rPr>
                <w:rFonts w:ascii="Arial" w:hAnsi="Arial" w:cs="Arial"/>
                <w:color w:val="000000"/>
              </w:rPr>
              <w:t>2</w:t>
            </w:r>
          </w:p>
        </w:tc>
        <w:tc>
          <w:tcPr>
            <w:tcW w:w="630" w:type="dxa"/>
            <w:tcBorders>
              <w:top w:val="nil"/>
              <w:left w:val="single" w:sz="4" w:space="0" w:color="auto"/>
              <w:bottom w:val="single" w:sz="4" w:space="0" w:color="auto"/>
              <w:right w:val="single" w:sz="4" w:space="0" w:color="auto"/>
            </w:tcBorders>
            <w:vAlign w:val="center"/>
          </w:tcPr>
          <w:p w14:paraId="1AC5993A"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9</w:t>
            </w:r>
          </w:p>
        </w:tc>
        <w:tc>
          <w:tcPr>
            <w:tcW w:w="653" w:type="dxa"/>
            <w:tcBorders>
              <w:top w:val="nil"/>
              <w:left w:val="nil"/>
              <w:bottom w:val="single" w:sz="4" w:space="0" w:color="auto"/>
              <w:right w:val="single" w:sz="4" w:space="0" w:color="auto"/>
            </w:tcBorders>
            <w:vAlign w:val="center"/>
          </w:tcPr>
          <w:p w14:paraId="2993FFEB"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24</w:t>
            </w:r>
          </w:p>
        </w:tc>
        <w:tc>
          <w:tcPr>
            <w:tcW w:w="787" w:type="dxa"/>
            <w:tcBorders>
              <w:top w:val="nil"/>
              <w:left w:val="nil"/>
              <w:bottom w:val="single" w:sz="4" w:space="0" w:color="auto"/>
              <w:right w:val="single" w:sz="4" w:space="0" w:color="auto"/>
            </w:tcBorders>
            <w:vAlign w:val="center"/>
          </w:tcPr>
          <w:p w14:paraId="2DCD968A"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33</w:t>
            </w:r>
          </w:p>
        </w:tc>
        <w:tc>
          <w:tcPr>
            <w:tcW w:w="743" w:type="dxa"/>
            <w:tcBorders>
              <w:top w:val="nil"/>
              <w:left w:val="nil"/>
              <w:bottom w:val="single" w:sz="4" w:space="0" w:color="auto"/>
              <w:right w:val="single" w:sz="4" w:space="0" w:color="auto"/>
            </w:tcBorders>
            <w:vAlign w:val="center"/>
          </w:tcPr>
          <w:p w14:paraId="43150081"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2.1</w:t>
            </w:r>
          </w:p>
        </w:tc>
      </w:tr>
      <w:tr w:rsidR="001C4A7F" w:rsidRPr="00D20FBC" w14:paraId="3221B785" w14:textId="77777777" w:rsidTr="00934095">
        <w:tc>
          <w:tcPr>
            <w:tcW w:w="1350" w:type="dxa"/>
            <w:vAlign w:val="center"/>
          </w:tcPr>
          <w:p w14:paraId="6671E05B" w14:textId="77777777" w:rsidR="001C4A7F" w:rsidRPr="00277D7F" w:rsidRDefault="001C4A7F" w:rsidP="00277D7F">
            <w:pPr>
              <w:pStyle w:val="ListParagraph"/>
              <w:numPr>
                <w:ilvl w:val="0"/>
                <w:numId w:val="110"/>
              </w:numPr>
              <w:ind w:hanging="810"/>
              <w:rPr>
                <w:rFonts w:ascii="Arial" w:hAnsi="Arial" w:cs="Arial"/>
                <w:bCs/>
                <w:color w:val="000000" w:themeColor="text1"/>
                <w:sz w:val="20"/>
                <w:szCs w:val="20"/>
              </w:rPr>
            </w:pPr>
          </w:p>
        </w:tc>
        <w:tc>
          <w:tcPr>
            <w:tcW w:w="4207" w:type="dxa"/>
            <w:vAlign w:val="center"/>
          </w:tcPr>
          <w:p w14:paraId="39B902AA" w14:textId="77777777" w:rsidR="001C4A7F" w:rsidRPr="007F4ED5" w:rsidRDefault="001C4A7F" w:rsidP="00A65063">
            <w:pPr>
              <w:rPr>
                <w:rFonts w:ascii="Arial" w:hAnsi="Arial" w:cs="Arial"/>
                <w:color w:val="000000" w:themeColor="text1"/>
                <w:sz w:val="20"/>
                <w:szCs w:val="20"/>
              </w:rPr>
            </w:pPr>
            <w:r w:rsidRPr="007F4ED5">
              <w:rPr>
                <w:rFonts w:ascii="Arial" w:hAnsi="Arial" w:cs="Arial"/>
                <w:sz w:val="20"/>
                <w:szCs w:val="20"/>
              </w:rPr>
              <w:t>Maintain EV Controller and Power Electronics</w:t>
            </w:r>
          </w:p>
        </w:tc>
        <w:tc>
          <w:tcPr>
            <w:tcW w:w="1260" w:type="dxa"/>
            <w:vAlign w:val="center"/>
          </w:tcPr>
          <w:p w14:paraId="09A7F40D" w14:textId="77777777" w:rsidR="001C4A7F" w:rsidRPr="00CA6EC3" w:rsidRDefault="001C4A7F" w:rsidP="00A65063">
            <w:pPr>
              <w:rPr>
                <w:rFonts w:ascii="Arial" w:hAnsi="Arial" w:cs="Arial"/>
                <w:color w:val="000000" w:themeColor="text1"/>
                <w:sz w:val="22"/>
                <w:szCs w:val="22"/>
              </w:rPr>
            </w:pPr>
            <w:r w:rsidRPr="00CA6EC3">
              <w:rPr>
                <w:rFonts w:ascii="Arial" w:hAnsi="Arial" w:cs="Arial"/>
                <w:color w:val="000000" w:themeColor="text1"/>
                <w:sz w:val="22"/>
                <w:szCs w:val="22"/>
              </w:rPr>
              <w:t>Technical</w:t>
            </w:r>
          </w:p>
        </w:tc>
        <w:tc>
          <w:tcPr>
            <w:tcW w:w="810" w:type="dxa"/>
            <w:vAlign w:val="center"/>
          </w:tcPr>
          <w:p w14:paraId="0B4A445C" w14:textId="77777777" w:rsidR="001C4A7F" w:rsidRPr="00D20FBC" w:rsidRDefault="001C4A7F" w:rsidP="00A65063">
            <w:pPr>
              <w:jc w:val="center"/>
              <w:rPr>
                <w:rFonts w:ascii="Arial" w:hAnsi="Arial" w:cs="Arial"/>
                <w:color w:val="000000"/>
              </w:rPr>
            </w:pPr>
            <w:r w:rsidRPr="004A5DBE">
              <w:rPr>
                <w:rFonts w:ascii="Arial" w:hAnsi="Arial" w:cs="Arial"/>
                <w:color w:val="000000"/>
              </w:rPr>
              <w:t>2</w:t>
            </w:r>
          </w:p>
        </w:tc>
        <w:tc>
          <w:tcPr>
            <w:tcW w:w="630" w:type="dxa"/>
            <w:tcBorders>
              <w:top w:val="nil"/>
              <w:left w:val="single" w:sz="4" w:space="0" w:color="auto"/>
              <w:bottom w:val="single" w:sz="4" w:space="0" w:color="auto"/>
              <w:right w:val="single" w:sz="4" w:space="0" w:color="auto"/>
            </w:tcBorders>
            <w:vAlign w:val="center"/>
          </w:tcPr>
          <w:p w14:paraId="3B2D224A"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10</w:t>
            </w:r>
          </w:p>
        </w:tc>
        <w:tc>
          <w:tcPr>
            <w:tcW w:w="653" w:type="dxa"/>
            <w:tcBorders>
              <w:top w:val="nil"/>
              <w:left w:val="nil"/>
              <w:bottom w:val="single" w:sz="4" w:space="0" w:color="auto"/>
              <w:right w:val="single" w:sz="4" w:space="0" w:color="auto"/>
            </w:tcBorders>
            <w:vAlign w:val="center"/>
          </w:tcPr>
          <w:p w14:paraId="4D893272"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30</w:t>
            </w:r>
          </w:p>
        </w:tc>
        <w:tc>
          <w:tcPr>
            <w:tcW w:w="787" w:type="dxa"/>
            <w:tcBorders>
              <w:top w:val="nil"/>
              <w:left w:val="nil"/>
              <w:bottom w:val="single" w:sz="4" w:space="0" w:color="auto"/>
              <w:right w:val="single" w:sz="4" w:space="0" w:color="auto"/>
            </w:tcBorders>
            <w:vAlign w:val="center"/>
          </w:tcPr>
          <w:p w14:paraId="236116C8"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40</w:t>
            </w:r>
          </w:p>
        </w:tc>
        <w:tc>
          <w:tcPr>
            <w:tcW w:w="743" w:type="dxa"/>
            <w:tcBorders>
              <w:top w:val="nil"/>
              <w:left w:val="nil"/>
              <w:bottom w:val="single" w:sz="4" w:space="0" w:color="auto"/>
              <w:right w:val="single" w:sz="4" w:space="0" w:color="auto"/>
            </w:tcBorders>
            <w:vAlign w:val="center"/>
          </w:tcPr>
          <w:p w14:paraId="5EB3C88D"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2.5</w:t>
            </w:r>
          </w:p>
        </w:tc>
      </w:tr>
      <w:tr w:rsidR="001C4A7F" w:rsidRPr="00D20FBC" w14:paraId="3C718147" w14:textId="77777777" w:rsidTr="00934095">
        <w:tc>
          <w:tcPr>
            <w:tcW w:w="1350" w:type="dxa"/>
            <w:vAlign w:val="center"/>
          </w:tcPr>
          <w:p w14:paraId="528A2B2D" w14:textId="77777777" w:rsidR="001C4A7F" w:rsidRPr="00277D7F" w:rsidRDefault="001C4A7F" w:rsidP="00277D7F">
            <w:pPr>
              <w:pStyle w:val="ListParagraph"/>
              <w:numPr>
                <w:ilvl w:val="0"/>
                <w:numId w:val="110"/>
              </w:numPr>
              <w:ind w:hanging="810"/>
              <w:rPr>
                <w:rFonts w:ascii="Arial" w:hAnsi="Arial" w:cs="Arial"/>
                <w:bCs/>
                <w:color w:val="000000" w:themeColor="text1"/>
                <w:sz w:val="20"/>
                <w:szCs w:val="20"/>
              </w:rPr>
            </w:pPr>
          </w:p>
        </w:tc>
        <w:tc>
          <w:tcPr>
            <w:tcW w:w="4207" w:type="dxa"/>
          </w:tcPr>
          <w:p w14:paraId="19A75097" w14:textId="77777777" w:rsidR="001C4A7F" w:rsidRPr="007F4ED5" w:rsidRDefault="001C4A7F" w:rsidP="00A65063">
            <w:pPr>
              <w:rPr>
                <w:rFonts w:ascii="Arial" w:hAnsi="Arial" w:cs="Arial"/>
                <w:color w:val="000000" w:themeColor="text1"/>
                <w:sz w:val="20"/>
                <w:szCs w:val="20"/>
              </w:rPr>
            </w:pPr>
            <w:r w:rsidRPr="007F4ED5">
              <w:rPr>
                <w:rFonts w:ascii="Arial" w:hAnsi="Arial" w:cs="Arial"/>
                <w:sz w:val="20"/>
                <w:szCs w:val="20"/>
              </w:rPr>
              <w:t>Maintain EVs Thermal and Cooling System</w:t>
            </w:r>
          </w:p>
        </w:tc>
        <w:tc>
          <w:tcPr>
            <w:tcW w:w="1260" w:type="dxa"/>
            <w:vAlign w:val="center"/>
          </w:tcPr>
          <w:p w14:paraId="42CB7245" w14:textId="77777777" w:rsidR="001C4A7F" w:rsidRPr="00CA6EC3" w:rsidRDefault="001C4A7F" w:rsidP="00A65063">
            <w:pPr>
              <w:rPr>
                <w:rFonts w:ascii="Arial" w:hAnsi="Arial" w:cs="Arial"/>
                <w:color w:val="000000" w:themeColor="text1"/>
                <w:sz w:val="22"/>
                <w:szCs w:val="22"/>
              </w:rPr>
            </w:pPr>
            <w:r w:rsidRPr="00CA6EC3">
              <w:rPr>
                <w:rFonts w:ascii="Arial" w:hAnsi="Arial" w:cs="Arial"/>
                <w:color w:val="000000" w:themeColor="text1"/>
                <w:sz w:val="22"/>
                <w:szCs w:val="22"/>
              </w:rPr>
              <w:t>Technical</w:t>
            </w:r>
          </w:p>
        </w:tc>
        <w:tc>
          <w:tcPr>
            <w:tcW w:w="810" w:type="dxa"/>
            <w:vAlign w:val="center"/>
          </w:tcPr>
          <w:p w14:paraId="11EB8A80" w14:textId="77777777" w:rsidR="001C4A7F" w:rsidRPr="00D20FBC" w:rsidRDefault="001C4A7F" w:rsidP="00A65063">
            <w:pPr>
              <w:jc w:val="center"/>
              <w:rPr>
                <w:rFonts w:ascii="Arial" w:hAnsi="Arial" w:cs="Arial"/>
                <w:color w:val="000000"/>
              </w:rPr>
            </w:pPr>
            <w:r w:rsidRPr="004A5DBE">
              <w:rPr>
                <w:rFonts w:ascii="Arial" w:hAnsi="Arial" w:cs="Arial"/>
                <w:color w:val="000000"/>
              </w:rPr>
              <w:t>2</w:t>
            </w:r>
          </w:p>
        </w:tc>
        <w:tc>
          <w:tcPr>
            <w:tcW w:w="630" w:type="dxa"/>
            <w:tcBorders>
              <w:top w:val="nil"/>
              <w:left w:val="single" w:sz="4" w:space="0" w:color="auto"/>
              <w:bottom w:val="single" w:sz="4" w:space="0" w:color="auto"/>
              <w:right w:val="single" w:sz="4" w:space="0" w:color="auto"/>
            </w:tcBorders>
            <w:vAlign w:val="center"/>
          </w:tcPr>
          <w:p w14:paraId="142D0447"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10</w:t>
            </w:r>
          </w:p>
        </w:tc>
        <w:tc>
          <w:tcPr>
            <w:tcW w:w="653" w:type="dxa"/>
            <w:tcBorders>
              <w:top w:val="nil"/>
              <w:left w:val="nil"/>
              <w:bottom w:val="single" w:sz="4" w:space="0" w:color="auto"/>
              <w:right w:val="single" w:sz="4" w:space="0" w:color="auto"/>
            </w:tcBorders>
            <w:vAlign w:val="center"/>
          </w:tcPr>
          <w:p w14:paraId="1E09DEFA"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30</w:t>
            </w:r>
          </w:p>
        </w:tc>
        <w:tc>
          <w:tcPr>
            <w:tcW w:w="787" w:type="dxa"/>
            <w:tcBorders>
              <w:top w:val="nil"/>
              <w:left w:val="nil"/>
              <w:bottom w:val="single" w:sz="4" w:space="0" w:color="auto"/>
              <w:right w:val="single" w:sz="4" w:space="0" w:color="auto"/>
            </w:tcBorders>
            <w:vAlign w:val="center"/>
          </w:tcPr>
          <w:p w14:paraId="7BBBE5B9"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40</w:t>
            </w:r>
          </w:p>
        </w:tc>
        <w:tc>
          <w:tcPr>
            <w:tcW w:w="743" w:type="dxa"/>
            <w:tcBorders>
              <w:top w:val="nil"/>
              <w:left w:val="nil"/>
              <w:bottom w:val="single" w:sz="4" w:space="0" w:color="auto"/>
              <w:right w:val="single" w:sz="4" w:space="0" w:color="auto"/>
            </w:tcBorders>
            <w:vAlign w:val="center"/>
          </w:tcPr>
          <w:p w14:paraId="7268E04B"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2.5</w:t>
            </w:r>
          </w:p>
        </w:tc>
      </w:tr>
      <w:tr w:rsidR="001C4A7F" w:rsidRPr="00D20FBC" w14:paraId="523453C7" w14:textId="77777777" w:rsidTr="00934095">
        <w:tc>
          <w:tcPr>
            <w:tcW w:w="1350" w:type="dxa"/>
            <w:vAlign w:val="center"/>
          </w:tcPr>
          <w:p w14:paraId="69794726" w14:textId="77777777" w:rsidR="001C4A7F" w:rsidRPr="00277D7F" w:rsidRDefault="001C4A7F" w:rsidP="00277D7F">
            <w:pPr>
              <w:pStyle w:val="ListParagraph"/>
              <w:numPr>
                <w:ilvl w:val="0"/>
                <w:numId w:val="110"/>
              </w:numPr>
              <w:ind w:hanging="810"/>
              <w:rPr>
                <w:rFonts w:ascii="Arial" w:hAnsi="Arial" w:cs="Arial"/>
                <w:bCs/>
                <w:color w:val="000000" w:themeColor="text1"/>
                <w:sz w:val="20"/>
                <w:szCs w:val="20"/>
              </w:rPr>
            </w:pPr>
          </w:p>
        </w:tc>
        <w:tc>
          <w:tcPr>
            <w:tcW w:w="4207" w:type="dxa"/>
          </w:tcPr>
          <w:p w14:paraId="6CAB6C25" w14:textId="564E01F6" w:rsidR="001C4A7F" w:rsidRPr="00D20FBC" w:rsidRDefault="001C4A7F" w:rsidP="00A65063">
            <w:pPr>
              <w:rPr>
                <w:rFonts w:ascii="Arial" w:hAnsi="Arial" w:cs="Arial"/>
                <w:color w:val="000000" w:themeColor="text1"/>
              </w:rPr>
            </w:pPr>
            <w:r w:rsidRPr="00742BB0">
              <w:rPr>
                <w:rFonts w:ascii="Arial" w:hAnsi="Arial" w:cs="Arial"/>
                <w:sz w:val="22"/>
                <w:szCs w:val="22"/>
              </w:rPr>
              <w:t xml:space="preserve">Maintain 2-Wheeler EVs </w:t>
            </w:r>
          </w:p>
        </w:tc>
        <w:tc>
          <w:tcPr>
            <w:tcW w:w="1260" w:type="dxa"/>
            <w:vAlign w:val="center"/>
          </w:tcPr>
          <w:p w14:paraId="0760C480" w14:textId="77777777" w:rsidR="001C4A7F" w:rsidRPr="00CA6EC3" w:rsidRDefault="001C4A7F" w:rsidP="00A65063">
            <w:pPr>
              <w:rPr>
                <w:rFonts w:ascii="Arial" w:hAnsi="Arial" w:cs="Arial"/>
                <w:color w:val="000000" w:themeColor="text1"/>
                <w:sz w:val="22"/>
                <w:szCs w:val="22"/>
              </w:rPr>
            </w:pPr>
            <w:r w:rsidRPr="00CA6EC3">
              <w:rPr>
                <w:rFonts w:ascii="Arial" w:hAnsi="Arial" w:cs="Arial"/>
                <w:color w:val="000000" w:themeColor="text1"/>
                <w:sz w:val="22"/>
                <w:szCs w:val="22"/>
              </w:rPr>
              <w:t>Technical</w:t>
            </w:r>
          </w:p>
        </w:tc>
        <w:tc>
          <w:tcPr>
            <w:tcW w:w="810" w:type="dxa"/>
            <w:vAlign w:val="center"/>
          </w:tcPr>
          <w:p w14:paraId="265F1C1F" w14:textId="77777777" w:rsidR="001C4A7F" w:rsidRPr="00D20FBC" w:rsidRDefault="001C4A7F" w:rsidP="00A65063">
            <w:pPr>
              <w:jc w:val="center"/>
              <w:rPr>
                <w:rFonts w:ascii="Arial" w:hAnsi="Arial" w:cs="Arial"/>
                <w:color w:val="000000"/>
              </w:rPr>
            </w:pPr>
            <w:r w:rsidRPr="004A5DBE">
              <w:rPr>
                <w:rFonts w:ascii="Arial" w:hAnsi="Arial" w:cs="Arial"/>
                <w:color w:val="000000"/>
              </w:rPr>
              <w:t>2</w:t>
            </w:r>
          </w:p>
        </w:tc>
        <w:tc>
          <w:tcPr>
            <w:tcW w:w="630" w:type="dxa"/>
            <w:tcBorders>
              <w:top w:val="nil"/>
              <w:left w:val="single" w:sz="4" w:space="0" w:color="auto"/>
              <w:bottom w:val="single" w:sz="4" w:space="0" w:color="auto"/>
              <w:right w:val="single" w:sz="4" w:space="0" w:color="auto"/>
            </w:tcBorders>
            <w:vAlign w:val="center"/>
          </w:tcPr>
          <w:p w14:paraId="29C69EE4"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10</w:t>
            </w:r>
          </w:p>
        </w:tc>
        <w:tc>
          <w:tcPr>
            <w:tcW w:w="653" w:type="dxa"/>
            <w:tcBorders>
              <w:top w:val="nil"/>
              <w:left w:val="nil"/>
              <w:bottom w:val="single" w:sz="4" w:space="0" w:color="auto"/>
              <w:right w:val="single" w:sz="4" w:space="0" w:color="auto"/>
            </w:tcBorders>
            <w:vAlign w:val="center"/>
          </w:tcPr>
          <w:p w14:paraId="43CA4B33"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30</w:t>
            </w:r>
          </w:p>
        </w:tc>
        <w:tc>
          <w:tcPr>
            <w:tcW w:w="787" w:type="dxa"/>
            <w:tcBorders>
              <w:top w:val="nil"/>
              <w:left w:val="nil"/>
              <w:bottom w:val="single" w:sz="4" w:space="0" w:color="auto"/>
              <w:right w:val="single" w:sz="4" w:space="0" w:color="auto"/>
            </w:tcBorders>
            <w:vAlign w:val="center"/>
          </w:tcPr>
          <w:p w14:paraId="42B3AA1C"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40</w:t>
            </w:r>
          </w:p>
        </w:tc>
        <w:tc>
          <w:tcPr>
            <w:tcW w:w="743" w:type="dxa"/>
            <w:tcBorders>
              <w:top w:val="nil"/>
              <w:left w:val="nil"/>
              <w:bottom w:val="single" w:sz="4" w:space="0" w:color="auto"/>
              <w:right w:val="single" w:sz="4" w:space="0" w:color="auto"/>
            </w:tcBorders>
            <w:vAlign w:val="center"/>
          </w:tcPr>
          <w:p w14:paraId="0191D210"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2.5</w:t>
            </w:r>
          </w:p>
        </w:tc>
      </w:tr>
      <w:tr w:rsidR="001C4A7F" w:rsidRPr="00D20FBC" w14:paraId="7FF8C2A1" w14:textId="77777777" w:rsidTr="00934095">
        <w:tc>
          <w:tcPr>
            <w:tcW w:w="1350" w:type="dxa"/>
            <w:vAlign w:val="center"/>
          </w:tcPr>
          <w:p w14:paraId="3C7EDA54" w14:textId="77777777" w:rsidR="001C4A7F" w:rsidRPr="00277D7F" w:rsidRDefault="001C4A7F" w:rsidP="00277D7F">
            <w:pPr>
              <w:pStyle w:val="ListParagraph"/>
              <w:numPr>
                <w:ilvl w:val="0"/>
                <w:numId w:val="110"/>
              </w:numPr>
              <w:ind w:hanging="810"/>
              <w:rPr>
                <w:rFonts w:ascii="Arial" w:hAnsi="Arial" w:cs="Arial"/>
                <w:bCs/>
                <w:color w:val="000000" w:themeColor="text1"/>
                <w:sz w:val="20"/>
                <w:szCs w:val="20"/>
              </w:rPr>
            </w:pPr>
          </w:p>
        </w:tc>
        <w:tc>
          <w:tcPr>
            <w:tcW w:w="4207" w:type="dxa"/>
          </w:tcPr>
          <w:p w14:paraId="698A9012" w14:textId="09AE24FF" w:rsidR="001C4A7F" w:rsidRPr="00D20FBC" w:rsidRDefault="001C4A7F" w:rsidP="00A65063">
            <w:pPr>
              <w:rPr>
                <w:rFonts w:ascii="Arial" w:hAnsi="Arial" w:cs="Arial"/>
                <w:color w:val="000000" w:themeColor="text1"/>
              </w:rPr>
            </w:pPr>
            <w:r w:rsidRPr="00742BB0">
              <w:rPr>
                <w:rFonts w:ascii="Arial" w:hAnsi="Arial" w:cs="Arial"/>
                <w:sz w:val="22"/>
                <w:szCs w:val="22"/>
              </w:rPr>
              <w:t xml:space="preserve">Maintain 3-Wheeler EVs </w:t>
            </w:r>
          </w:p>
        </w:tc>
        <w:tc>
          <w:tcPr>
            <w:tcW w:w="1260" w:type="dxa"/>
            <w:vAlign w:val="center"/>
          </w:tcPr>
          <w:p w14:paraId="03C5EE4A" w14:textId="77777777" w:rsidR="001C4A7F" w:rsidRPr="00CA6EC3" w:rsidRDefault="001C4A7F" w:rsidP="00A65063">
            <w:pPr>
              <w:rPr>
                <w:rFonts w:ascii="Arial" w:hAnsi="Arial" w:cs="Arial"/>
                <w:color w:val="000000" w:themeColor="text1"/>
                <w:sz w:val="22"/>
                <w:szCs w:val="22"/>
              </w:rPr>
            </w:pPr>
            <w:r w:rsidRPr="00CA6EC3">
              <w:rPr>
                <w:rFonts w:ascii="Arial" w:hAnsi="Arial" w:cs="Arial"/>
                <w:color w:val="000000" w:themeColor="text1"/>
                <w:sz w:val="22"/>
                <w:szCs w:val="22"/>
              </w:rPr>
              <w:t>Technical</w:t>
            </w:r>
          </w:p>
        </w:tc>
        <w:tc>
          <w:tcPr>
            <w:tcW w:w="810" w:type="dxa"/>
            <w:vAlign w:val="center"/>
          </w:tcPr>
          <w:p w14:paraId="5B534800" w14:textId="77777777" w:rsidR="001C4A7F" w:rsidRPr="00D20FBC" w:rsidRDefault="001C4A7F" w:rsidP="00A65063">
            <w:pPr>
              <w:jc w:val="center"/>
              <w:rPr>
                <w:rFonts w:ascii="Arial" w:hAnsi="Arial" w:cs="Arial"/>
                <w:color w:val="000000"/>
              </w:rPr>
            </w:pPr>
            <w:r w:rsidRPr="004A5DBE">
              <w:rPr>
                <w:rFonts w:ascii="Arial" w:hAnsi="Arial" w:cs="Arial"/>
                <w:color w:val="000000"/>
              </w:rPr>
              <w:t>2</w:t>
            </w:r>
          </w:p>
        </w:tc>
        <w:tc>
          <w:tcPr>
            <w:tcW w:w="630" w:type="dxa"/>
            <w:tcBorders>
              <w:top w:val="nil"/>
              <w:left w:val="single" w:sz="4" w:space="0" w:color="auto"/>
              <w:bottom w:val="single" w:sz="4" w:space="0" w:color="auto"/>
              <w:right w:val="single" w:sz="4" w:space="0" w:color="auto"/>
            </w:tcBorders>
            <w:vAlign w:val="center"/>
          </w:tcPr>
          <w:p w14:paraId="24FE0DE8"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10</w:t>
            </w:r>
          </w:p>
        </w:tc>
        <w:tc>
          <w:tcPr>
            <w:tcW w:w="653" w:type="dxa"/>
            <w:tcBorders>
              <w:top w:val="nil"/>
              <w:left w:val="nil"/>
              <w:bottom w:val="single" w:sz="4" w:space="0" w:color="auto"/>
              <w:right w:val="single" w:sz="4" w:space="0" w:color="auto"/>
            </w:tcBorders>
            <w:vAlign w:val="center"/>
          </w:tcPr>
          <w:p w14:paraId="416831F5"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30</w:t>
            </w:r>
          </w:p>
        </w:tc>
        <w:tc>
          <w:tcPr>
            <w:tcW w:w="787" w:type="dxa"/>
            <w:tcBorders>
              <w:top w:val="nil"/>
              <w:left w:val="nil"/>
              <w:bottom w:val="single" w:sz="4" w:space="0" w:color="auto"/>
              <w:right w:val="single" w:sz="4" w:space="0" w:color="auto"/>
            </w:tcBorders>
            <w:vAlign w:val="center"/>
          </w:tcPr>
          <w:p w14:paraId="55515214"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40</w:t>
            </w:r>
          </w:p>
        </w:tc>
        <w:tc>
          <w:tcPr>
            <w:tcW w:w="743" w:type="dxa"/>
            <w:tcBorders>
              <w:top w:val="nil"/>
              <w:left w:val="nil"/>
              <w:bottom w:val="single" w:sz="4" w:space="0" w:color="auto"/>
              <w:right w:val="single" w:sz="4" w:space="0" w:color="auto"/>
            </w:tcBorders>
            <w:vAlign w:val="center"/>
          </w:tcPr>
          <w:p w14:paraId="2BC6AD72"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2.5</w:t>
            </w:r>
          </w:p>
        </w:tc>
      </w:tr>
      <w:tr w:rsidR="001C4A7F" w:rsidRPr="00D20FBC" w14:paraId="5DFAE3B8" w14:textId="77777777" w:rsidTr="00934095">
        <w:tc>
          <w:tcPr>
            <w:tcW w:w="1350" w:type="dxa"/>
            <w:vAlign w:val="center"/>
          </w:tcPr>
          <w:p w14:paraId="054FA0FD" w14:textId="77777777" w:rsidR="001C4A7F" w:rsidRPr="00277D7F" w:rsidRDefault="001C4A7F" w:rsidP="00277D7F">
            <w:pPr>
              <w:pStyle w:val="ListParagraph"/>
              <w:numPr>
                <w:ilvl w:val="0"/>
                <w:numId w:val="110"/>
              </w:numPr>
              <w:ind w:hanging="810"/>
              <w:rPr>
                <w:rFonts w:ascii="Arial" w:hAnsi="Arial" w:cs="Arial"/>
                <w:bCs/>
                <w:color w:val="000000" w:themeColor="text1"/>
                <w:sz w:val="20"/>
                <w:szCs w:val="20"/>
              </w:rPr>
            </w:pPr>
          </w:p>
        </w:tc>
        <w:tc>
          <w:tcPr>
            <w:tcW w:w="4207" w:type="dxa"/>
          </w:tcPr>
          <w:p w14:paraId="5ADFBF2F" w14:textId="78CE00F5" w:rsidR="001C4A7F" w:rsidRPr="00D20FBC" w:rsidRDefault="001C4A7F" w:rsidP="00A65063">
            <w:pPr>
              <w:rPr>
                <w:rFonts w:ascii="Arial" w:hAnsi="Arial" w:cs="Arial"/>
                <w:color w:val="000000" w:themeColor="text1"/>
              </w:rPr>
            </w:pPr>
            <w:r w:rsidRPr="00742BB0">
              <w:rPr>
                <w:rFonts w:ascii="Arial" w:hAnsi="Arial" w:cs="Arial"/>
                <w:sz w:val="22"/>
                <w:szCs w:val="22"/>
              </w:rPr>
              <w:t xml:space="preserve">Maintain 4-Wheeler EVs </w:t>
            </w:r>
          </w:p>
        </w:tc>
        <w:tc>
          <w:tcPr>
            <w:tcW w:w="1260" w:type="dxa"/>
            <w:vAlign w:val="center"/>
          </w:tcPr>
          <w:p w14:paraId="54B64D88" w14:textId="77777777" w:rsidR="001C4A7F" w:rsidRPr="00CA6EC3" w:rsidRDefault="001C4A7F" w:rsidP="00A65063">
            <w:pPr>
              <w:rPr>
                <w:rFonts w:ascii="Arial" w:hAnsi="Arial" w:cs="Arial"/>
                <w:color w:val="000000" w:themeColor="text1"/>
                <w:sz w:val="22"/>
                <w:szCs w:val="22"/>
              </w:rPr>
            </w:pPr>
            <w:r w:rsidRPr="00CA6EC3">
              <w:rPr>
                <w:rFonts w:ascii="Arial" w:hAnsi="Arial" w:cs="Arial"/>
                <w:color w:val="000000" w:themeColor="text1"/>
                <w:sz w:val="22"/>
                <w:szCs w:val="22"/>
              </w:rPr>
              <w:t>Technical</w:t>
            </w:r>
          </w:p>
        </w:tc>
        <w:tc>
          <w:tcPr>
            <w:tcW w:w="810" w:type="dxa"/>
            <w:vAlign w:val="center"/>
          </w:tcPr>
          <w:p w14:paraId="70C943FA" w14:textId="77777777" w:rsidR="001C4A7F" w:rsidRPr="00D20FBC" w:rsidRDefault="001C4A7F" w:rsidP="00A65063">
            <w:pPr>
              <w:jc w:val="center"/>
              <w:rPr>
                <w:rFonts w:ascii="Arial" w:hAnsi="Arial" w:cs="Arial"/>
                <w:color w:val="000000"/>
              </w:rPr>
            </w:pPr>
            <w:r w:rsidRPr="004A5DBE">
              <w:rPr>
                <w:rFonts w:ascii="Arial" w:hAnsi="Arial" w:cs="Arial"/>
                <w:color w:val="000000"/>
              </w:rPr>
              <w:t>2</w:t>
            </w:r>
          </w:p>
        </w:tc>
        <w:tc>
          <w:tcPr>
            <w:tcW w:w="630" w:type="dxa"/>
            <w:tcBorders>
              <w:top w:val="nil"/>
              <w:left w:val="single" w:sz="4" w:space="0" w:color="auto"/>
              <w:bottom w:val="single" w:sz="4" w:space="0" w:color="auto"/>
              <w:right w:val="single" w:sz="4" w:space="0" w:color="auto"/>
            </w:tcBorders>
            <w:vAlign w:val="center"/>
          </w:tcPr>
          <w:p w14:paraId="7441CB66"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10</w:t>
            </w:r>
          </w:p>
        </w:tc>
        <w:tc>
          <w:tcPr>
            <w:tcW w:w="653" w:type="dxa"/>
            <w:tcBorders>
              <w:top w:val="nil"/>
              <w:left w:val="nil"/>
              <w:bottom w:val="single" w:sz="4" w:space="0" w:color="auto"/>
              <w:right w:val="single" w:sz="4" w:space="0" w:color="auto"/>
            </w:tcBorders>
            <w:vAlign w:val="center"/>
          </w:tcPr>
          <w:p w14:paraId="1B24F261"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30</w:t>
            </w:r>
          </w:p>
        </w:tc>
        <w:tc>
          <w:tcPr>
            <w:tcW w:w="787" w:type="dxa"/>
            <w:tcBorders>
              <w:top w:val="nil"/>
              <w:left w:val="nil"/>
              <w:bottom w:val="single" w:sz="4" w:space="0" w:color="auto"/>
              <w:right w:val="single" w:sz="4" w:space="0" w:color="auto"/>
            </w:tcBorders>
            <w:vAlign w:val="center"/>
          </w:tcPr>
          <w:p w14:paraId="7373437C"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40</w:t>
            </w:r>
          </w:p>
        </w:tc>
        <w:tc>
          <w:tcPr>
            <w:tcW w:w="743" w:type="dxa"/>
            <w:tcBorders>
              <w:top w:val="nil"/>
              <w:left w:val="nil"/>
              <w:bottom w:val="single" w:sz="4" w:space="0" w:color="auto"/>
              <w:right w:val="single" w:sz="4" w:space="0" w:color="auto"/>
            </w:tcBorders>
            <w:vAlign w:val="center"/>
          </w:tcPr>
          <w:p w14:paraId="27F0DA7E" w14:textId="77777777" w:rsidR="001C4A7F" w:rsidRPr="00CA6EC3" w:rsidRDefault="001C4A7F" w:rsidP="00A65063">
            <w:pPr>
              <w:jc w:val="center"/>
              <w:rPr>
                <w:rFonts w:ascii="Arial" w:hAnsi="Arial" w:cs="Arial"/>
                <w:color w:val="000000"/>
                <w:sz w:val="22"/>
                <w:szCs w:val="22"/>
              </w:rPr>
            </w:pPr>
            <w:r w:rsidRPr="00CA6EC3">
              <w:rPr>
                <w:rFonts w:ascii="Arial" w:hAnsi="Arial" w:cs="Arial"/>
                <w:color w:val="000000"/>
                <w:sz w:val="22"/>
                <w:szCs w:val="22"/>
              </w:rPr>
              <w:t>2.5</w:t>
            </w:r>
          </w:p>
        </w:tc>
      </w:tr>
      <w:tr w:rsidR="001C4A7F" w:rsidRPr="00D20FBC" w14:paraId="558E0864" w14:textId="77777777" w:rsidTr="00934095">
        <w:tc>
          <w:tcPr>
            <w:tcW w:w="7627" w:type="dxa"/>
            <w:gridSpan w:val="4"/>
            <w:vAlign w:val="center"/>
          </w:tcPr>
          <w:p w14:paraId="7CFF02C6" w14:textId="77777777" w:rsidR="001C4A7F" w:rsidRPr="00CA6EC3" w:rsidRDefault="001C4A7F" w:rsidP="00A65063">
            <w:pPr>
              <w:jc w:val="right"/>
              <w:rPr>
                <w:rFonts w:ascii="Arial" w:hAnsi="Arial" w:cs="Arial"/>
                <w:b/>
                <w:bCs/>
                <w:color w:val="000000" w:themeColor="text1"/>
                <w:sz w:val="22"/>
                <w:szCs w:val="22"/>
              </w:rPr>
            </w:pPr>
            <w:r w:rsidRPr="00CA6EC3">
              <w:rPr>
                <w:rFonts w:ascii="Arial" w:hAnsi="Arial" w:cs="Arial"/>
                <w:b/>
                <w:bCs/>
                <w:color w:val="000000" w:themeColor="text1"/>
                <w:sz w:val="22"/>
                <w:szCs w:val="22"/>
              </w:rPr>
              <w:t>On Job Training (OJT)</w:t>
            </w:r>
          </w:p>
        </w:tc>
        <w:tc>
          <w:tcPr>
            <w:tcW w:w="630" w:type="dxa"/>
          </w:tcPr>
          <w:p w14:paraId="5E1A6C93" w14:textId="77777777" w:rsidR="001C4A7F" w:rsidRPr="00CA6EC3" w:rsidRDefault="001C4A7F" w:rsidP="00A65063">
            <w:pPr>
              <w:jc w:val="center"/>
              <w:rPr>
                <w:rFonts w:ascii="Arial" w:hAnsi="Arial" w:cs="Arial"/>
                <w:b/>
                <w:bCs/>
                <w:color w:val="000000"/>
                <w:sz w:val="22"/>
                <w:szCs w:val="22"/>
              </w:rPr>
            </w:pPr>
            <w:r w:rsidRPr="00CA6EC3">
              <w:rPr>
                <w:rFonts w:ascii="Arial" w:hAnsi="Arial" w:cs="Arial"/>
                <w:b/>
                <w:bCs/>
                <w:color w:val="000000"/>
                <w:sz w:val="22"/>
                <w:szCs w:val="22"/>
              </w:rPr>
              <w:t>0</w:t>
            </w:r>
          </w:p>
        </w:tc>
        <w:tc>
          <w:tcPr>
            <w:tcW w:w="653" w:type="dxa"/>
          </w:tcPr>
          <w:p w14:paraId="36C42CFA" w14:textId="77777777" w:rsidR="001C4A7F" w:rsidRPr="00CA6EC3" w:rsidRDefault="001C4A7F" w:rsidP="00A65063">
            <w:pPr>
              <w:jc w:val="center"/>
              <w:rPr>
                <w:rFonts w:ascii="Arial" w:hAnsi="Arial" w:cs="Arial"/>
                <w:b/>
                <w:bCs/>
                <w:color w:val="000000"/>
                <w:sz w:val="22"/>
                <w:szCs w:val="22"/>
              </w:rPr>
            </w:pPr>
            <w:r w:rsidRPr="00CA6EC3">
              <w:rPr>
                <w:rFonts w:ascii="Arial" w:hAnsi="Arial" w:cs="Arial"/>
                <w:b/>
                <w:bCs/>
                <w:color w:val="000000"/>
                <w:sz w:val="22"/>
                <w:szCs w:val="22"/>
              </w:rPr>
              <w:t>180</w:t>
            </w:r>
          </w:p>
        </w:tc>
        <w:tc>
          <w:tcPr>
            <w:tcW w:w="787" w:type="dxa"/>
          </w:tcPr>
          <w:p w14:paraId="1EFE4A0A" w14:textId="77777777" w:rsidR="001C4A7F" w:rsidRPr="00CA6EC3" w:rsidRDefault="001C4A7F" w:rsidP="00A65063">
            <w:pPr>
              <w:jc w:val="center"/>
              <w:rPr>
                <w:rFonts w:ascii="Arial" w:hAnsi="Arial" w:cs="Arial"/>
                <w:b/>
                <w:bCs/>
                <w:color w:val="000000"/>
                <w:sz w:val="22"/>
                <w:szCs w:val="22"/>
              </w:rPr>
            </w:pPr>
            <w:r w:rsidRPr="00CA6EC3">
              <w:rPr>
                <w:rFonts w:ascii="Arial" w:hAnsi="Arial" w:cs="Arial"/>
                <w:b/>
                <w:bCs/>
                <w:color w:val="000000"/>
                <w:sz w:val="22"/>
                <w:szCs w:val="22"/>
              </w:rPr>
              <w:t>180</w:t>
            </w:r>
          </w:p>
        </w:tc>
        <w:tc>
          <w:tcPr>
            <w:tcW w:w="743" w:type="dxa"/>
          </w:tcPr>
          <w:p w14:paraId="1C6B2598" w14:textId="77777777" w:rsidR="001C4A7F" w:rsidRPr="00CA6EC3" w:rsidRDefault="001C4A7F" w:rsidP="00A65063">
            <w:pPr>
              <w:jc w:val="center"/>
              <w:rPr>
                <w:rFonts w:ascii="Arial" w:hAnsi="Arial" w:cs="Arial"/>
                <w:b/>
                <w:bCs/>
                <w:color w:val="000000"/>
                <w:sz w:val="22"/>
                <w:szCs w:val="22"/>
              </w:rPr>
            </w:pPr>
            <w:r w:rsidRPr="00CA6EC3">
              <w:rPr>
                <w:rFonts w:ascii="Arial" w:hAnsi="Arial" w:cs="Arial"/>
                <w:b/>
                <w:bCs/>
                <w:color w:val="000000"/>
                <w:sz w:val="22"/>
                <w:szCs w:val="22"/>
              </w:rPr>
              <w:t>4.5</w:t>
            </w:r>
          </w:p>
        </w:tc>
      </w:tr>
      <w:tr w:rsidR="001C4A7F" w:rsidRPr="00D20FBC" w14:paraId="45BAE79A" w14:textId="77777777" w:rsidTr="00934095">
        <w:tc>
          <w:tcPr>
            <w:tcW w:w="7627" w:type="dxa"/>
            <w:gridSpan w:val="4"/>
            <w:vAlign w:val="center"/>
          </w:tcPr>
          <w:p w14:paraId="44E4CBCE" w14:textId="77777777" w:rsidR="001C4A7F" w:rsidRPr="00D20FBC" w:rsidRDefault="001C4A7F" w:rsidP="00A65063">
            <w:pPr>
              <w:jc w:val="right"/>
              <w:rPr>
                <w:rFonts w:ascii="Arial" w:hAnsi="Arial" w:cs="Arial"/>
                <w:color w:val="000000" w:themeColor="text1"/>
              </w:rPr>
            </w:pPr>
            <w:r w:rsidRPr="00D20FBC">
              <w:rPr>
                <w:rFonts w:ascii="Arial" w:hAnsi="Arial" w:cs="Arial"/>
                <w:b/>
                <w:bCs/>
                <w:color w:val="000000" w:themeColor="text1"/>
              </w:rPr>
              <w:t>Total</w:t>
            </w:r>
          </w:p>
        </w:tc>
        <w:tc>
          <w:tcPr>
            <w:tcW w:w="630" w:type="dxa"/>
            <w:vAlign w:val="center"/>
          </w:tcPr>
          <w:p w14:paraId="186B71C2" w14:textId="77777777" w:rsidR="001C4A7F" w:rsidRPr="00D20FBC" w:rsidRDefault="001C4A7F" w:rsidP="00A65063">
            <w:pPr>
              <w:jc w:val="center"/>
              <w:rPr>
                <w:rFonts w:ascii="Arial" w:hAnsi="Arial" w:cs="Arial"/>
                <w:b/>
                <w:color w:val="000000"/>
              </w:rPr>
            </w:pPr>
            <w:r>
              <w:rPr>
                <w:rFonts w:ascii="Arial" w:hAnsi="Arial" w:cs="Arial"/>
                <w:b/>
                <w:bCs/>
                <w:color w:val="000000"/>
              </w:rPr>
              <w:t>111</w:t>
            </w:r>
          </w:p>
        </w:tc>
        <w:tc>
          <w:tcPr>
            <w:tcW w:w="653" w:type="dxa"/>
            <w:vAlign w:val="center"/>
          </w:tcPr>
          <w:p w14:paraId="6CF7E3BC" w14:textId="77777777" w:rsidR="001C4A7F" w:rsidRPr="00D20FBC" w:rsidRDefault="001C4A7F" w:rsidP="00A65063">
            <w:pPr>
              <w:jc w:val="center"/>
              <w:rPr>
                <w:rFonts w:ascii="Arial" w:hAnsi="Arial" w:cs="Arial"/>
                <w:b/>
                <w:color w:val="000000"/>
              </w:rPr>
            </w:pPr>
            <w:r>
              <w:rPr>
                <w:rFonts w:ascii="Arial" w:hAnsi="Arial" w:cs="Arial"/>
                <w:b/>
                <w:bCs/>
                <w:color w:val="000000"/>
              </w:rPr>
              <w:t>468</w:t>
            </w:r>
          </w:p>
        </w:tc>
        <w:tc>
          <w:tcPr>
            <w:tcW w:w="787" w:type="dxa"/>
            <w:vAlign w:val="center"/>
          </w:tcPr>
          <w:p w14:paraId="7CE88F57" w14:textId="77777777" w:rsidR="001C4A7F" w:rsidRPr="00CA6EC3" w:rsidRDefault="001C4A7F" w:rsidP="00A65063">
            <w:pPr>
              <w:jc w:val="center"/>
              <w:rPr>
                <w:rFonts w:ascii="Arial" w:hAnsi="Arial" w:cs="Arial"/>
                <w:b/>
                <w:color w:val="000000"/>
              </w:rPr>
            </w:pPr>
            <w:r w:rsidRPr="00CA6EC3">
              <w:rPr>
                <w:rFonts w:ascii="Arial" w:hAnsi="Arial" w:cs="Arial"/>
                <w:b/>
                <w:bCs/>
                <w:color w:val="000000"/>
              </w:rPr>
              <w:t>579</w:t>
            </w:r>
          </w:p>
        </w:tc>
        <w:tc>
          <w:tcPr>
            <w:tcW w:w="743" w:type="dxa"/>
            <w:vAlign w:val="center"/>
          </w:tcPr>
          <w:p w14:paraId="00CFFA1D" w14:textId="77777777" w:rsidR="001C4A7F" w:rsidRPr="00D20FBC" w:rsidRDefault="001C4A7F" w:rsidP="00A65063">
            <w:pPr>
              <w:jc w:val="center"/>
              <w:rPr>
                <w:rFonts w:ascii="Arial" w:hAnsi="Arial" w:cs="Arial"/>
                <w:b/>
                <w:color w:val="000000"/>
              </w:rPr>
            </w:pPr>
            <w:r>
              <w:rPr>
                <w:rFonts w:ascii="Arial" w:hAnsi="Arial" w:cs="Arial"/>
                <w:b/>
                <w:bCs/>
                <w:color w:val="000000"/>
              </w:rPr>
              <w:t>30.0</w:t>
            </w:r>
          </w:p>
        </w:tc>
      </w:tr>
    </w:tbl>
    <w:p w14:paraId="3E0B6826" w14:textId="5CD06A85" w:rsidR="00797FC9" w:rsidRPr="00D20FBC" w:rsidRDefault="00304FF9">
      <w:pPr>
        <w:rPr>
          <w:rFonts w:ascii="Arial" w:eastAsia="Arial" w:hAnsi="Arial" w:cs="Arial"/>
          <w:b/>
          <w:color w:val="000000" w:themeColor="text1"/>
          <w:lang w:val="pt-BR"/>
        </w:rPr>
      </w:pPr>
      <w:r w:rsidRPr="00D20FBC">
        <w:rPr>
          <w:rFonts w:ascii="Arial" w:eastAsia="Arial" w:hAnsi="Arial" w:cs="Arial"/>
          <w:b/>
          <w:color w:val="000000" w:themeColor="text1"/>
          <w:lang w:val="pt-BR"/>
        </w:rPr>
        <w:t xml:space="preserve">     </w:t>
      </w:r>
    </w:p>
    <w:p w14:paraId="56A75537" w14:textId="77777777" w:rsidR="00797FC9" w:rsidRDefault="00304FF9">
      <w:pPr>
        <w:pStyle w:val="Heading1"/>
        <w:numPr>
          <w:ilvl w:val="0"/>
          <w:numId w:val="1"/>
        </w:numPr>
        <w:tabs>
          <w:tab w:val="left" w:pos="9770"/>
        </w:tabs>
        <w:spacing w:before="0"/>
        <w:ind w:left="450"/>
        <w:rPr>
          <w:rFonts w:ascii="Arial" w:hAnsi="Arial" w:cs="Arial"/>
          <w:b/>
          <w:bCs/>
          <w:color w:val="000000" w:themeColor="text1"/>
          <w:sz w:val="24"/>
          <w:szCs w:val="24"/>
        </w:rPr>
      </w:pPr>
      <w:bookmarkStart w:id="18" w:name="_Toc229519494"/>
      <w:r w:rsidRPr="00D20FBC">
        <w:rPr>
          <w:rFonts w:ascii="Arial" w:hAnsi="Arial" w:cs="Arial"/>
          <w:b/>
          <w:bCs/>
          <w:color w:val="000000" w:themeColor="text1"/>
          <w:sz w:val="24"/>
          <w:szCs w:val="24"/>
        </w:rPr>
        <w:lastRenderedPageBreak/>
        <w:t xml:space="preserve">Detail of </w:t>
      </w:r>
      <w:bookmarkStart w:id="19" w:name="_Toc173533453"/>
      <w:r w:rsidR="0092319E" w:rsidRPr="00D20FBC">
        <w:rPr>
          <w:rFonts w:ascii="Arial" w:hAnsi="Arial" w:cs="Arial"/>
          <w:b/>
          <w:bCs/>
          <w:color w:val="000000" w:themeColor="text1"/>
          <w:sz w:val="24"/>
          <w:szCs w:val="24"/>
        </w:rPr>
        <w:t>Competency Standards</w:t>
      </w:r>
      <w:bookmarkEnd w:id="3"/>
      <w:bookmarkEnd w:id="18"/>
      <w:bookmarkEnd w:id="19"/>
    </w:p>
    <w:p w14:paraId="279000BF" w14:textId="77777777" w:rsidR="0035071A" w:rsidRDefault="0035071A" w:rsidP="0035071A">
      <w:pPr>
        <w:rPr>
          <w:rFonts w:eastAsia="Arial"/>
        </w:rPr>
      </w:pPr>
    </w:p>
    <w:p w14:paraId="29DA19B7" w14:textId="77777777" w:rsidR="00C61B9B" w:rsidRPr="0011673D" w:rsidRDefault="00C61B9B" w:rsidP="00277D7F">
      <w:pPr>
        <w:pStyle w:val="Heading2"/>
        <w:numPr>
          <w:ilvl w:val="0"/>
          <w:numId w:val="111"/>
        </w:numPr>
        <w:spacing w:before="0"/>
        <w:ind w:left="2340" w:hanging="1710"/>
        <w:rPr>
          <w:rFonts w:ascii="Arial" w:hAnsi="Arial" w:cs="Arial"/>
          <w:b/>
          <w:bCs/>
          <w:color w:val="auto"/>
          <w:sz w:val="24"/>
          <w:szCs w:val="24"/>
        </w:rPr>
      </w:pPr>
      <w:bookmarkStart w:id="20" w:name="_Toc134748710"/>
      <w:bookmarkStart w:id="21" w:name="_Toc207576596"/>
      <w:bookmarkStart w:id="22" w:name="_Toc229519495"/>
      <w:r w:rsidRPr="0011673D">
        <w:rPr>
          <w:rFonts w:ascii="Arial" w:hAnsi="Arial" w:cs="Arial"/>
          <w:b/>
          <w:bCs/>
          <w:color w:val="auto"/>
          <w:sz w:val="24"/>
          <w:szCs w:val="24"/>
        </w:rPr>
        <w:t>Perform Basic Computer Operations</w:t>
      </w:r>
      <w:bookmarkEnd w:id="20"/>
      <w:bookmarkEnd w:id="21"/>
      <w:bookmarkEnd w:id="22"/>
    </w:p>
    <w:p w14:paraId="2F194C69" w14:textId="77777777" w:rsidR="00C61B9B" w:rsidRPr="0011673D" w:rsidRDefault="00C61B9B" w:rsidP="00C61B9B">
      <w:pPr>
        <w:autoSpaceDE w:val="0"/>
        <w:autoSpaceDN w:val="0"/>
        <w:adjustRightInd w:val="0"/>
        <w:spacing w:after="240"/>
        <w:rPr>
          <w:rFonts w:ascii="Arial" w:hAnsi="Arial" w:cs="Arial"/>
        </w:rPr>
      </w:pPr>
      <w:r w:rsidRPr="0011673D">
        <w:rPr>
          <w:rFonts w:ascii="Arial" w:hAnsi="Arial" w:cs="Arial"/>
          <w:b/>
        </w:rPr>
        <w:t>Overview: -</w:t>
      </w:r>
      <w:r w:rsidRPr="0011673D">
        <w:rPr>
          <w:rFonts w:ascii="Arial" w:hAnsi="Arial" w:cs="Arial"/>
        </w:rPr>
        <w:t xml:space="preserve"> </w:t>
      </w:r>
      <w:r w:rsidRPr="0011673D">
        <w:rPr>
          <w:rFonts w:ascii="Arial" w:hAnsi="Arial" w:cs="Arial"/>
          <w:lang w:val="en-GB"/>
        </w:rPr>
        <w:t xml:space="preserve">This competency standard covers the skills and knowledge required to Operate MS word, Operate MS Excel, Operate MS Power Point, Perform Browsing and </w:t>
      </w:r>
      <w:r w:rsidRPr="0011673D">
        <w:rPr>
          <w:rFonts w:ascii="Arial" w:hAnsi="Arial" w:cs="Arial"/>
        </w:rPr>
        <w:t>Print Document.</w:t>
      </w:r>
    </w:p>
    <w:tbl>
      <w:tblPr>
        <w:tblStyle w:val="TableGrid1"/>
        <w:tblW w:w="9738" w:type="dxa"/>
        <w:tblLook w:val="04A0" w:firstRow="1" w:lastRow="0" w:firstColumn="1" w:lastColumn="0" w:noHBand="0" w:noVBand="1"/>
      </w:tblPr>
      <w:tblGrid>
        <w:gridCol w:w="3057"/>
        <w:gridCol w:w="6681"/>
      </w:tblGrid>
      <w:tr w:rsidR="00C61B9B" w:rsidRPr="00EE19CA" w14:paraId="1D47BC01" w14:textId="77777777" w:rsidTr="00D00F62">
        <w:trPr>
          <w:trHeight w:val="260"/>
        </w:trPr>
        <w:tc>
          <w:tcPr>
            <w:tcW w:w="3057" w:type="dxa"/>
            <w:shd w:val="clear" w:color="auto" w:fill="D9D9D9" w:themeFill="background1" w:themeFillShade="D9"/>
          </w:tcPr>
          <w:p w14:paraId="78952432" w14:textId="77777777" w:rsidR="00C61B9B" w:rsidRPr="00EE19CA" w:rsidRDefault="00C61B9B" w:rsidP="00D00F62">
            <w:pPr>
              <w:rPr>
                <w:rFonts w:ascii="Arial" w:hAnsi="Arial"/>
                <w:b/>
                <w:bCs/>
              </w:rPr>
            </w:pPr>
            <w:r w:rsidRPr="00EE19CA">
              <w:rPr>
                <w:rFonts w:ascii="Arial" w:hAnsi="Arial"/>
                <w:b/>
                <w:bCs/>
              </w:rPr>
              <w:t>Competency Units</w:t>
            </w:r>
          </w:p>
        </w:tc>
        <w:tc>
          <w:tcPr>
            <w:tcW w:w="6681" w:type="dxa"/>
            <w:shd w:val="clear" w:color="auto" w:fill="D9D9D9" w:themeFill="background1" w:themeFillShade="D9"/>
          </w:tcPr>
          <w:p w14:paraId="0C9A7A05" w14:textId="77777777" w:rsidR="00C61B9B" w:rsidRPr="00EE19CA" w:rsidRDefault="00C61B9B" w:rsidP="00D00F62">
            <w:pPr>
              <w:rPr>
                <w:rFonts w:ascii="Arial" w:hAnsi="Arial"/>
                <w:b/>
                <w:bCs/>
              </w:rPr>
            </w:pPr>
            <w:r w:rsidRPr="00EE19CA">
              <w:rPr>
                <w:rFonts w:ascii="Arial" w:hAnsi="Arial"/>
                <w:b/>
                <w:bCs/>
              </w:rPr>
              <w:t>Performance Criteria</w:t>
            </w:r>
          </w:p>
        </w:tc>
      </w:tr>
      <w:tr w:rsidR="00C61B9B" w:rsidRPr="00EE19CA" w14:paraId="25629BB8" w14:textId="77777777" w:rsidTr="00D00F62">
        <w:trPr>
          <w:trHeight w:val="284"/>
        </w:trPr>
        <w:tc>
          <w:tcPr>
            <w:tcW w:w="3057" w:type="dxa"/>
          </w:tcPr>
          <w:p w14:paraId="64042FF4" w14:textId="77777777" w:rsidR="00C61B9B" w:rsidRPr="00687C7D" w:rsidRDefault="00C61B9B" w:rsidP="00D00F62">
            <w:pPr>
              <w:rPr>
                <w:rFonts w:ascii="Arial" w:hAnsi="Arial"/>
                <w:b/>
                <w:bCs/>
              </w:rPr>
            </w:pPr>
            <w:r w:rsidRPr="00687C7D">
              <w:rPr>
                <w:rFonts w:ascii="Arial" w:hAnsi="Arial"/>
                <w:b/>
                <w:bCs/>
              </w:rPr>
              <w:t xml:space="preserve">CU1. </w:t>
            </w:r>
          </w:p>
          <w:p w14:paraId="0FB08952" w14:textId="77777777" w:rsidR="00C61B9B" w:rsidRPr="00687C7D" w:rsidRDefault="00C61B9B" w:rsidP="00D00F62">
            <w:pPr>
              <w:rPr>
                <w:rFonts w:ascii="Arial" w:hAnsi="Arial"/>
                <w:b/>
                <w:bCs/>
              </w:rPr>
            </w:pPr>
            <w:r w:rsidRPr="00687C7D">
              <w:rPr>
                <w:rFonts w:ascii="Arial" w:hAnsi="Arial"/>
                <w:b/>
                <w:bCs/>
              </w:rPr>
              <w:t xml:space="preserve">Operate </w:t>
            </w:r>
            <w:r w:rsidRPr="00687C7D">
              <w:rPr>
                <w:rFonts w:ascii="Arial" w:hAnsi="Arial"/>
                <w:b/>
                <w:bCs/>
                <w:lang w:val="en-AU"/>
              </w:rPr>
              <w:t>MS word</w:t>
            </w:r>
          </w:p>
        </w:tc>
        <w:tc>
          <w:tcPr>
            <w:tcW w:w="6681" w:type="dxa"/>
          </w:tcPr>
          <w:p w14:paraId="0290D4ED" w14:textId="77777777" w:rsidR="00C61B9B" w:rsidRPr="00EE19CA" w:rsidRDefault="00C61B9B" w:rsidP="00D00F62">
            <w:pPr>
              <w:rPr>
                <w:rFonts w:ascii="Arial" w:hAnsi="Arial"/>
                <w:lang w:val="en-AU"/>
              </w:rPr>
            </w:pPr>
            <w:r w:rsidRPr="00EE19CA">
              <w:rPr>
                <w:rFonts w:ascii="Arial" w:hAnsi="Arial"/>
                <w:b/>
              </w:rPr>
              <w:t>P1</w:t>
            </w:r>
            <w:r w:rsidRPr="00EE19CA">
              <w:rPr>
                <w:rFonts w:ascii="Arial" w:hAnsi="Arial"/>
                <w:bCs/>
              </w:rPr>
              <w:t xml:space="preserve">. </w:t>
            </w:r>
            <w:r w:rsidRPr="00EE19CA">
              <w:rPr>
                <w:rFonts w:ascii="Arial" w:hAnsi="Arial"/>
                <w:lang w:val="en-AU"/>
              </w:rPr>
              <w:t xml:space="preserve">Perform Microsoft basic commands in MS word </w:t>
            </w:r>
          </w:p>
          <w:p w14:paraId="09453C2D" w14:textId="77777777" w:rsidR="00C61B9B" w:rsidRPr="00EE19CA" w:rsidRDefault="00C61B9B" w:rsidP="00D00F62">
            <w:pPr>
              <w:rPr>
                <w:rFonts w:ascii="Arial" w:hAnsi="Arial"/>
                <w:lang w:val="en-AU"/>
              </w:rPr>
            </w:pPr>
            <w:r w:rsidRPr="00EE19CA">
              <w:rPr>
                <w:rFonts w:ascii="Arial" w:hAnsi="Arial"/>
                <w:b/>
                <w:bCs/>
                <w:lang w:val="en-AU"/>
              </w:rPr>
              <w:t>P2</w:t>
            </w:r>
            <w:r w:rsidRPr="00EE19CA">
              <w:rPr>
                <w:rFonts w:ascii="Arial" w:hAnsi="Arial"/>
                <w:lang w:val="en-AU"/>
              </w:rPr>
              <w:t>. Open File</w:t>
            </w:r>
          </w:p>
          <w:p w14:paraId="4022470B" w14:textId="77777777" w:rsidR="00C61B9B" w:rsidRPr="00EE19CA" w:rsidRDefault="00C61B9B" w:rsidP="00D00F62">
            <w:pPr>
              <w:rPr>
                <w:rFonts w:ascii="Arial" w:hAnsi="Arial"/>
                <w:lang w:val="en-AU"/>
              </w:rPr>
            </w:pPr>
            <w:r w:rsidRPr="00EE19CA">
              <w:rPr>
                <w:rFonts w:ascii="Arial" w:hAnsi="Arial"/>
                <w:b/>
                <w:bCs/>
                <w:lang w:val="en-AU"/>
              </w:rPr>
              <w:t>P3</w:t>
            </w:r>
            <w:r w:rsidRPr="00EE19CA">
              <w:rPr>
                <w:rFonts w:ascii="Arial" w:hAnsi="Arial"/>
                <w:lang w:val="en-AU"/>
              </w:rPr>
              <w:t>. Format a file</w:t>
            </w:r>
          </w:p>
          <w:p w14:paraId="7E0C4068" w14:textId="77777777" w:rsidR="00C61B9B" w:rsidRPr="00EE19CA" w:rsidRDefault="00C61B9B">
            <w:pPr>
              <w:numPr>
                <w:ilvl w:val="2"/>
                <w:numId w:val="12"/>
              </w:numPr>
              <w:ind w:left="880" w:hanging="90"/>
              <w:jc w:val="both"/>
              <w:rPr>
                <w:rFonts w:ascii="Arial" w:hAnsi="Arial"/>
                <w:lang w:val="en-AU"/>
              </w:rPr>
            </w:pPr>
            <w:r w:rsidRPr="00EE19CA">
              <w:rPr>
                <w:rFonts w:ascii="Arial" w:hAnsi="Arial"/>
                <w:lang w:val="en-AU"/>
              </w:rPr>
              <w:t>Font (Type/size/bold/Italic)</w:t>
            </w:r>
          </w:p>
          <w:p w14:paraId="370FDB61" w14:textId="77777777" w:rsidR="00C61B9B" w:rsidRPr="00EE19CA" w:rsidRDefault="00C61B9B">
            <w:pPr>
              <w:numPr>
                <w:ilvl w:val="2"/>
                <w:numId w:val="12"/>
              </w:numPr>
              <w:ind w:left="880" w:hanging="90"/>
              <w:jc w:val="both"/>
              <w:rPr>
                <w:rFonts w:ascii="Arial" w:hAnsi="Arial"/>
                <w:lang w:val="en-AU"/>
              </w:rPr>
            </w:pPr>
            <w:r w:rsidRPr="00EE19CA">
              <w:rPr>
                <w:rFonts w:ascii="Arial" w:hAnsi="Arial"/>
                <w:lang w:val="en-AU"/>
              </w:rPr>
              <w:t>Header Footer</w:t>
            </w:r>
          </w:p>
          <w:p w14:paraId="765FECFB" w14:textId="77777777" w:rsidR="00C61B9B" w:rsidRPr="00EE19CA" w:rsidRDefault="00C61B9B">
            <w:pPr>
              <w:numPr>
                <w:ilvl w:val="2"/>
                <w:numId w:val="12"/>
              </w:numPr>
              <w:ind w:left="880" w:hanging="90"/>
              <w:jc w:val="both"/>
              <w:rPr>
                <w:rFonts w:ascii="Arial" w:hAnsi="Arial"/>
                <w:lang w:val="en-AU"/>
              </w:rPr>
            </w:pPr>
            <w:r w:rsidRPr="00EE19CA">
              <w:rPr>
                <w:rFonts w:ascii="Arial" w:hAnsi="Arial"/>
                <w:lang w:val="en-AU"/>
              </w:rPr>
              <w:t>Page number</w:t>
            </w:r>
          </w:p>
          <w:p w14:paraId="591343BB" w14:textId="77777777" w:rsidR="00C61B9B" w:rsidRPr="00EE19CA" w:rsidRDefault="00C61B9B">
            <w:pPr>
              <w:numPr>
                <w:ilvl w:val="2"/>
                <w:numId w:val="12"/>
              </w:numPr>
              <w:ind w:left="880" w:hanging="90"/>
              <w:jc w:val="both"/>
              <w:rPr>
                <w:rFonts w:ascii="Arial" w:hAnsi="Arial"/>
                <w:lang w:val="en-AU"/>
              </w:rPr>
            </w:pPr>
            <w:r w:rsidRPr="00EE19CA">
              <w:rPr>
                <w:rFonts w:ascii="Arial" w:hAnsi="Arial"/>
                <w:lang w:val="en-AU"/>
              </w:rPr>
              <w:t>Insert pics / table/hyperlink</w:t>
            </w:r>
          </w:p>
          <w:p w14:paraId="531A4229" w14:textId="77777777" w:rsidR="00C61B9B" w:rsidRPr="00EE19CA" w:rsidRDefault="00C61B9B" w:rsidP="00D00F62">
            <w:pPr>
              <w:rPr>
                <w:rFonts w:ascii="Arial" w:hAnsi="Arial"/>
                <w:lang w:val="en-AU"/>
              </w:rPr>
            </w:pPr>
            <w:r w:rsidRPr="00EE19CA">
              <w:rPr>
                <w:rFonts w:ascii="Arial" w:hAnsi="Arial"/>
                <w:b/>
                <w:bCs/>
                <w:lang w:val="en-AU"/>
              </w:rPr>
              <w:t>P4</w:t>
            </w:r>
            <w:r w:rsidRPr="00EE19CA">
              <w:rPr>
                <w:rFonts w:ascii="Arial" w:hAnsi="Arial"/>
                <w:lang w:val="en-AU"/>
              </w:rPr>
              <w:t>. Save a File</w:t>
            </w:r>
          </w:p>
          <w:p w14:paraId="316907F2" w14:textId="77777777" w:rsidR="00C61B9B" w:rsidRPr="00EE19CA" w:rsidRDefault="00C61B9B" w:rsidP="00D00F62">
            <w:pPr>
              <w:spacing w:after="41"/>
              <w:rPr>
                <w:rFonts w:ascii="Arial" w:hAnsi="Arial"/>
                <w:bCs/>
              </w:rPr>
            </w:pPr>
            <w:r w:rsidRPr="00EE19CA">
              <w:rPr>
                <w:rFonts w:ascii="Arial" w:hAnsi="Arial"/>
                <w:b/>
                <w:bCs/>
                <w:lang w:val="en-AU"/>
              </w:rPr>
              <w:t>P5</w:t>
            </w:r>
            <w:r w:rsidRPr="00EE19CA">
              <w:rPr>
                <w:rFonts w:ascii="Arial" w:hAnsi="Arial"/>
                <w:lang w:val="en-AU"/>
              </w:rPr>
              <w:t>. Save a folder</w:t>
            </w:r>
          </w:p>
        </w:tc>
      </w:tr>
      <w:tr w:rsidR="00C61B9B" w:rsidRPr="00EE19CA" w14:paraId="60478621" w14:textId="77777777" w:rsidTr="00D00F62">
        <w:trPr>
          <w:trHeight w:val="284"/>
        </w:trPr>
        <w:tc>
          <w:tcPr>
            <w:tcW w:w="3057" w:type="dxa"/>
          </w:tcPr>
          <w:p w14:paraId="52FC9C49" w14:textId="77777777" w:rsidR="00C61B9B" w:rsidRPr="00687C7D" w:rsidRDefault="00C61B9B" w:rsidP="00D00F62">
            <w:pPr>
              <w:rPr>
                <w:rFonts w:ascii="Arial" w:hAnsi="Arial"/>
                <w:b/>
                <w:bCs/>
              </w:rPr>
            </w:pPr>
            <w:r w:rsidRPr="00687C7D">
              <w:rPr>
                <w:rFonts w:ascii="Arial" w:hAnsi="Arial"/>
                <w:b/>
                <w:bCs/>
              </w:rPr>
              <w:t xml:space="preserve">CU2.  </w:t>
            </w:r>
          </w:p>
          <w:p w14:paraId="4004906F" w14:textId="77777777" w:rsidR="00C61B9B" w:rsidRPr="00687C7D" w:rsidRDefault="00C61B9B" w:rsidP="00D00F62">
            <w:pPr>
              <w:rPr>
                <w:rFonts w:ascii="Arial" w:hAnsi="Arial"/>
                <w:b/>
                <w:bCs/>
              </w:rPr>
            </w:pPr>
            <w:r w:rsidRPr="00687C7D">
              <w:rPr>
                <w:rFonts w:ascii="Arial" w:hAnsi="Arial"/>
                <w:b/>
                <w:bCs/>
              </w:rPr>
              <w:t xml:space="preserve">Operate MS Excel  </w:t>
            </w:r>
          </w:p>
        </w:tc>
        <w:tc>
          <w:tcPr>
            <w:tcW w:w="6681" w:type="dxa"/>
          </w:tcPr>
          <w:p w14:paraId="0A25CC18" w14:textId="77777777" w:rsidR="00C61B9B" w:rsidRPr="00EE19CA" w:rsidRDefault="00C61B9B" w:rsidP="00D00F62">
            <w:pPr>
              <w:rPr>
                <w:rFonts w:ascii="Arial" w:hAnsi="Arial"/>
                <w:lang w:val="en-AU"/>
              </w:rPr>
            </w:pPr>
            <w:r w:rsidRPr="00EE19CA">
              <w:rPr>
                <w:rFonts w:ascii="Arial" w:hAnsi="Arial"/>
                <w:b/>
                <w:bCs/>
                <w:lang w:val="en-AU"/>
              </w:rPr>
              <w:t>P1</w:t>
            </w:r>
            <w:r w:rsidRPr="00EE19CA">
              <w:rPr>
                <w:rFonts w:ascii="Arial" w:hAnsi="Arial"/>
                <w:lang w:val="en-AU"/>
              </w:rPr>
              <w:t>. Perform basic commands in Microsoft MS Excel</w:t>
            </w:r>
          </w:p>
          <w:p w14:paraId="6713590F" w14:textId="77777777" w:rsidR="00C61B9B" w:rsidRPr="00EE19CA" w:rsidRDefault="00C61B9B" w:rsidP="00D00F62">
            <w:pPr>
              <w:rPr>
                <w:rFonts w:ascii="Arial" w:hAnsi="Arial"/>
                <w:lang w:val="en-AU"/>
              </w:rPr>
            </w:pPr>
            <w:r w:rsidRPr="00EE19CA">
              <w:rPr>
                <w:rFonts w:ascii="Arial" w:hAnsi="Arial"/>
                <w:b/>
                <w:bCs/>
                <w:lang w:val="en-AU"/>
              </w:rPr>
              <w:t>P2</w:t>
            </w:r>
            <w:r w:rsidRPr="00EE19CA">
              <w:rPr>
                <w:rFonts w:ascii="Arial" w:hAnsi="Arial"/>
                <w:lang w:val="en-AU"/>
              </w:rPr>
              <w:t>. Open a worksheet</w:t>
            </w:r>
          </w:p>
          <w:p w14:paraId="6C4C71F5" w14:textId="77777777" w:rsidR="00C61B9B" w:rsidRPr="00EE19CA" w:rsidRDefault="00C61B9B" w:rsidP="00D00F62">
            <w:pPr>
              <w:rPr>
                <w:rFonts w:ascii="Arial" w:hAnsi="Arial"/>
                <w:lang w:val="en-AU"/>
              </w:rPr>
            </w:pPr>
            <w:r w:rsidRPr="00EE19CA">
              <w:rPr>
                <w:rFonts w:ascii="Arial" w:hAnsi="Arial"/>
                <w:b/>
                <w:bCs/>
                <w:lang w:val="en-AU"/>
              </w:rPr>
              <w:t>P3</w:t>
            </w:r>
            <w:r w:rsidRPr="00EE19CA">
              <w:rPr>
                <w:rFonts w:ascii="Arial" w:hAnsi="Arial"/>
                <w:lang w:val="en-AU"/>
              </w:rPr>
              <w:t>. Sum functions</w:t>
            </w:r>
          </w:p>
          <w:p w14:paraId="4BBCB838" w14:textId="77777777" w:rsidR="00C61B9B" w:rsidRPr="00EE19CA" w:rsidRDefault="00C61B9B" w:rsidP="00D00F62">
            <w:pPr>
              <w:rPr>
                <w:rFonts w:ascii="Arial" w:hAnsi="Arial"/>
                <w:lang w:val="en-AU"/>
              </w:rPr>
            </w:pPr>
            <w:r w:rsidRPr="00EE19CA">
              <w:rPr>
                <w:rFonts w:ascii="Arial" w:hAnsi="Arial"/>
                <w:b/>
                <w:bCs/>
                <w:lang w:val="en-AU"/>
              </w:rPr>
              <w:t>P4</w:t>
            </w:r>
            <w:r w:rsidRPr="00EE19CA">
              <w:rPr>
                <w:rFonts w:ascii="Arial" w:hAnsi="Arial"/>
                <w:lang w:val="en-AU"/>
              </w:rPr>
              <w:t>. IF functions</w:t>
            </w:r>
          </w:p>
          <w:p w14:paraId="21F40BB2" w14:textId="77777777" w:rsidR="00C61B9B" w:rsidRPr="00EE19CA" w:rsidRDefault="00C61B9B" w:rsidP="00D00F62">
            <w:pPr>
              <w:rPr>
                <w:rFonts w:ascii="Arial" w:hAnsi="Arial"/>
                <w:lang w:val="en-AU"/>
              </w:rPr>
            </w:pPr>
            <w:r w:rsidRPr="00EE19CA">
              <w:rPr>
                <w:rFonts w:ascii="Arial" w:hAnsi="Arial"/>
                <w:b/>
                <w:bCs/>
                <w:lang w:val="en-AU"/>
              </w:rPr>
              <w:t>P5</w:t>
            </w:r>
            <w:r w:rsidRPr="00EE19CA">
              <w:rPr>
                <w:rFonts w:ascii="Arial" w:hAnsi="Arial"/>
                <w:lang w:val="en-AU"/>
              </w:rPr>
              <w:t>. Basic calculations</w:t>
            </w:r>
          </w:p>
          <w:p w14:paraId="2A716CDA" w14:textId="77777777" w:rsidR="00C61B9B" w:rsidRPr="00EE19CA" w:rsidRDefault="00C61B9B" w:rsidP="00D00F62">
            <w:pPr>
              <w:rPr>
                <w:rFonts w:ascii="Arial" w:hAnsi="Arial"/>
                <w:lang w:val="en-AU"/>
              </w:rPr>
            </w:pPr>
            <w:r w:rsidRPr="00EE19CA">
              <w:rPr>
                <w:rFonts w:ascii="Arial" w:hAnsi="Arial"/>
                <w:b/>
                <w:bCs/>
                <w:lang w:val="en-AU"/>
              </w:rPr>
              <w:t>P6</w:t>
            </w:r>
            <w:r w:rsidRPr="00EE19CA">
              <w:rPr>
                <w:rFonts w:ascii="Arial" w:hAnsi="Arial"/>
                <w:lang w:val="en-AU"/>
              </w:rPr>
              <w:t>. Table and graphs</w:t>
            </w:r>
          </w:p>
          <w:p w14:paraId="5C69C215" w14:textId="77777777" w:rsidR="00C61B9B" w:rsidRPr="00EE19CA" w:rsidRDefault="00C61B9B" w:rsidP="00D00F62">
            <w:pPr>
              <w:rPr>
                <w:rFonts w:ascii="Arial" w:hAnsi="Arial"/>
                <w:bCs/>
              </w:rPr>
            </w:pPr>
            <w:r w:rsidRPr="00EE19CA">
              <w:rPr>
                <w:rFonts w:ascii="Arial" w:hAnsi="Arial"/>
                <w:b/>
                <w:bCs/>
                <w:lang w:val="en-AU"/>
              </w:rPr>
              <w:t>P7</w:t>
            </w:r>
            <w:r w:rsidRPr="00EE19CA">
              <w:rPr>
                <w:rFonts w:ascii="Arial" w:hAnsi="Arial"/>
                <w:lang w:val="en-AU"/>
              </w:rPr>
              <w:t>. Save a worksheet/folder</w:t>
            </w:r>
          </w:p>
        </w:tc>
      </w:tr>
      <w:tr w:rsidR="00C61B9B" w:rsidRPr="00EE19CA" w14:paraId="2B74444D" w14:textId="77777777" w:rsidTr="00D00F62">
        <w:trPr>
          <w:trHeight w:val="530"/>
        </w:trPr>
        <w:tc>
          <w:tcPr>
            <w:tcW w:w="3057" w:type="dxa"/>
          </w:tcPr>
          <w:p w14:paraId="32F18C69" w14:textId="77777777" w:rsidR="00C61B9B" w:rsidRPr="00687C7D" w:rsidRDefault="00C61B9B" w:rsidP="00D00F62">
            <w:pPr>
              <w:ind w:left="607" w:hanging="607"/>
              <w:rPr>
                <w:rFonts w:ascii="Arial" w:hAnsi="Arial"/>
                <w:b/>
                <w:bCs/>
              </w:rPr>
            </w:pPr>
            <w:r w:rsidRPr="00687C7D">
              <w:rPr>
                <w:rFonts w:ascii="Arial" w:hAnsi="Arial"/>
                <w:b/>
                <w:bCs/>
              </w:rPr>
              <w:t xml:space="preserve">CU3. </w:t>
            </w:r>
          </w:p>
          <w:p w14:paraId="77A46B9D" w14:textId="77777777" w:rsidR="00C61B9B" w:rsidRPr="00687C7D" w:rsidRDefault="00C61B9B" w:rsidP="00D00F62">
            <w:pPr>
              <w:ind w:left="607" w:hanging="607"/>
              <w:rPr>
                <w:rFonts w:ascii="Arial" w:hAnsi="Arial"/>
                <w:b/>
                <w:bCs/>
              </w:rPr>
            </w:pPr>
            <w:r w:rsidRPr="00687C7D">
              <w:rPr>
                <w:rFonts w:ascii="Arial" w:hAnsi="Arial"/>
                <w:b/>
                <w:bCs/>
              </w:rPr>
              <w:t>Operate MS Power Point</w:t>
            </w:r>
          </w:p>
        </w:tc>
        <w:tc>
          <w:tcPr>
            <w:tcW w:w="6681" w:type="dxa"/>
          </w:tcPr>
          <w:p w14:paraId="79C14D35" w14:textId="77777777" w:rsidR="00C61B9B" w:rsidRPr="00EE19CA" w:rsidRDefault="00C61B9B" w:rsidP="00D00F62">
            <w:pPr>
              <w:ind w:left="430" w:hanging="430"/>
              <w:rPr>
                <w:rFonts w:ascii="Arial" w:hAnsi="Arial"/>
                <w:lang w:val="en-AU"/>
              </w:rPr>
            </w:pPr>
            <w:r w:rsidRPr="00EE19CA">
              <w:rPr>
                <w:rFonts w:ascii="Arial" w:hAnsi="Arial"/>
                <w:b/>
                <w:bCs/>
                <w:lang w:val="en-AU"/>
              </w:rPr>
              <w:t>P1</w:t>
            </w:r>
            <w:r w:rsidRPr="00EE19CA">
              <w:rPr>
                <w:rFonts w:ascii="Arial" w:hAnsi="Arial"/>
                <w:lang w:val="en-AU"/>
              </w:rPr>
              <w:t>. Prepare Microsoft power point presentation with basic commands</w:t>
            </w:r>
          </w:p>
          <w:p w14:paraId="07BBEF1B" w14:textId="77777777" w:rsidR="00C61B9B" w:rsidRPr="00EE19CA" w:rsidRDefault="00C61B9B" w:rsidP="00D00F62">
            <w:pPr>
              <w:rPr>
                <w:rFonts w:ascii="Arial" w:hAnsi="Arial"/>
                <w:lang w:val="en-AU"/>
              </w:rPr>
            </w:pPr>
            <w:r w:rsidRPr="00EE19CA">
              <w:rPr>
                <w:rFonts w:ascii="Arial" w:hAnsi="Arial"/>
                <w:b/>
                <w:bCs/>
                <w:lang w:val="en-AU"/>
              </w:rPr>
              <w:t>P2</w:t>
            </w:r>
            <w:r w:rsidRPr="00EE19CA">
              <w:rPr>
                <w:rFonts w:ascii="Arial" w:hAnsi="Arial"/>
                <w:lang w:val="en-AU"/>
              </w:rPr>
              <w:t>. Make a power point file</w:t>
            </w:r>
          </w:p>
          <w:p w14:paraId="4FD0943B" w14:textId="77777777" w:rsidR="00C61B9B" w:rsidRPr="00EE19CA" w:rsidRDefault="00C61B9B" w:rsidP="00D00F62">
            <w:pPr>
              <w:rPr>
                <w:rFonts w:ascii="Arial" w:hAnsi="Arial"/>
                <w:lang w:val="en-AU"/>
              </w:rPr>
            </w:pPr>
            <w:r w:rsidRPr="00EE19CA">
              <w:rPr>
                <w:rFonts w:ascii="Arial" w:hAnsi="Arial"/>
                <w:b/>
                <w:bCs/>
                <w:lang w:val="en-AU"/>
              </w:rPr>
              <w:t>P3</w:t>
            </w:r>
            <w:r w:rsidRPr="00EE19CA">
              <w:rPr>
                <w:rFonts w:ascii="Arial" w:hAnsi="Arial"/>
                <w:lang w:val="en-AU"/>
              </w:rPr>
              <w:t>. Insert pics/table/hyperlink</w:t>
            </w:r>
          </w:p>
          <w:p w14:paraId="0FD388D5" w14:textId="77777777" w:rsidR="00C61B9B" w:rsidRPr="00EE19CA" w:rsidRDefault="00C61B9B" w:rsidP="00D00F62">
            <w:pPr>
              <w:rPr>
                <w:rFonts w:ascii="Arial" w:hAnsi="Arial"/>
                <w:lang w:val="en-AU"/>
              </w:rPr>
            </w:pPr>
            <w:r w:rsidRPr="00EE19CA">
              <w:rPr>
                <w:rFonts w:ascii="Arial" w:hAnsi="Arial"/>
                <w:b/>
                <w:bCs/>
                <w:lang w:val="en-AU"/>
              </w:rPr>
              <w:t>P4</w:t>
            </w:r>
            <w:r w:rsidRPr="00EE19CA">
              <w:rPr>
                <w:rFonts w:ascii="Arial" w:hAnsi="Arial"/>
                <w:lang w:val="en-AU"/>
              </w:rPr>
              <w:t>. Design a theme for slides</w:t>
            </w:r>
          </w:p>
          <w:p w14:paraId="41350E59" w14:textId="77777777" w:rsidR="00C61B9B" w:rsidRPr="00EE19CA" w:rsidRDefault="00C61B9B" w:rsidP="00D00F62">
            <w:pPr>
              <w:rPr>
                <w:rFonts w:ascii="Arial" w:hAnsi="Arial"/>
              </w:rPr>
            </w:pPr>
            <w:r w:rsidRPr="00EE19CA">
              <w:rPr>
                <w:rFonts w:ascii="Arial" w:hAnsi="Arial"/>
                <w:b/>
                <w:bCs/>
                <w:lang w:val="en-AU"/>
              </w:rPr>
              <w:t>P5</w:t>
            </w:r>
            <w:r w:rsidRPr="00EE19CA">
              <w:rPr>
                <w:rFonts w:ascii="Arial" w:hAnsi="Arial"/>
                <w:lang w:val="en-AU"/>
              </w:rPr>
              <w:t>. Save a power point file</w:t>
            </w:r>
          </w:p>
        </w:tc>
      </w:tr>
      <w:tr w:rsidR="00C61B9B" w:rsidRPr="00EE19CA" w14:paraId="19999FF1" w14:textId="77777777" w:rsidTr="00D00F62">
        <w:trPr>
          <w:trHeight w:val="284"/>
        </w:trPr>
        <w:tc>
          <w:tcPr>
            <w:tcW w:w="3057" w:type="dxa"/>
          </w:tcPr>
          <w:p w14:paraId="266CFAE4" w14:textId="77777777" w:rsidR="00C61B9B" w:rsidRPr="00687C7D" w:rsidRDefault="00C61B9B" w:rsidP="00D00F62">
            <w:pPr>
              <w:ind w:left="517" w:hanging="517"/>
              <w:rPr>
                <w:rFonts w:ascii="Arial" w:hAnsi="Arial"/>
                <w:b/>
                <w:bCs/>
              </w:rPr>
            </w:pPr>
            <w:r w:rsidRPr="00687C7D">
              <w:rPr>
                <w:rFonts w:ascii="Arial" w:hAnsi="Arial"/>
                <w:b/>
                <w:bCs/>
              </w:rPr>
              <w:t xml:space="preserve">CU4. </w:t>
            </w:r>
          </w:p>
          <w:p w14:paraId="3DE1CA28" w14:textId="77777777" w:rsidR="00C61B9B" w:rsidRPr="00687C7D" w:rsidRDefault="00C61B9B" w:rsidP="00D00F62">
            <w:pPr>
              <w:ind w:left="517" w:hanging="517"/>
              <w:rPr>
                <w:rFonts w:ascii="Arial" w:hAnsi="Arial"/>
                <w:b/>
                <w:bCs/>
              </w:rPr>
            </w:pPr>
            <w:r w:rsidRPr="00687C7D">
              <w:rPr>
                <w:rFonts w:ascii="Arial" w:hAnsi="Arial"/>
                <w:b/>
                <w:bCs/>
              </w:rPr>
              <w:t>Perform Browsing</w:t>
            </w:r>
          </w:p>
        </w:tc>
        <w:tc>
          <w:tcPr>
            <w:tcW w:w="6681" w:type="dxa"/>
          </w:tcPr>
          <w:p w14:paraId="1A152565" w14:textId="77777777" w:rsidR="00C61B9B" w:rsidRPr="00EE19CA" w:rsidRDefault="00C61B9B" w:rsidP="00D00F62">
            <w:pPr>
              <w:rPr>
                <w:rFonts w:ascii="Arial" w:hAnsi="Arial"/>
                <w:lang w:val="en-AU"/>
              </w:rPr>
            </w:pPr>
            <w:r w:rsidRPr="00EE19CA">
              <w:rPr>
                <w:rFonts w:ascii="Arial" w:hAnsi="Arial"/>
                <w:b/>
                <w:bCs/>
                <w:lang w:val="en-AU"/>
              </w:rPr>
              <w:t>P1</w:t>
            </w:r>
            <w:r w:rsidRPr="00EE19CA">
              <w:rPr>
                <w:rFonts w:ascii="Arial" w:hAnsi="Arial"/>
                <w:lang w:val="en-AU"/>
              </w:rPr>
              <w:t xml:space="preserve">. Perform browsing on the internet as per needs </w:t>
            </w:r>
          </w:p>
          <w:p w14:paraId="38484465" w14:textId="77777777" w:rsidR="00C61B9B" w:rsidRPr="00EE19CA" w:rsidRDefault="00C61B9B" w:rsidP="00D00F62">
            <w:pPr>
              <w:spacing w:after="41"/>
              <w:ind w:left="430" w:hanging="430"/>
              <w:rPr>
                <w:rFonts w:ascii="Arial" w:hAnsi="Arial"/>
                <w:lang w:val="en-AU"/>
              </w:rPr>
            </w:pPr>
            <w:r w:rsidRPr="00EE19CA">
              <w:rPr>
                <w:rFonts w:ascii="Arial" w:hAnsi="Arial"/>
                <w:b/>
                <w:bCs/>
                <w:lang w:val="en-AU"/>
              </w:rPr>
              <w:t>P2</w:t>
            </w:r>
            <w:r w:rsidRPr="00EE19CA">
              <w:rPr>
                <w:rFonts w:ascii="Arial" w:hAnsi="Arial"/>
                <w:lang w:val="en-AU"/>
              </w:rPr>
              <w:t>. Perform search online on new trends in the market with the help of internet.</w:t>
            </w:r>
          </w:p>
          <w:p w14:paraId="4774B314" w14:textId="77777777" w:rsidR="00C61B9B" w:rsidRPr="00EE19CA" w:rsidRDefault="00C61B9B" w:rsidP="00D00F62">
            <w:pPr>
              <w:spacing w:after="41"/>
              <w:ind w:left="430" w:hanging="430"/>
              <w:rPr>
                <w:rFonts w:ascii="Arial" w:hAnsi="Arial"/>
                <w:bCs/>
              </w:rPr>
            </w:pPr>
            <w:r w:rsidRPr="00EE19CA">
              <w:rPr>
                <w:rFonts w:ascii="Arial" w:hAnsi="Arial"/>
                <w:b/>
                <w:bCs/>
                <w:lang w:val="en-AU"/>
              </w:rPr>
              <w:t>P3</w:t>
            </w:r>
            <w:r w:rsidRPr="00EE19CA">
              <w:rPr>
                <w:rFonts w:ascii="Arial" w:hAnsi="Arial"/>
                <w:bCs/>
              </w:rPr>
              <w:t>. Create Email Account</w:t>
            </w:r>
          </w:p>
          <w:p w14:paraId="6306DEAE" w14:textId="77777777" w:rsidR="00C61B9B" w:rsidRPr="00EE19CA" w:rsidRDefault="00C61B9B" w:rsidP="00D00F62">
            <w:pPr>
              <w:spacing w:after="41"/>
              <w:ind w:left="430" w:hanging="430"/>
              <w:rPr>
                <w:rFonts w:ascii="Arial" w:hAnsi="Arial"/>
                <w:bCs/>
              </w:rPr>
            </w:pPr>
            <w:r w:rsidRPr="00EE19CA">
              <w:rPr>
                <w:rFonts w:ascii="Arial" w:hAnsi="Arial"/>
                <w:b/>
                <w:bCs/>
                <w:lang w:val="en-AU"/>
              </w:rPr>
              <w:t>P4</w:t>
            </w:r>
            <w:r w:rsidRPr="00EE19CA">
              <w:rPr>
                <w:rFonts w:ascii="Arial" w:hAnsi="Arial"/>
                <w:bCs/>
              </w:rPr>
              <w:t>. Compose Email</w:t>
            </w:r>
          </w:p>
        </w:tc>
      </w:tr>
      <w:tr w:rsidR="00C61B9B" w:rsidRPr="00EE19CA" w14:paraId="66FF0F14" w14:textId="77777777" w:rsidTr="006440D5">
        <w:trPr>
          <w:trHeight w:val="827"/>
        </w:trPr>
        <w:tc>
          <w:tcPr>
            <w:tcW w:w="3057" w:type="dxa"/>
          </w:tcPr>
          <w:p w14:paraId="35999527" w14:textId="77777777" w:rsidR="00C61B9B" w:rsidRPr="00687C7D" w:rsidRDefault="00C61B9B" w:rsidP="00D00F62">
            <w:pPr>
              <w:ind w:left="517" w:hanging="517"/>
              <w:rPr>
                <w:rFonts w:ascii="Arial" w:hAnsi="Arial"/>
                <w:b/>
                <w:bCs/>
              </w:rPr>
            </w:pPr>
            <w:r w:rsidRPr="00687C7D">
              <w:rPr>
                <w:rFonts w:ascii="Arial" w:hAnsi="Arial"/>
                <w:b/>
                <w:bCs/>
              </w:rPr>
              <w:t xml:space="preserve">CU5. </w:t>
            </w:r>
          </w:p>
          <w:p w14:paraId="5FFBC046" w14:textId="77777777" w:rsidR="00C61B9B" w:rsidRPr="00687C7D" w:rsidRDefault="00C61B9B" w:rsidP="00D00F62">
            <w:pPr>
              <w:ind w:left="517" w:hanging="517"/>
              <w:rPr>
                <w:rFonts w:ascii="Arial" w:hAnsi="Arial"/>
                <w:b/>
                <w:bCs/>
              </w:rPr>
            </w:pPr>
            <w:r w:rsidRPr="00687C7D">
              <w:rPr>
                <w:rFonts w:ascii="Arial" w:hAnsi="Arial"/>
                <w:b/>
                <w:bCs/>
              </w:rPr>
              <w:t>Print Document</w:t>
            </w:r>
          </w:p>
        </w:tc>
        <w:tc>
          <w:tcPr>
            <w:tcW w:w="6681" w:type="dxa"/>
          </w:tcPr>
          <w:p w14:paraId="580C25BB" w14:textId="77777777" w:rsidR="00C61B9B" w:rsidRPr="00EE19CA" w:rsidRDefault="00C61B9B">
            <w:pPr>
              <w:pStyle w:val="ListParagraph"/>
              <w:numPr>
                <w:ilvl w:val="0"/>
                <w:numId w:val="11"/>
              </w:numPr>
              <w:ind w:left="453" w:hanging="450"/>
              <w:rPr>
                <w:rFonts w:ascii="Arial" w:hAnsi="Arial"/>
                <w:lang w:val="en-AU"/>
              </w:rPr>
            </w:pPr>
            <w:r w:rsidRPr="00EE19CA">
              <w:rPr>
                <w:rFonts w:ascii="Arial" w:hAnsi="Arial"/>
                <w:lang w:val="en-AU"/>
              </w:rPr>
              <w:t xml:space="preserve">Select Printer </w:t>
            </w:r>
          </w:p>
          <w:p w14:paraId="65104AC7" w14:textId="77777777" w:rsidR="00C61B9B" w:rsidRPr="00EE19CA" w:rsidRDefault="00C61B9B">
            <w:pPr>
              <w:pStyle w:val="ListParagraph"/>
              <w:numPr>
                <w:ilvl w:val="0"/>
                <w:numId w:val="11"/>
              </w:numPr>
              <w:ind w:left="453" w:hanging="450"/>
              <w:rPr>
                <w:rFonts w:ascii="Arial" w:hAnsi="Arial"/>
                <w:lang w:val="en-AU"/>
              </w:rPr>
            </w:pPr>
            <w:r w:rsidRPr="00EE19CA">
              <w:rPr>
                <w:rFonts w:ascii="Arial" w:hAnsi="Arial"/>
                <w:lang w:val="en-AU"/>
              </w:rPr>
              <w:t xml:space="preserve">Select page setup </w:t>
            </w:r>
          </w:p>
          <w:p w14:paraId="3D1197F3" w14:textId="77777777" w:rsidR="00C61B9B" w:rsidRPr="00EE19CA" w:rsidRDefault="00C61B9B">
            <w:pPr>
              <w:pStyle w:val="ListParagraph"/>
              <w:numPr>
                <w:ilvl w:val="0"/>
                <w:numId w:val="11"/>
              </w:numPr>
              <w:ind w:left="453" w:hanging="450"/>
              <w:jc w:val="both"/>
              <w:rPr>
                <w:rFonts w:ascii="Arial" w:hAnsi="Arial"/>
                <w:b/>
                <w:bCs/>
                <w:lang w:val="en-AU"/>
              </w:rPr>
            </w:pPr>
            <w:r w:rsidRPr="00EE19CA">
              <w:rPr>
                <w:rFonts w:ascii="Arial" w:hAnsi="Arial"/>
                <w:lang w:val="en-AU"/>
              </w:rPr>
              <w:t>Print relevant pages</w:t>
            </w:r>
          </w:p>
        </w:tc>
      </w:tr>
    </w:tbl>
    <w:p w14:paraId="61F26F3F" w14:textId="77777777" w:rsidR="00C61B9B" w:rsidRPr="00EE19CA" w:rsidRDefault="00C61B9B" w:rsidP="00C61B9B">
      <w:pPr>
        <w:spacing w:before="240" w:after="240"/>
        <w:rPr>
          <w:rFonts w:ascii="Arial" w:hAnsi="Arial"/>
        </w:rPr>
      </w:pPr>
      <w:r w:rsidRPr="00EE19CA">
        <w:rPr>
          <w:rFonts w:ascii="Arial" w:hAnsi="Arial"/>
          <w:b/>
        </w:rPr>
        <w:t>Knowledge &amp; Understanding</w:t>
      </w:r>
    </w:p>
    <w:p w14:paraId="2CA29CD4" w14:textId="77777777" w:rsidR="00C61B9B" w:rsidRPr="00EE19CA" w:rsidRDefault="00C61B9B" w:rsidP="00C61B9B">
      <w:pPr>
        <w:pStyle w:val="BodyText7"/>
        <w:shd w:val="clear" w:color="auto" w:fill="auto"/>
        <w:tabs>
          <w:tab w:val="left" w:pos="5400"/>
        </w:tabs>
        <w:spacing w:after="289" w:line="240" w:lineRule="auto"/>
        <w:ind w:left="20" w:firstLine="0"/>
        <w:rPr>
          <w:sz w:val="24"/>
          <w:szCs w:val="24"/>
        </w:rPr>
      </w:pPr>
      <w:r w:rsidRPr="00EE19CA">
        <w:rPr>
          <w:color w:val="000000"/>
          <w:sz w:val="24"/>
          <w:szCs w:val="24"/>
          <w:lang w:bidi="en-US"/>
        </w:rPr>
        <w:t>The candidate must be able to demonstrate underpinning knowledge and understanding required to carry out tasks covered in this competency standard. This includes the knowledge of:</w:t>
      </w:r>
    </w:p>
    <w:p w14:paraId="75673BCB" w14:textId="77777777" w:rsidR="00C61B9B" w:rsidRPr="00EE19CA" w:rsidRDefault="00C61B9B">
      <w:pPr>
        <w:pStyle w:val="ListParagraph"/>
        <w:numPr>
          <w:ilvl w:val="0"/>
          <w:numId w:val="15"/>
        </w:numPr>
        <w:rPr>
          <w:rFonts w:ascii="Arial" w:hAnsi="Arial" w:cs="Arial"/>
        </w:rPr>
      </w:pPr>
      <w:r w:rsidRPr="00EE19CA">
        <w:rPr>
          <w:rFonts w:ascii="Arial" w:hAnsi="Arial" w:cs="Arial"/>
        </w:rPr>
        <w:t xml:space="preserve"> Basic parts of computers</w:t>
      </w:r>
    </w:p>
    <w:p w14:paraId="146DBF3A" w14:textId="77777777" w:rsidR="00C61B9B" w:rsidRPr="00EE19CA" w:rsidRDefault="00C61B9B">
      <w:pPr>
        <w:pStyle w:val="ListParagraph"/>
        <w:numPr>
          <w:ilvl w:val="0"/>
          <w:numId w:val="15"/>
        </w:numPr>
        <w:rPr>
          <w:rFonts w:ascii="Arial" w:hAnsi="Arial" w:cs="Arial"/>
        </w:rPr>
      </w:pPr>
      <w:r w:rsidRPr="00EE19CA">
        <w:rPr>
          <w:rFonts w:ascii="Arial" w:hAnsi="Arial" w:cs="Arial"/>
        </w:rPr>
        <w:t xml:space="preserve"> Importance and uses of MS Word</w:t>
      </w:r>
    </w:p>
    <w:p w14:paraId="514DDDE0" w14:textId="77777777" w:rsidR="00C61B9B" w:rsidRPr="00EE19CA" w:rsidRDefault="00C61B9B">
      <w:pPr>
        <w:pStyle w:val="ListParagraph"/>
        <w:numPr>
          <w:ilvl w:val="0"/>
          <w:numId w:val="15"/>
        </w:numPr>
        <w:rPr>
          <w:rFonts w:ascii="Arial" w:hAnsi="Arial" w:cs="Arial"/>
        </w:rPr>
      </w:pPr>
      <w:r>
        <w:rPr>
          <w:rFonts w:ascii="Arial" w:hAnsi="Arial" w:cs="Arial"/>
        </w:rPr>
        <w:t xml:space="preserve"> </w:t>
      </w:r>
      <w:r w:rsidRPr="00EE19CA">
        <w:rPr>
          <w:rFonts w:ascii="Arial" w:hAnsi="Arial" w:cs="Arial"/>
        </w:rPr>
        <w:t>Importance and uses of MS Excel</w:t>
      </w:r>
    </w:p>
    <w:p w14:paraId="3345B0FE" w14:textId="77777777" w:rsidR="00C61B9B" w:rsidRPr="00EE19CA" w:rsidRDefault="00C61B9B">
      <w:pPr>
        <w:pStyle w:val="ListParagraph"/>
        <w:numPr>
          <w:ilvl w:val="0"/>
          <w:numId w:val="15"/>
        </w:numPr>
        <w:rPr>
          <w:rFonts w:ascii="Arial" w:hAnsi="Arial" w:cs="Arial"/>
        </w:rPr>
      </w:pPr>
      <w:r>
        <w:rPr>
          <w:rFonts w:ascii="Arial" w:hAnsi="Arial" w:cs="Arial"/>
        </w:rPr>
        <w:t xml:space="preserve"> </w:t>
      </w:r>
      <w:r w:rsidRPr="00EE19CA">
        <w:rPr>
          <w:rFonts w:ascii="Arial" w:hAnsi="Arial" w:cs="Arial"/>
        </w:rPr>
        <w:t>Importance and uses of MS Power Point</w:t>
      </w:r>
    </w:p>
    <w:p w14:paraId="13A3D937" w14:textId="77777777" w:rsidR="00C61B9B" w:rsidRPr="00EE19CA" w:rsidRDefault="00C61B9B">
      <w:pPr>
        <w:pStyle w:val="ListParagraph"/>
        <w:numPr>
          <w:ilvl w:val="0"/>
          <w:numId w:val="15"/>
        </w:numPr>
        <w:rPr>
          <w:rFonts w:ascii="Arial" w:hAnsi="Arial" w:cs="Arial"/>
        </w:rPr>
      </w:pPr>
      <w:r>
        <w:rPr>
          <w:rFonts w:ascii="Arial" w:hAnsi="Arial" w:cs="Arial"/>
        </w:rPr>
        <w:lastRenderedPageBreak/>
        <w:t xml:space="preserve"> Im</w:t>
      </w:r>
      <w:r w:rsidRPr="00EE19CA">
        <w:rPr>
          <w:rFonts w:ascii="Arial" w:hAnsi="Arial" w:cs="Arial"/>
        </w:rPr>
        <w:t>portance of Internet.</w:t>
      </w:r>
    </w:p>
    <w:p w14:paraId="0FD0DDC3" w14:textId="77777777" w:rsidR="00C61B9B" w:rsidRPr="00EE19CA" w:rsidRDefault="00C61B9B">
      <w:pPr>
        <w:pStyle w:val="ListParagraph"/>
        <w:numPr>
          <w:ilvl w:val="0"/>
          <w:numId w:val="15"/>
        </w:numPr>
        <w:rPr>
          <w:rFonts w:ascii="Arial" w:hAnsi="Arial" w:cs="Arial"/>
        </w:rPr>
      </w:pPr>
      <w:r>
        <w:rPr>
          <w:rFonts w:ascii="Arial" w:hAnsi="Arial" w:cs="Arial"/>
        </w:rPr>
        <w:t xml:space="preserve"> </w:t>
      </w:r>
      <w:r w:rsidRPr="00EE19CA">
        <w:rPr>
          <w:rFonts w:ascii="Arial" w:hAnsi="Arial" w:cs="Arial"/>
        </w:rPr>
        <w:t>Use of various search engines like Google, U-tube etc.</w:t>
      </w:r>
    </w:p>
    <w:p w14:paraId="5AD83FF4" w14:textId="77777777" w:rsidR="00C61B9B" w:rsidRPr="00EE19CA" w:rsidRDefault="00C61B9B">
      <w:pPr>
        <w:pStyle w:val="ListParagraph"/>
        <w:numPr>
          <w:ilvl w:val="0"/>
          <w:numId w:val="15"/>
        </w:numPr>
        <w:rPr>
          <w:rFonts w:ascii="Arial" w:hAnsi="Arial" w:cs="Arial"/>
        </w:rPr>
      </w:pPr>
      <w:r>
        <w:rPr>
          <w:rFonts w:ascii="Arial" w:hAnsi="Arial" w:cs="Arial"/>
        </w:rPr>
        <w:t xml:space="preserve"> </w:t>
      </w:r>
      <w:r w:rsidRPr="00EE19CA">
        <w:rPr>
          <w:rFonts w:ascii="Arial" w:hAnsi="Arial" w:cs="Arial"/>
        </w:rPr>
        <w:t>Printing Procedure.</w:t>
      </w:r>
    </w:p>
    <w:p w14:paraId="351A63BC" w14:textId="77777777" w:rsidR="00C61B9B" w:rsidRPr="0011673D" w:rsidRDefault="00C61B9B" w:rsidP="00C61B9B">
      <w:pPr>
        <w:spacing w:before="240"/>
        <w:rPr>
          <w:rFonts w:ascii="Arial" w:hAnsi="Arial"/>
          <w:b/>
          <w:bCs/>
        </w:rPr>
      </w:pPr>
      <w:r w:rsidRPr="0011673D">
        <w:rPr>
          <w:rFonts w:ascii="Arial" w:hAnsi="Arial"/>
          <w:b/>
          <w:bCs/>
        </w:rPr>
        <w:t>Critical Evidence(s)</w:t>
      </w:r>
    </w:p>
    <w:p w14:paraId="5070F2F2" w14:textId="77777777" w:rsidR="00C61B9B" w:rsidRPr="00EE19CA" w:rsidRDefault="00C61B9B" w:rsidP="00C61B9B">
      <w:pPr>
        <w:spacing w:before="240"/>
        <w:rPr>
          <w:rFonts w:ascii="Arial" w:hAnsi="Arial"/>
        </w:rPr>
      </w:pPr>
      <w:r w:rsidRPr="00EE19CA">
        <w:rPr>
          <w:rFonts w:ascii="Arial" w:hAnsi="Arial"/>
        </w:rPr>
        <w:t xml:space="preserve">The candidate needs to produce following critical evidence(s) in order to be competent in this competency standard: </w:t>
      </w:r>
    </w:p>
    <w:p w14:paraId="18250AFA" w14:textId="77777777" w:rsidR="00C61B9B" w:rsidRPr="00EE19CA" w:rsidRDefault="00C61B9B">
      <w:pPr>
        <w:pStyle w:val="ListParagraph"/>
        <w:numPr>
          <w:ilvl w:val="0"/>
          <w:numId w:val="16"/>
        </w:numPr>
        <w:spacing w:after="200"/>
        <w:rPr>
          <w:rFonts w:ascii="Arial" w:hAnsi="Arial"/>
        </w:rPr>
      </w:pPr>
      <w:r w:rsidRPr="00EE19CA">
        <w:rPr>
          <w:rFonts w:ascii="Arial" w:hAnsi="Arial"/>
        </w:rPr>
        <w:t>Operate MS word</w:t>
      </w:r>
    </w:p>
    <w:p w14:paraId="6022E339" w14:textId="77777777" w:rsidR="00C61B9B" w:rsidRPr="00EE19CA" w:rsidRDefault="00C61B9B">
      <w:pPr>
        <w:pStyle w:val="ListParagraph"/>
        <w:numPr>
          <w:ilvl w:val="0"/>
          <w:numId w:val="16"/>
        </w:numPr>
        <w:spacing w:after="200"/>
        <w:rPr>
          <w:rFonts w:ascii="Arial" w:hAnsi="Arial"/>
        </w:rPr>
      </w:pPr>
      <w:r w:rsidRPr="00EE19CA">
        <w:rPr>
          <w:rFonts w:ascii="Arial" w:hAnsi="Arial"/>
        </w:rPr>
        <w:t xml:space="preserve">Operate MS Excel  </w:t>
      </w:r>
    </w:p>
    <w:p w14:paraId="3573E9B5" w14:textId="77777777" w:rsidR="00C61B9B" w:rsidRPr="00EE19CA" w:rsidRDefault="00C61B9B">
      <w:pPr>
        <w:pStyle w:val="ListParagraph"/>
        <w:numPr>
          <w:ilvl w:val="0"/>
          <w:numId w:val="16"/>
        </w:numPr>
        <w:spacing w:after="200"/>
        <w:rPr>
          <w:rFonts w:ascii="Arial" w:hAnsi="Arial"/>
        </w:rPr>
      </w:pPr>
      <w:r w:rsidRPr="00EE19CA">
        <w:rPr>
          <w:rFonts w:ascii="Arial" w:hAnsi="Arial"/>
        </w:rPr>
        <w:t>Operate MS Power Point</w:t>
      </w:r>
    </w:p>
    <w:p w14:paraId="3AD9A317" w14:textId="77777777" w:rsidR="00C61B9B" w:rsidRPr="00EE19CA" w:rsidRDefault="00C61B9B" w:rsidP="00C61B9B">
      <w:pPr>
        <w:spacing w:after="200"/>
        <w:rPr>
          <w:rFonts w:ascii="Arial" w:hAnsi="Arial"/>
          <w:b/>
          <w:bCs/>
        </w:rPr>
      </w:pPr>
      <w:r w:rsidRPr="00EE19CA">
        <w:rPr>
          <w:rFonts w:ascii="Arial" w:hAnsi="Arial"/>
          <w:b/>
          <w:bCs/>
        </w:rPr>
        <w:t>Tools &amp; Equipment</w:t>
      </w:r>
    </w:p>
    <w:p w14:paraId="4A527721" w14:textId="77777777" w:rsidR="00C61B9B" w:rsidRPr="00EE19CA" w:rsidRDefault="00C61B9B">
      <w:pPr>
        <w:pStyle w:val="ListParagraph"/>
        <w:numPr>
          <w:ilvl w:val="0"/>
          <w:numId w:val="13"/>
        </w:numPr>
        <w:spacing w:after="200"/>
        <w:rPr>
          <w:rFonts w:ascii="Arial" w:hAnsi="Arial"/>
        </w:rPr>
      </w:pPr>
      <w:r w:rsidRPr="00EE19CA">
        <w:rPr>
          <w:rFonts w:ascii="Arial" w:hAnsi="Arial"/>
        </w:rPr>
        <w:t>Computer sets</w:t>
      </w:r>
    </w:p>
    <w:p w14:paraId="58B11BA8" w14:textId="77777777" w:rsidR="00C61B9B" w:rsidRPr="00EE19CA" w:rsidRDefault="00C61B9B">
      <w:pPr>
        <w:pStyle w:val="ListParagraph"/>
        <w:numPr>
          <w:ilvl w:val="0"/>
          <w:numId w:val="13"/>
        </w:numPr>
        <w:spacing w:after="200"/>
        <w:rPr>
          <w:rFonts w:ascii="Arial" w:hAnsi="Arial"/>
        </w:rPr>
      </w:pPr>
      <w:r w:rsidRPr="00EE19CA">
        <w:rPr>
          <w:rFonts w:ascii="Arial" w:hAnsi="Arial"/>
        </w:rPr>
        <w:t>Multimedia</w:t>
      </w:r>
    </w:p>
    <w:p w14:paraId="1D7EE0BD" w14:textId="77777777" w:rsidR="00C61B9B" w:rsidRPr="00EE19CA" w:rsidRDefault="00C61B9B">
      <w:pPr>
        <w:pStyle w:val="ListParagraph"/>
        <w:numPr>
          <w:ilvl w:val="0"/>
          <w:numId w:val="13"/>
        </w:numPr>
        <w:spacing w:after="200"/>
        <w:rPr>
          <w:rFonts w:ascii="Arial" w:hAnsi="Arial"/>
        </w:rPr>
      </w:pPr>
      <w:r w:rsidRPr="00EE19CA">
        <w:rPr>
          <w:rFonts w:ascii="Arial" w:hAnsi="Arial"/>
        </w:rPr>
        <w:t>Computer Tables</w:t>
      </w:r>
    </w:p>
    <w:p w14:paraId="27806AEF" w14:textId="77777777" w:rsidR="00C61B9B" w:rsidRPr="00EE19CA" w:rsidRDefault="00C61B9B">
      <w:pPr>
        <w:pStyle w:val="ListParagraph"/>
        <w:numPr>
          <w:ilvl w:val="0"/>
          <w:numId w:val="13"/>
        </w:numPr>
        <w:spacing w:after="200"/>
        <w:rPr>
          <w:rFonts w:ascii="Arial" w:hAnsi="Arial"/>
        </w:rPr>
      </w:pPr>
      <w:r w:rsidRPr="00EE19CA">
        <w:rPr>
          <w:rFonts w:ascii="Arial" w:hAnsi="Arial"/>
        </w:rPr>
        <w:t xml:space="preserve">Chairs </w:t>
      </w:r>
    </w:p>
    <w:p w14:paraId="0493161D" w14:textId="77777777" w:rsidR="00C61B9B" w:rsidRPr="00EE19CA" w:rsidRDefault="00C61B9B">
      <w:pPr>
        <w:pStyle w:val="ListParagraph"/>
        <w:numPr>
          <w:ilvl w:val="0"/>
          <w:numId w:val="13"/>
        </w:numPr>
        <w:spacing w:after="200"/>
        <w:rPr>
          <w:rFonts w:ascii="Arial" w:hAnsi="Arial" w:cs="Arial"/>
          <w:b/>
          <w:lang w:val="en-AU"/>
        </w:rPr>
      </w:pPr>
      <w:r w:rsidRPr="00EE19CA">
        <w:rPr>
          <w:rFonts w:ascii="Arial" w:hAnsi="Arial"/>
        </w:rPr>
        <w:t>Printer.</w:t>
      </w:r>
    </w:p>
    <w:p w14:paraId="19C40E5C" w14:textId="77777777" w:rsidR="00C61B9B" w:rsidRPr="00EE19CA" w:rsidRDefault="00C61B9B">
      <w:pPr>
        <w:pStyle w:val="ListParagraph"/>
        <w:numPr>
          <w:ilvl w:val="0"/>
          <w:numId w:val="13"/>
        </w:numPr>
        <w:spacing w:after="200"/>
        <w:rPr>
          <w:rFonts w:ascii="Arial" w:hAnsi="Arial" w:cs="Arial"/>
          <w:b/>
          <w:lang w:val="en-AU"/>
        </w:rPr>
      </w:pPr>
      <w:r w:rsidRPr="00EE19CA">
        <w:rPr>
          <w:rFonts w:ascii="Arial" w:hAnsi="Arial"/>
        </w:rPr>
        <w:t>Internet facility.</w:t>
      </w:r>
    </w:p>
    <w:p w14:paraId="667CE523" w14:textId="70F498AF" w:rsidR="00CD380D" w:rsidRPr="00CD380D" w:rsidRDefault="00CD380D" w:rsidP="00277D7F">
      <w:pPr>
        <w:pStyle w:val="Heading2"/>
        <w:numPr>
          <w:ilvl w:val="0"/>
          <w:numId w:val="111"/>
        </w:numPr>
        <w:spacing w:before="0"/>
        <w:ind w:left="2340" w:hanging="1710"/>
        <w:rPr>
          <w:rFonts w:ascii="Arial" w:hAnsi="Arial" w:cs="Arial"/>
          <w:b/>
          <w:bCs/>
          <w:color w:val="auto"/>
          <w:sz w:val="24"/>
          <w:szCs w:val="24"/>
        </w:rPr>
      </w:pPr>
      <w:bookmarkStart w:id="23" w:name="_Toc229519496"/>
      <w:r w:rsidRPr="00CD380D">
        <w:rPr>
          <w:rFonts w:ascii="Arial" w:hAnsi="Arial" w:cs="Arial"/>
          <w:b/>
          <w:bCs/>
          <w:color w:val="auto"/>
          <w:sz w:val="24"/>
          <w:szCs w:val="24"/>
        </w:rPr>
        <w:t>Maintain Health, Safety and Environment.</w:t>
      </w:r>
      <w:bookmarkEnd w:id="23"/>
      <w:r w:rsidRPr="00CD380D">
        <w:rPr>
          <w:rFonts w:ascii="Arial" w:hAnsi="Arial" w:cs="Arial"/>
          <w:b/>
          <w:bCs/>
          <w:color w:val="auto"/>
          <w:sz w:val="24"/>
          <w:szCs w:val="24"/>
        </w:rPr>
        <w:t xml:space="preserve"> </w:t>
      </w:r>
    </w:p>
    <w:p w14:paraId="606F6B1F" w14:textId="51748608" w:rsidR="00CD380D" w:rsidRPr="00B83524" w:rsidRDefault="00CD380D" w:rsidP="00ED788B">
      <w:pPr>
        <w:spacing w:after="240"/>
        <w:jc w:val="both"/>
        <w:rPr>
          <w:rFonts w:ascii="Arial" w:eastAsia="Arial" w:hAnsi="Arial" w:cs="Arial"/>
          <w:bCs/>
          <w:lang w:val="en-GB"/>
        </w:rPr>
      </w:pPr>
      <w:r w:rsidRPr="0001657A">
        <w:rPr>
          <w:rFonts w:ascii="Arial" w:eastAsia="Arial" w:hAnsi="Arial" w:cs="Arial"/>
          <w:b/>
          <w:bCs/>
        </w:rPr>
        <w:t xml:space="preserve">Overview: </w:t>
      </w:r>
      <w:r w:rsidRPr="0001657A">
        <w:rPr>
          <w:rFonts w:ascii="Arial" w:eastAsia="Arial" w:hAnsi="Arial" w:cs="Arial"/>
          <w:bCs/>
          <w:lang w:val="en-GB"/>
        </w:rPr>
        <w:t>This competency standard covers the skills and knowledge required to</w:t>
      </w:r>
      <w:r>
        <w:rPr>
          <w:rFonts w:ascii="Arial" w:eastAsia="Arial" w:hAnsi="Arial" w:cs="Arial"/>
          <w:bCs/>
          <w:lang w:val="en-GB"/>
        </w:rPr>
        <w:t xml:space="preserve"> </w:t>
      </w:r>
      <w:r w:rsidR="00ED788B" w:rsidRPr="00ED788B">
        <w:rPr>
          <w:rFonts w:ascii="Arial" w:eastAsia="Arial" w:hAnsi="Arial" w:cs="Arial"/>
          <w:bCs/>
          <w:lang w:val="en-GB"/>
        </w:rPr>
        <w:t>Follow health and safety protocols</w:t>
      </w:r>
      <w:r w:rsidR="00ED788B">
        <w:rPr>
          <w:rFonts w:ascii="Arial" w:eastAsia="Arial" w:hAnsi="Arial" w:cs="Arial"/>
          <w:bCs/>
          <w:lang w:val="en-GB"/>
        </w:rPr>
        <w:t xml:space="preserve">, </w:t>
      </w:r>
      <w:proofErr w:type="gramStart"/>
      <w:r w:rsidR="00ED788B" w:rsidRPr="00ED788B">
        <w:rPr>
          <w:rFonts w:ascii="Arial" w:eastAsia="Arial" w:hAnsi="Arial" w:cs="Arial"/>
          <w:bCs/>
          <w:lang w:val="en-GB"/>
        </w:rPr>
        <w:t>Maintain</w:t>
      </w:r>
      <w:proofErr w:type="gramEnd"/>
      <w:r w:rsidR="00ED788B" w:rsidRPr="00ED788B">
        <w:rPr>
          <w:rFonts w:ascii="Arial" w:eastAsia="Arial" w:hAnsi="Arial" w:cs="Arial"/>
          <w:bCs/>
          <w:lang w:val="en-GB"/>
        </w:rPr>
        <w:t xml:space="preserve"> fire safety measures</w:t>
      </w:r>
      <w:r w:rsidR="00ED788B">
        <w:rPr>
          <w:rFonts w:ascii="Arial" w:eastAsia="Arial" w:hAnsi="Arial" w:cs="Arial"/>
          <w:bCs/>
          <w:lang w:val="en-GB"/>
        </w:rPr>
        <w:t xml:space="preserve">, </w:t>
      </w:r>
      <w:r w:rsidR="00ED788B" w:rsidRPr="00ED788B">
        <w:rPr>
          <w:rFonts w:ascii="Arial" w:eastAsia="Arial" w:hAnsi="Arial" w:cs="Arial"/>
          <w:bCs/>
          <w:lang w:val="en-GB"/>
        </w:rPr>
        <w:t>Identify HV risks in 2W to 4W EVs</w:t>
      </w:r>
      <w:r w:rsidR="00ED788B">
        <w:rPr>
          <w:rFonts w:ascii="Arial" w:eastAsia="Arial" w:hAnsi="Arial" w:cs="Arial"/>
          <w:bCs/>
          <w:lang w:val="en-GB"/>
        </w:rPr>
        <w:t xml:space="preserve">, </w:t>
      </w:r>
      <w:proofErr w:type="gramStart"/>
      <w:r w:rsidR="00ED788B" w:rsidRPr="00ED788B">
        <w:rPr>
          <w:rFonts w:ascii="Arial" w:eastAsia="Arial" w:hAnsi="Arial" w:cs="Arial"/>
          <w:bCs/>
          <w:lang w:val="en-GB"/>
        </w:rPr>
        <w:t>Handle</w:t>
      </w:r>
      <w:proofErr w:type="gramEnd"/>
      <w:r w:rsidR="00ED788B" w:rsidRPr="00ED788B">
        <w:rPr>
          <w:rFonts w:ascii="Arial" w:eastAsia="Arial" w:hAnsi="Arial" w:cs="Arial"/>
          <w:bCs/>
          <w:lang w:val="en-GB"/>
        </w:rPr>
        <w:t xml:space="preserve"> hazardous materials Safely</w:t>
      </w:r>
      <w:r w:rsidR="00ED788B">
        <w:rPr>
          <w:rFonts w:ascii="Arial" w:eastAsia="Arial" w:hAnsi="Arial" w:cs="Arial"/>
          <w:bCs/>
          <w:lang w:val="en-GB"/>
        </w:rPr>
        <w:t xml:space="preserve">, </w:t>
      </w:r>
      <w:proofErr w:type="gramStart"/>
      <w:r w:rsidR="00ED788B" w:rsidRPr="00ED788B">
        <w:rPr>
          <w:rFonts w:ascii="Arial" w:eastAsia="Arial" w:hAnsi="Arial" w:cs="Arial"/>
          <w:bCs/>
          <w:lang w:val="en-GB"/>
        </w:rPr>
        <w:t>Follow</w:t>
      </w:r>
      <w:proofErr w:type="gramEnd"/>
      <w:r w:rsidR="00ED788B" w:rsidRPr="00ED788B">
        <w:rPr>
          <w:rFonts w:ascii="Arial" w:eastAsia="Arial" w:hAnsi="Arial" w:cs="Arial"/>
          <w:bCs/>
          <w:lang w:val="en-GB"/>
        </w:rPr>
        <w:t xml:space="preserve"> emergency measures</w:t>
      </w:r>
      <w:r w:rsidR="00ED788B">
        <w:rPr>
          <w:rFonts w:ascii="Arial" w:eastAsia="Arial" w:hAnsi="Arial" w:cs="Arial"/>
          <w:bCs/>
          <w:lang w:val="en-GB"/>
        </w:rPr>
        <w:t xml:space="preserve">, </w:t>
      </w:r>
      <w:r w:rsidR="00ED788B" w:rsidRPr="00ED788B">
        <w:rPr>
          <w:rFonts w:ascii="Arial" w:eastAsia="Arial" w:hAnsi="Arial" w:cs="Arial"/>
          <w:bCs/>
          <w:lang w:val="en-GB"/>
        </w:rPr>
        <w:t>Maintain PPEs for EV works</w:t>
      </w:r>
      <w:r w:rsidR="00ED788B">
        <w:rPr>
          <w:rFonts w:ascii="Arial" w:eastAsia="Arial" w:hAnsi="Arial" w:cs="Arial"/>
          <w:bCs/>
          <w:lang w:val="en-GB"/>
        </w:rPr>
        <w:t xml:space="preserve">, </w:t>
      </w:r>
      <w:proofErr w:type="gramStart"/>
      <w:r w:rsidR="00ED788B" w:rsidRPr="00ED788B">
        <w:rPr>
          <w:rFonts w:ascii="Arial" w:eastAsia="Arial" w:hAnsi="Arial" w:cs="Arial"/>
          <w:bCs/>
          <w:lang w:val="en-GB"/>
        </w:rPr>
        <w:t>Apply</w:t>
      </w:r>
      <w:proofErr w:type="gramEnd"/>
      <w:r w:rsidR="00ED788B" w:rsidRPr="00ED788B">
        <w:rPr>
          <w:rFonts w:ascii="Arial" w:eastAsia="Arial" w:hAnsi="Arial" w:cs="Arial"/>
          <w:bCs/>
          <w:lang w:val="en-GB"/>
        </w:rPr>
        <w:t xml:space="preserve"> waste disposal system</w:t>
      </w:r>
      <w:r w:rsidR="00ED788B">
        <w:rPr>
          <w:rFonts w:ascii="Arial" w:eastAsia="Arial" w:hAnsi="Arial" w:cs="Arial"/>
          <w:bCs/>
          <w:lang w:val="en-GB"/>
        </w:rPr>
        <w:t xml:space="preserve"> and </w:t>
      </w:r>
      <w:proofErr w:type="gramStart"/>
      <w:r w:rsidR="00ED788B" w:rsidRPr="00ED788B">
        <w:rPr>
          <w:rFonts w:ascii="Arial" w:eastAsia="Arial" w:hAnsi="Arial" w:cs="Arial"/>
          <w:bCs/>
          <w:lang w:val="en-GB"/>
        </w:rPr>
        <w:t>Maintain</w:t>
      </w:r>
      <w:proofErr w:type="gramEnd"/>
      <w:r w:rsidR="00ED788B" w:rsidRPr="00ED788B">
        <w:rPr>
          <w:rFonts w:ascii="Arial" w:eastAsia="Arial" w:hAnsi="Arial" w:cs="Arial"/>
          <w:bCs/>
          <w:lang w:val="en-GB"/>
        </w:rPr>
        <w:t xml:space="preserve"> personal hygiene and discipline</w:t>
      </w:r>
    </w:p>
    <w:tbl>
      <w:tblPr>
        <w:tblStyle w:val="TableGrid3"/>
        <w:tblW w:w="9625" w:type="dxa"/>
        <w:tblInd w:w="108" w:type="dxa"/>
        <w:tblLook w:val="04A0" w:firstRow="1" w:lastRow="0" w:firstColumn="1" w:lastColumn="0" w:noHBand="0" w:noVBand="1"/>
      </w:tblPr>
      <w:tblGrid>
        <w:gridCol w:w="2677"/>
        <w:gridCol w:w="6948"/>
      </w:tblGrid>
      <w:tr w:rsidR="00CD380D" w:rsidRPr="001A6C7B" w14:paraId="1D763E51" w14:textId="77777777" w:rsidTr="00CD587F">
        <w:trPr>
          <w:trHeight w:val="251"/>
          <w:tblHeader/>
        </w:trPr>
        <w:tc>
          <w:tcPr>
            <w:tcW w:w="2677" w:type="dxa"/>
            <w:shd w:val="clear" w:color="auto" w:fill="F2F2F2" w:themeFill="background1" w:themeFillShade="F2"/>
          </w:tcPr>
          <w:p w14:paraId="2D6D71F5" w14:textId="77777777" w:rsidR="00CD380D" w:rsidRPr="001A6C7B" w:rsidRDefault="00CD380D" w:rsidP="00CD587F">
            <w:pPr>
              <w:rPr>
                <w:rFonts w:ascii="Arial" w:eastAsia="Arial" w:hAnsi="Arial" w:cs="Arial"/>
                <w:b/>
                <w:bCs/>
              </w:rPr>
            </w:pPr>
            <w:r w:rsidRPr="001A6C7B">
              <w:rPr>
                <w:rFonts w:ascii="Arial" w:hAnsi="Arial" w:cs="Arial"/>
                <w:b/>
                <w:bCs/>
              </w:rPr>
              <w:t>Competency Units</w:t>
            </w:r>
          </w:p>
        </w:tc>
        <w:tc>
          <w:tcPr>
            <w:tcW w:w="6948" w:type="dxa"/>
            <w:shd w:val="clear" w:color="auto" w:fill="F2F2F2" w:themeFill="background1" w:themeFillShade="F2"/>
          </w:tcPr>
          <w:p w14:paraId="5AB99AD8" w14:textId="77777777" w:rsidR="00CD380D" w:rsidRPr="001A6C7B" w:rsidRDefault="00CD380D" w:rsidP="00CD587F">
            <w:pPr>
              <w:rPr>
                <w:rFonts w:ascii="Arial" w:eastAsia="Arial" w:hAnsi="Arial" w:cs="Arial"/>
                <w:b/>
                <w:bCs/>
              </w:rPr>
            </w:pPr>
            <w:r w:rsidRPr="001A6C7B">
              <w:rPr>
                <w:rFonts w:ascii="Arial" w:hAnsi="Arial" w:cs="Arial"/>
                <w:b/>
                <w:bCs/>
              </w:rPr>
              <w:t>Performance Criteria</w:t>
            </w:r>
          </w:p>
        </w:tc>
      </w:tr>
      <w:tr w:rsidR="00CD380D" w:rsidRPr="001A6C7B" w14:paraId="471F7863" w14:textId="77777777" w:rsidTr="00CD587F">
        <w:trPr>
          <w:trHeight w:val="323"/>
        </w:trPr>
        <w:tc>
          <w:tcPr>
            <w:tcW w:w="2677" w:type="dxa"/>
          </w:tcPr>
          <w:p w14:paraId="5C4167D7" w14:textId="77777777" w:rsidR="00CD380D" w:rsidRPr="00913139" w:rsidRDefault="00CD380D">
            <w:pPr>
              <w:pStyle w:val="ListParagraph"/>
              <w:numPr>
                <w:ilvl w:val="0"/>
                <w:numId w:val="3"/>
              </w:numPr>
              <w:ind w:left="0" w:firstLine="0"/>
              <w:rPr>
                <w:rFonts w:ascii="Arial" w:eastAsia="Arial" w:hAnsi="Arial" w:cs="Arial"/>
                <w:b/>
                <w:bCs/>
                <w:color w:val="000000" w:themeColor="text1"/>
                <w:sz w:val="22"/>
                <w:szCs w:val="22"/>
              </w:rPr>
            </w:pPr>
            <w:bookmarkStart w:id="24" w:name="_Hlk228198940"/>
          </w:p>
          <w:p w14:paraId="543988B5" w14:textId="77777777" w:rsidR="00CD380D" w:rsidRPr="00913139" w:rsidRDefault="00CD380D" w:rsidP="00CD587F">
            <w:pPr>
              <w:pStyle w:val="ListParagraph"/>
              <w:ind w:left="0"/>
              <w:rPr>
                <w:rFonts w:ascii="Arial" w:eastAsia="Arial" w:hAnsi="Arial" w:cs="Arial"/>
                <w:b/>
                <w:bCs/>
                <w:color w:val="000000" w:themeColor="text1"/>
                <w:sz w:val="22"/>
                <w:szCs w:val="22"/>
              </w:rPr>
            </w:pPr>
            <w:r w:rsidRPr="00913139">
              <w:rPr>
                <w:rFonts w:ascii="Arial" w:hAnsi="Arial" w:cs="Arial"/>
                <w:b/>
                <w:bCs/>
                <w:sz w:val="22"/>
                <w:szCs w:val="22"/>
                <w:lang w:val="en-GB"/>
              </w:rPr>
              <w:t xml:space="preserve">Follow </w:t>
            </w:r>
            <w:r>
              <w:rPr>
                <w:rFonts w:ascii="Arial" w:hAnsi="Arial" w:cs="Arial"/>
                <w:b/>
                <w:bCs/>
                <w:sz w:val="22"/>
                <w:szCs w:val="22"/>
                <w:lang w:val="en-GB"/>
              </w:rPr>
              <w:t xml:space="preserve">health and </w:t>
            </w:r>
            <w:r w:rsidRPr="00913139">
              <w:rPr>
                <w:rFonts w:ascii="Arial" w:hAnsi="Arial" w:cs="Arial"/>
                <w:b/>
                <w:bCs/>
                <w:sz w:val="22"/>
                <w:szCs w:val="22"/>
                <w:lang w:val="en-GB"/>
              </w:rPr>
              <w:t>safety protocols</w:t>
            </w:r>
          </w:p>
          <w:p w14:paraId="3E3E6D48" w14:textId="77777777" w:rsidR="00CD380D" w:rsidRPr="00913139" w:rsidRDefault="00CD380D" w:rsidP="00CD587F">
            <w:pPr>
              <w:pStyle w:val="ListParagraph"/>
              <w:ind w:left="0"/>
              <w:rPr>
                <w:rFonts w:ascii="Arial" w:eastAsia="Arial" w:hAnsi="Arial" w:cs="Arial"/>
                <w:b/>
                <w:bCs/>
                <w:color w:val="000000" w:themeColor="text1"/>
                <w:sz w:val="22"/>
                <w:szCs w:val="22"/>
              </w:rPr>
            </w:pPr>
          </w:p>
        </w:tc>
        <w:tc>
          <w:tcPr>
            <w:tcW w:w="6948" w:type="dxa"/>
          </w:tcPr>
          <w:p w14:paraId="7BF341B6" w14:textId="77777777" w:rsidR="00CD380D" w:rsidRPr="001A6C7B" w:rsidRDefault="00CD380D">
            <w:pPr>
              <w:pStyle w:val="ListParagraph"/>
              <w:numPr>
                <w:ilvl w:val="0"/>
                <w:numId w:val="4"/>
              </w:numPr>
              <w:ind w:left="421" w:hanging="450"/>
              <w:rPr>
                <w:rFonts w:ascii="Arial" w:hAnsi="Arial" w:cs="Arial"/>
              </w:rPr>
            </w:pPr>
            <w:r w:rsidRPr="001A6C7B">
              <w:rPr>
                <w:rFonts w:ascii="Arial" w:hAnsi="Arial" w:cs="Arial"/>
              </w:rPr>
              <w:t xml:space="preserve">Identify hazards at workplace during daily inspection </w:t>
            </w:r>
          </w:p>
          <w:p w14:paraId="3E2CEC29" w14:textId="77777777" w:rsidR="00CD380D" w:rsidRPr="001A6C7B" w:rsidRDefault="00CD380D">
            <w:pPr>
              <w:pStyle w:val="ListParagraph"/>
              <w:numPr>
                <w:ilvl w:val="0"/>
                <w:numId w:val="4"/>
              </w:numPr>
              <w:ind w:left="421" w:hanging="450"/>
              <w:rPr>
                <w:rFonts w:ascii="Arial" w:hAnsi="Arial" w:cs="Arial"/>
              </w:rPr>
            </w:pPr>
            <w:r w:rsidRPr="001A6C7B">
              <w:rPr>
                <w:rFonts w:ascii="Arial" w:hAnsi="Arial" w:cs="Arial"/>
              </w:rPr>
              <w:t xml:space="preserve">Wear PPE according to safety guidelines </w:t>
            </w:r>
          </w:p>
          <w:p w14:paraId="5C6CC346" w14:textId="77777777" w:rsidR="00CD380D" w:rsidRPr="001A6C7B" w:rsidRDefault="00CD380D">
            <w:pPr>
              <w:pStyle w:val="ListParagraph"/>
              <w:numPr>
                <w:ilvl w:val="0"/>
                <w:numId w:val="4"/>
              </w:numPr>
              <w:ind w:left="421" w:hanging="450"/>
              <w:rPr>
                <w:rFonts w:ascii="Arial" w:hAnsi="Arial" w:cs="Arial"/>
              </w:rPr>
            </w:pPr>
            <w:r w:rsidRPr="001A6C7B">
              <w:rPr>
                <w:rFonts w:ascii="Arial" w:hAnsi="Arial" w:cs="Arial"/>
              </w:rPr>
              <w:t xml:space="preserve">Report incidents to supervisor immediately </w:t>
            </w:r>
          </w:p>
          <w:p w14:paraId="538C413A" w14:textId="77777777" w:rsidR="00CD380D" w:rsidRPr="001A6C7B" w:rsidRDefault="00CD380D">
            <w:pPr>
              <w:pStyle w:val="ListParagraph"/>
              <w:numPr>
                <w:ilvl w:val="0"/>
                <w:numId w:val="4"/>
              </w:numPr>
              <w:ind w:left="421" w:hanging="450"/>
              <w:rPr>
                <w:rFonts w:ascii="Arial" w:hAnsi="Arial" w:cs="Arial"/>
              </w:rPr>
            </w:pPr>
            <w:r w:rsidRPr="001A6C7B">
              <w:rPr>
                <w:rFonts w:ascii="Arial" w:hAnsi="Arial" w:cs="Arial"/>
              </w:rPr>
              <w:t xml:space="preserve">Place warning signs near hazardous areas properly </w:t>
            </w:r>
          </w:p>
          <w:p w14:paraId="46AF1E05" w14:textId="77777777" w:rsidR="00CD380D" w:rsidRPr="001A6C7B" w:rsidRDefault="00CD380D">
            <w:pPr>
              <w:pStyle w:val="ListParagraph"/>
              <w:numPr>
                <w:ilvl w:val="0"/>
                <w:numId w:val="4"/>
              </w:numPr>
              <w:ind w:left="421" w:hanging="450"/>
              <w:rPr>
                <w:rFonts w:ascii="Arial" w:hAnsi="Arial" w:cs="Arial"/>
              </w:rPr>
            </w:pPr>
            <w:r w:rsidRPr="001A6C7B">
              <w:rPr>
                <w:rFonts w:ascii="Arial" w:hAnsi="Arial" w:cs="Arial"/>
              </w:rPr>
              <w:t xml:space="preserve">Maintain safety records as per SOP </w:t>
            </w:r>
          </w:p>
        </w:tc>
      </w:tr>
      <w:tr w:rsidR="00CD380D" w:rsidRPr="001A6C7B" w14:paraId="283AEF98" w14:textId="77777777" w:rsidTr="00CD587F">
        <w:trPr>
          <w:trHeight w:val="216"/>
        </w:trPr>
        <w:tc>
          <w:tcPr>
            <w:tcW w:w="2677" w:type="dxa"/>
          </w:tcPr>
          <w:p w14:paraId="1D5A4E40" w14:textId="77777777" w:rsidR="00CD380D" w:rsidRPr="00913139" w:rsidRDefault="00CD380D">
            <w:pPr>
              <w:pStyle w:val="ListParagraph"/>
              <w:numPr>
                <w:ilvl w:val="0"/>
                <w:numId w:val="3"/>
              </w:numPr>
              <w:ind w:left="0" w:firstLine="0"/>
              <w:rPr>
                <w:rFonts w:ascii="Arial" w:eastAsia="Arial" w:hAnsi="Arial" w:cs="Arial"/>
                <w:b/>
                <w:bCs/>
                <w:color w:val="000000" w:themeColor="text1"/>
                <w:sz w:val="22"/>
                <w:szCs w:val="22"/>
              </w:rPr>
            </w:pPr>
          </w:p>
          <w:p w14:paraId="2C78B063" w14:textId="77777777" w:rsidR="00CD380D" w:rsidRPr="00913139" w:rsidRDefault="00CD380D" w:rsidP="00CD587F">
            <w:pPr>
              <w:pStyle w:val="ListParagraph"/>
              <w:ind w:left="0"/>
              <w:rPr>
                <w:rFonts w:ascii="Arial" w:eastAsia="Arial" w:hAnsi="Arial" w:cs="Arial"/>
                <w:b/>
                <w:bCs/>
                <w:color w:val="000000" w:themeColor="text1"/>
                <w:sz w:val="22"/>
                <w:szCs w:val="22"/>
              </w:rPr>
            </w:pPr>
            <w:r w:rsidRPr="00913139">
              <w:rPr>
                <w:rFonts w:ascii="Arial" w:hAnsi="Arial" w:cs="Arial"/>
                <w:b/>
                <w:bCs/>
                <w:sz w:val="22"/>
                <w:szCs w:val="22"/>
                <w:lang w:val="en-GB"/>
              </w:rPr>
              <w:t>Maintain fire safety measures</w:t>
            </w:r>
          </w:p>
          <w:p w14:paraId="2D139637" w14:textId="77777777" w:rsidR="00CD380D" w:rsidRPr="00913139" w:rsidRDefault="00CD380D" w:rsidP="00CD587F">
            <w:pPr>
              <w:pStyle w:val="ListParagraph"/>
              <w:ind w:left="0"/>
              <w:rPr>
                <w:rFonts w:ascii="Arial" w:eastAsia="Arial" w:hAnsi="Arial" w:cs="Arial"/>
                <w:b/>
                <w:bCs/>
                <w:color w:val="000000" w:themeColor="text1"/>
                <w:sz w:val="22"/>
                <w:szCs w:val="22"/>
              </w:rPr>
            </w:pPr>
          </w:p>
        </w:tc>
        <w:tc>
          <w:tcPr>
            <w:tcW w:w="6948" w:type="dxa"/>
          </w:tcPr>
          <w:p w14:paraId="6376840F" w14:textId="77777777" w:rsidR="00CD380D" w:rsidRPr="001A6C7B" w:rsidRDefault="00CD380D">
            <w:pPr>
              <w:pStyle w:val="ListParagraph"/>
              <w:numPr>
                <w:ilvl w:val="0"/>
                <w:numId w:val="5"/>
              </w:numPr>
              <w:spacing w:before="100" w:beforeAutospacing="1"/>
              <w:ind w:left="421" w:hanging="450"/>
              <w:rPr>
                <w:rFonts w:ascii="Arial" w:hAnsi="Arial" w:cs="Arial"/>
              </w:rPr>
            </w:pPr>
            <w:r w:rsidRPr="001A6C7B">
              <w:rPr>
                <w:rFonts w:ascii="Arial" w:hAnsi="Arial" w:cs="Arial"/>
              </w:rPr>
              <w:t xml:space="preserve">Check fire extinguishers for validity regularly </w:t>
            </w:r>
          </w:p>
          <w:p w14:paraId="54B5299C" w14:textId="77777777" w:rsidR="00CD380D" w:rsidRPr="001A6C7B" w:rsidRDefault="00CD380D">
            <w:pPr>
              <w:pStyle w:val="ListParagraph"/>
              <w:numPr>
                <w:ilvl w:val="0"/>
                <w:numId w:val="5"/>
              </w:numPr>
              <w:spacing w:before="100" w:beforeAutospacing="1"/>
              <w:ind w:left="421" w:hanging="450"/>
              <w:rPr>
                <w:rFonts w:ascii="Arial" w:hAnsi="Arial" w:cs="Arial"/>
              </w:rPr>
            </w:pPr>
            <w:r w:rsidRPr="001A6C7B">
              <w:rPr>
                <w:rFonts w:ascii="Arial" w:hAnsi="Arial" w:cs="Arial"/>
              </w:rPr>
              <w:t xml:space="preserve">Place firefighting equipment at designated locations </w:t>
            </w:r>
          </w:p>
          <w:p w14:paraId="450A30AB" w14:textId="77777777" w:rsidR="00CD380D" w:rsidRPr="001A6C7B" w:rsidRDefault="00CD380D">
            <w:pPr>
              <w:pStyle w:val="ListParagraph"/>
              <w:numPr>
                <w:ilvl w:val="0"/>
                <w:numId w:val="5"/>
              </w:numPr>
              <w:spacing w:before="100" w:beforeAutospacing="1"/>
              <w:ind w:left="421" w:hanging="450"/>
              <w:rPr>
                <w:rFonts w:ascii="Arial" w:hAnsi="Arial" w:cs="Arial"/>
              </w:rPr>
            </w:pPr>
            <w:r w:rsidRPr="001A6C7B">
              <w:rPr>
                <w:rFonts w:ascii="Arial" w:hAnsi="Arial" w:cs="Arial"/>
              </w:rPr>
              <w:t xml:space="preserve">Inspect emergency exits for accessibility daily </w:t>
            </w:r>
          </w:p>
          <w:p w14:paraId="32F9F8A6" w14:textId="77777777" w:rsidR="00CD380D" w:rsidRPr="001A6C7B" w:rsidRDefault="00CD380D">
            <w:pPr>
              <w:pStyle w:val="ListParagraph"/>
              <w:numPr>
                <w:ilvl w:val="0"/>
                <w:numId w:val="5"/>
              </w:numPr>
              <w:spacing w:before="100" w:beforeAutospacing="1"/>
              <w:ind w:left="421" w:hanging="450"/>
              <w:rPr>
                <w:rFonts w:ascii="Arial" w:hAnsi="Arial" w:cs="Arial"/>
              </w:rPr>
            </w:pPr>
            <w:r w:rsidRPr="001A6C7B">
              <w:rPr>
                <w:rFonts w:ascii="Arial" w:hAnsi="Arial" w:cs="Arial"/>
              </w:rPr>
              <w:t xml:space="preserve">Report faulty safety equipment to supervisor promptly </w:t>
            </w:r>
          </w:p>
          <w:p w14:paraId="3AC4BAB1" w14:textId="77777777" w:rsidR="00CD380D" w:rsidRPr="001A6C7B" w:rsidRDefault="00CD380D">
            <w:pPr>
              <w:pStyle w:val="ListParagraph"/>
              <w:numPr>
                <w:ilvl w:val="0"/>
                <w:numId w:val="5"/>
              </w:numPr>
              <w:spacing w:before="100" w:beforeAutospacing="1"/>
              <w:ind w:left="421" w:hanging="450"/>
              <w:rPr>
                <w:rFonts w:ascii="Arial" w:hAnsi="Arial" w:cs="Arial"/>
              </w:rPr>
            </w:pPr>
            <w:r w:rsidRPr="001A6C7B">
              <w:rPr>
                <w:rFonts w:ascii="Arial" w:hAnsi="Arial" w:cs="Arial"/>
              </w:rPr>
              <w:t xml:space="preserve">Conduct basic fire drills under supervision </w:t>
            </w:r>
          </w:p>
        </w:tc>
      </w:tr>
      <w:tr w:rsidR="00CD380D" w:rsidRPr="001A6C7B" w14:paraId="0FA23553" w14:textId="77777777" w:rsidTr="00CD587F">
        <w:trPr>
          <w:trHeight w:val="216"/>
        </w:trPr>
        <w:tc>
          <w:tcPr>
            <w:tcW w:w="2677" w:type="dxa"/>
          </w:tcPr>
          <w:p w14:paraId="78066525" w14:textId="77777777" w:rsidR="00CD380D" w:rsidRPr="00913139" w:rsidRDefault="00CD380D">
            <w:pPr>
              <w:pStyle w:val="ListParagraph"/>
              <w:numPr>
                <w:ilvl w:val="0"/>
                <w:numId w:val="3"/>
              </w:numPr>
              <w:ind w:left="0" w:firstLine="0"/>
              <w:rPr>
                <w:rFonts w:ascii="Arial" w:eastAsia="Arial" w:hAnsi="Arial" w:cs="Arial"/>
                <w:b/>
                <w:bCs/>
                <w:color w:val="000000" w:themeColor="text1"/>
                <w:sz w:val="22"/>
                <w:szCs w:val="22"/>
              </w:rPr>
            </w:pPr>
          </w:p>
          <w:p w14:paraId="28632EDC" w14:textId="2F2FD99B" w:rsidR="00CD380D" w:rsidRPr="00913139" w:rsidRDefault="00CD380D" w:rsidP="00CD587F">
            <w:pPr>
              <w:pStyle w:val="ListParagraph"/>
              <w:ind w:left="0"/>
              <w:rPr>
                <w:rFonts w:ascii="Arial" w:eastAsia="Arial" w:hAnsi="Arial" w:cs="Arial"/>
                <w:b/>
                <w:bCs/>
                <w:color w:val="000000" w:themeColor="text1"/>
                <w:sz w:val="22"/>
                <w:szCs w:val="22"/>
              </w:rPr>
            </w:pPr>
            <w:r w:rsidRPr="00913139">
              <w:rPr>
                <w:rFonts w:ascii="Arial" w:hAnsi="Arial" w:cs="Arial"/>
                <w:b/>
                <w:bCs/>
                <w:sz w:val="22"/>
                <w:szCs w:val="22"/>
                <w:lang w:val="en-GB"/>
              </w:rPr>
              <w:t xml:space="preserve">Identify HV risks in 2W </w:t>
            </w:r>
            <w:r w:rsidR="002A456C" w:rsidRPr="00174E9E">
              <w:rPr>
                <w:rFonts w:ascii="Arial" w:hAnsi="Arial" w:cs="Arial"/>
                <w:b/>
                <w:bCs/>
                <w:sz w:val="22"/>
                <w:szCs w:val="22"/>
                <w:lang w:val="en-GB"/>
              </w:rPr>
              <w:t>to</w:t>
            </w:r>
            <w:r w:rsidRPr="00913139">
              <w:rPr>
                <w:rFonts w:ascii="Arial" w:hAnsi="Arial" w:cs="Arial"/>
                <w:b/>
                <w:bCs/>
                <w:sz w:val="22"/>
                <w:szCs w:val="22"/>
                <w:lang w:val="en-GB"/>
              </w:rPr>
              <w:t xml:space="preserve"> 4W EVs</w:t>
            </w:r>
            <w:r w:rsidRPr="00913139">
              <w:rPr>
                <w:rFonts w:ascii="Arial" w:hAnsi="Arial" w:cs="Arial"/>
                <w:b/>
                <w:bCs/>
                <w:sz w:val="22"/>
                <w:szCs w:val="22"/>
              </w:rPr>
              <w:t xml:space="preserve"> </w:t>
            </w:r>
          </w:p>
        </w:tc>
        <w:tc>
          <w:tcPr>
            <w:tcW w:w="6948" w:type="dxa"/>
          </w:tcPr>
          <w:p w14:paraId="00096F7D" w14:textId="77777777" w:rsidR="00CD380D" w:rsidRPr="001A6C7B" w:rsidRDefault="00CD380D">
            <w:pPr>
              <w:pStyle w:val="ListParagraph"/>
              <w:numPr>
                <w:ilvl w:val="0"/>
                <w:numId w:val="6"/>
              </w:numPr>
              <w:ind w:left="412" w:hanging="412"/>
              <w:rPr>
                <w:rFonts w:ascii="Arial" w:eastAsia="Arial" w:hAnsi="Arial" w:cs="Arial"/>
                <w:color w:val="000000" w:themeColor="text1"/>
              </w:rPr>
            </w:pPr>
            <w:r w:rsidRPr="001A6C7B">
              <w:rPr>
                <w:rFonts w:ascii="Arial" w:eastAsia="Arial" w:hAnsi="Arial" w:cs="Arial"/>
                <w:color w:val="000000" w:themeColor="text1"/>
              </w:rPr>
              <w:t>Inspect high-voltage components as per safety guidelines.</w:t>
            </w:r>
          </w:p>
          <w:p w14:paraId="0506BF6B" w14:textId="77777777" w:rsidR="00CD380D" w:rsidRPr="001A6C7B" w:rsidRDefault="00CD380D">
            <w:pPr>
              <w:pStyle w:val="ListParagraph"/>
              <w:numPr>
                <w:ilvl w:val="0"/>
                <w:numId w:val="6"/>
              </w:numPr>
              <w:ind w:left="412" w:hanging="412"/>
              <w:rPr>
                <w:rFonts w:ascii="Arial" w:eastAsia="Arial" w:hAnsi="Arial" w:cs="Arial"/>
                <w:color w:val="000000" w:themeColor="text1"/>
              </w:rPr>
            </w:pPr>
            <w:r w:rsidRPr="001A6C7B">
              <w:rPr>
                <w:rFonts w:ascii="Arial" w:eastAsia="Arial" w:hAnsi="Arial" w:cs="Arial"/>
                <w:color w:val="000000" w:themeColor="text1"/>
              </w:rPr>
              <w:t>Detect exposed cables and connectors during visual safety checks.</w:t>
            </w:r>
          </w:p>
          <w:p w14:paraId="6EEA1767" w14:textId="77777777" w:rsidR="00CD380D" w:rsidRPr="001A6C7B" w:rsidRDefault="00CD380D">
            <w:pPr>
              <w:pStyle w:val="ListParagraph"/>
              <w:numPr>
                <w:ilvl w:val="0"/>
                <w:numId w:val="6"/>
              </w:numPr>
              <w:ind w:left="412" w:hanging="412"/>
              <w:rPr>
                <w:rFonts w:ascii="Arial" w:eastAsia="Arial" w:hAnsi="Arial" w:cs="Arial"/>
                <w:color w:val="000000" w:themeColor="text1"/>
              </w:rPr>
            </w:pPr>
            <w:r w:rsidRPr="001A6C7B">
              <w:rPr>
                <w:rFonts w:ascii="Arial" w:eastAsia="Arial" w:hAnsi="Arial" w:cs="Arial"/>
                <w:color w:val="000000" w:themeColor="text1"/>
              </w:rPr>
              <w:t>Assess battery pack condition for leakage, swelling, or damage.</w:t>
            </w:r>
          </w:p>
          <w:p w14:paraId="2590C65F" w14:textId="77777777" w:rsidR="00CD380D" w:rsidRPr="001A6C7B" w:rsidRDefault="00CD380D">
            <w:pPr>
              <w:pStyle w:val="ListParagraph"/>
              <w:numPr>
                <w:ilvl w:val="0"/>
                <w:numId w:val="6"/>
              </w:numPr>
              <w:ind w:left="412" w:hanging="412"/>
              <w:rPr>
                <w:rFonts w:ascii="Arial" w:eastAsia="Arial" w:hAnsi="Arial" w:cs="Arial"/>
                <w:color w:val="000000" w:themeColor="text1"/>
              </w:rPr>
            </w:pPr>
            <w:r w:rsidRPr="001A6C7B">
              <w:rPr>
                <w:rFonts w:ascii="Arial" w:eastAsia="Arial" w:hAnsi="Arial" w:cs="Arial"/>
                <w:color w:val="000000" w:themeColor="text1"/>
              </w:rPr>
              <w:t>Verify isolation status before starting maintenance activities.</w:t>
            </w:r>
          </w:p>
          <w:p w14:paraId="3E16E6D4" w14:textId="77777777" w:rsidR="00CD380D" w:rsidRPr="001A6C7B" w:rsidRDefault="00CD380D">
            <w:pPr>
              <w:pStyle w:val="ListParagraph"/>
              <w:numPr>
                <w:ilvl w:val="0"/>
                <w:numId w:val="6"/>
              </w:numPr>
              <w:ind w:left="412" w:hanging="412"/>
              <w:rPr>
                <w:rFonts w:ascii="Arial" w:eastAsia="Arial" w:hAnsi="Arial" w:cs="Arial"/>
                <w:color w:val="000000" w:themeColor="text1"/>
              </w:rPr>
            </w:pPr>
            <w:r w:rsidRPr="001A6C7B">
              <w:rPr>
                <w:rFonts w:ascii="Arial" w:eastAsia="Arial" w:hAnsi="Arial" w:cs="Arial"/>
                <w:color w:val="000000" w:themeColor="text1"/>
              </w:rPr>
              <w:t>Report identified hazards to supervisor as per SOP</w:t>
            </w:r>
          </w:p>
        </w:tc>
      </w:tr>
      <w:tr w:rsidR="00CD380D" w:rsidRPr="001A6C7B" w14:paraId="202B591D" w14:textId="77777777" w:rsidTr="00CD587F">
        <w:trPr>
          <w:trHeight w:val="216"/>
        </w:trPr>
        <w:tc>
          <w:tcPr>
            <w:tcW w:w="2677" w:type="dxa"/>
          </w:tcPr>
          <w:p w14:paraId="5CE4709D" w14:textId="77777777" w:rsidR="00CD380D" w:rsidRPr="00913139" w:rsidRDefault="00CD380D">
            <w:pPr>
              <w:pStyle w:val="ListParagraph"/>
              <w:numPr>
                <w:ilvl w:val="0"/>
                <w:numId w:val="3"/>
              </w:numPr>
              <w:ind w:left="0" w:firstLine="0"/>
              <w:rPr>
                <w:rFonts w:ascii="Arial" w:eastAsia="Arial" w:hAnsi="Arial" w:cs="Arial"/>
                <w:b/>
                <w:bCs/>
                <w:color w:val="000000" w:themeColor="text1"/>
                <w:sz w:val="22"/>
                <w:szCs w:val="22"/>
              </w:rPr>
            </w:pPr>
          </w:p>
          <w:p w14:paraId="42C13178" w14:textId="350390DC" w:rsidR="00CD380D" w:rsidRPr="00913139" w:rsidRDefault="00CD380D" w:rsidP="00CD587F">
            <w:pPr>
              <w:pStyle w:val="ListParagraph"/>
              <w:ind w:left="0"/>
              <w:rPr>
                <w:rFonts w:ascii="Arial" w:eastAsia="Arial" w:hAnsi="Arial" w:cs="Arial"/>
                <w:b/>
                <w:bCs/>
                <w:color w:val="000000" w:themeColor="text1"/>
                <w:sz w:val="22"/>
                <w:szCs w:val="22"/>
              </w:rPr>
            </w:pPr>
            <w:r w:rsidRPr="00913139">
              <w:rPr>
                <w:rFonts w:ascii="Arial" w:hAnsi="Arial" w:cs="Arial"/>
                <w:b/>
                <w:bCs/>
                <w:sz w:val="22"/>
                <w:szCs w:val="22"/>
              </w:rPr>
              <w:t>Handle hazardous materials</w:t>
            </w:r>
            <w:r w:rsidR="00ED788B">
              <w:rPr>
                <w:rFonts w:ascii="Arial" w:hAnsi="Arial" w:cs="Arial"/>
                <w:b/>
                <w:bCs/>
                <w:sz w:val="22"/>
                <w:szCs w:val="22"/>
              </w:rPr>
              <w:t xml:space="preserve"> Safely</w:t>
            </w:r>
          </w:p>
          <w:p w14:paraId="08939ACB" w14:textId="77777777" w:rsidR="00CD380D" w:rsidRPr="00913139" w:rsidRDefault="00CD380D" w:rsidP="00CD587F">
            <w:pPr>
              <w:pStyle w:val="ListParagraph"/>
              <w:ind w:left="0"/>
              <w:rPr>
                <w:rFonts w:ascii="Arial" w:eastAsia="Arial" w:hAnsi="Arial" w:cs="Arial"/>
                <w:b/>
                <w:bCs/>
                <w:color w:val="000000" w:themeColor="text1"/>
                <w:sz w:val="22"/>
                <w:szCs w:val="22"/>
              </w:rPr>
            </w:pPr>
          </w:p>
        </w:tc>
        <w:tc>
          <w:tcPr>
            <w:tcW w:w="6948" w:type="dxa"/>
          </w:tcPr>
          <w:p w14:paraId="21A61B31" w14:textId="77777777" w:rsidR="00CD380D" w:rsidRPr="001A6C7B" w:rsidRDefault="00CD380D">
            <w:pPr>
              <w:pStyle w:val="ListParagraph"/>
              <w:numPr>
                <w:ilvl w:val="0"/>
                <w:numId w:val="7"/>
              </w:numPr>
              <w:ind w:left="421" w:hanging="450"/>
              <w:rPr>
                <w:rFonts w:ascii="Arial" w:eastAsia="Arial" w:hAnsi="Arial" w:cs="Arial"/>
                <w:color w:val="000000" w:themeColor="text1"/>
              </w:rPr>
            </w:pPr>
            <w:r w:rsidRPr="001A6C7B">
              <w:rPr>
                <w:rFonts w:ascii="Arial" w:eastAsia="Arial" w:hAnsi="Arial" w:cs="Arial"/>
                <w:color w:val="000000" w:themeColor="text1"/>
              </w:rPr>
              <w:t xml:space="preserve">Store chemicals in labelled containers properly </w:t>
            </w:r>
          </w:p>
          <w:p w14:paraId="7C6DD82D" w14:textId="77777777" w:rsidR="00CD380D" w:rsidRPr="001A6C7B" w:rsidRDefault="00CD380D">
            <w:pPr>
              <w:pStyle w:val="ListParagraph"/>
              <w:numPr>
                <w:ilvl w:val="0"/>
                <w:numId w:val="7"/>
              </w:numPr>
              <w:ind w:left="421" w:hanging="450"/>
              <w:rPr>
                <w:rFonts w:ascii="Arial" w:eastAsia="Arial" w:hAnsi="Arial" w:cs="Arial"/>
                <w:color w:val="000000" w:themeColor="text1"/>
              </w:rPr>
            </w:pPr>
            <w:r w:rsidRPr="001A6C7B">
              <w:rPr>
                <w:rFonts w:ascii="Arial" w:eastAsia="Arial" w:hAnsi="Arial" w:cs="Arial"/>
                <w:color w:val="000000" w:themeColor="text1"/>
              </w:rPr>
              <w:t xml:space="preserve">Dispose waste according to environmental regulations </w:t>
            </w:r>
          </w:p>
          <w:p w14:paraId="1D0B2B17" w14:textId="77777777" w:rsidR="00CD380D" w:rsidRPr="001A6C7B" w:rsidRDefault="00CD380D">
            <w:pPr>
              <w:pStyle w:val="ListParagraph"/>
              <w:numPr>
                <w:ilvl w:val="0"/>
                <w:numId w:val="7"/>
              </w:numPr>
              <w:ind w:left="421" w:hanging="450"/>
              <w:rPr>
                <w:rFonts w:ascii="Arial" w:eastAsia="Arial" w:hAnsi="Arial" w:cs="Arial"/>
                <w:color w:val="000000" w:themeColor="text1"/>
              </w:rPr>
            </w:pPr>
            <w:r w:rsidRPr="001A6C7B">
              <w:rPr>
                <w:rFonts w:ascii="Arial" w:eastAsia="Arial" w:hAnsi="Arial" w:cs="Arial"/>
                <w:color w:val="000000" w:themeColor="text1"/>
              </w:rPr>
              <w:t xml:space="preserve">Handle battery chemicals Safely Using gloves  </w:t>
            </w:r>
          </w:p>
          <w:p w14:paraId="5080C4D5" w14:textId="77777777" w:rsidR="00CD380D" w:rsidRPr="001A6C7B" w:rsidRDefault="00CD380D">
            <w:pPr>
              <w:pStyle w:val="ListParagraph"/>
              <w:numPr>
                <w:ilvl w:val="0"/>
                <w:numId w:val="7"/>
              </w:numPr>
              <w:ind w:left="421" w:hanging="450"/>
              <w:rPr>
                <w:rFonts w:ascii="Arial" w:eastAsia="Arial" w:hAnsi="Arial" w:cs="Arial"/>
                <w:color w:val="000000" w:themeColor="text1"/>
              </w:rPr>
            </w:pPr>
            <w:r w:rsidRPr="001A6C7B">
              <w:rPr>
                <w:rFonts w:ascii="Arial" w:eastAsia="Arial" w:hAnsi="Arial" w:cs="Arial"/>
                <w:color w:val="000000" w:themeColor="text1"/>
              </w:rPr>
              <w:t xml:space="preserve">Clean spills using appropriate materials safely </w:t>
            </w:r>
          </w:p>
          <w:p w14:paraId="770BF10C" w14:textId="77777777" w:rsidR="00CD380D" w:rsidRPr="001A6C7B" w:rsidRDefault="00CD380D">
            <w:pPr>
              <w:pStyle w:val="ListParagraph"/>
              <w:numPr>
                <w:ilvl w:val="0"/>
                <w:numId w:val="7"/>
              </w:numPr>
              <w:ind w:left="421" w:hanging="450"/>
              <w:rPr>
                <w:rFonts w:ascii="Arial" w:eastAsia="Arial" w:hAnsi="Arial" w:cs="Arial"/>
                <w:color w:val="000000" w:themeColor="text1"/>
              </w:rPr>
            </w:pPr>
            <w:r w:rsidRPr="001A6C7B">
              <w:rPr>
                <w:rFonts w:ascii="Arial" w:eastAsia="Arial" w:hAnsi="Arial" w:cs="Arial"/>
                <w:color w:val="000000" w:themeColor="text1"/>
              </w:rPr>
              <w:t>Report leakage incidents immediately</w:t>
            </w:r>
          </w:p>
        </w:tc>
      </w:tr>
      <w:tr w:rsidR="00CD380D" w:rsidRPr="001A6C7B" w14:paraId="76DCAB15" w14:textId="77777777" w:rsidTr="00CD587F">
        <w:trPr>
          <w:trHeight w:val="216"/>
        </w:trPr>
        <w:tc>
          <w:tcPr>
            <w:tcW w:w="2677" w:type="dxa"/>
          </w:tcPr>
          <w:p w14:paraId="3A067BD6" w14:textId="77777777" w:rsidR="00CD380D" w:rsidRPr="00913139" w:rsidRDefault="00CD380D">
            <w:pPr>
              <w:pStyle w:val="ListParagraph"/>
              <w:numPr>
                <w:ilvl w:val="0"/>
                <w:numId w:val="3"/>
              </w:numPr>
              <w:ind w:left="0" w:firstLine="0"/>
              <w:rPr>
                <w:rFonts w:ascii="Arial" w:eastAsia="Arial" w:hAnsi="Arial" w:cs="Arial"/>
                <w:b/>
                <w:bCs/>
                <w:color w:val="000000" w:themeColor="text1"/>
                <w:sz w:val="22"/>
                <w:szCs w:val="22"/>
              </w:rPr>
            </w:pPr>
          </w:p>
          <w:p w14:paraId="25C99377" w14:textId="77777777" w:rsidR="00CD380D" w:rsidRPr="00913139" w:rsidRDefault="00CD380D" w:rsidP="00CD587F">
            <w:pPr>
              <w:pStyle w:val="ListParagraph"/>
              <w:ind w:left="0"/>
              <w:rPr>
                <w:rFonts w:ascii="Arial" w:eastAsia="Arial" w:hAnsi="Arial" w:cs="Arial"/>
                <w:b/>
                <w:bCs/>
                <w:color w:val="000000" w:themeColor="text1"/>
                <w:sz w:val="22"/>
                <w:szCs w:val="22"/>
              </w:rPr>
            </w:pPr>
            <w:r w:rsidRPr="00913139">
              <w:rPr>
                <w:rFonts w:ascii="Arial" w:hAnsi="Arial" w:cs="Arial"/>
                <w:b/>
                <w:bCs/>
                <w:sz w:val="22"/>
                <w:szCs w:val="22"/>
              </w:rPr>
              <w:t>Follow emergency measures</w:t>
            </w:r>
          </w:p>
          <w:p w14:paraId="412B0416" w14:textId="77777777" w:rsidR="00CD380D" w:rsidRPr="00913139" w:rsidRDefault="00CD380D" w:rsidP="00CD587F">
            <w:pPr>
              <w:pStyle w:val="ListParagraph"/>
              <w:ind w:left="0"/>
              <w:rPr>
                <w:rFonts w:ascii="Arial" w:eastAsia="Arial" w:hAnsi="Arial" w:cs="Arial"/>
                <w:b/>
                <w:bCs/>
                <w:color w:val="000000" w:themeColor="text1"/>
                <w:sz w:val="22"/>
                <w:szCs w:val="22"/>
              </w:rPr>
            </w:pPr>
          </w:p>
        </w:tc>
        <w:tc>
          <w:tcPr>
            <w:tcW w:w="6948" w:type="dxa"/>
          </w:tcPr>
          <w:p w14:paraId="2A48A140" w14:textId="77777777" w:rsidR="00CD380D" w:rsidRPr="001A6C7B" w:rsidRDefault="00CD380D">
            <w:pPr>
              <w:pStyle w:val="ListParagraph"/>
              <w:numPr>
                <w:ilvl w:val="0"/>
                <w:numId w:val="8"/>
              </w:numPr>
              <w:ind w:left="421" w:hanging="450"/>
              <w:rPr>
                <w:rFonts w:ascii="Arial" w:eastAsia="Arial" w:hAnsi="Arial" w:cs="Arial"/>
                <w:color w:val="000000" w:themeColor="text1"/>
              </w:rPr>
            </w:pPr>
            <w:r w:rsidRPr="001A6C7B">
              <w:rPr>
                <w:rFonts w:ascii="Arial" w:eastAsia="Arial" w:hAnsi="Arial" w:cs="Arial"/>
                <w:color w:val="000000" w:themeColor="text1"/>
              </w:rPr>
              <w:t xml:space="preserve">Identify emergency exits during shift start </w:t>
            </w:r>
          </w:p>
          <w:p w14:paraId="3F5EE53F" w14:textId="77777777" w:rsidR="00CD380D" w:rsidRPr="001A6C7B" w:rsidRDefault="00CD380D">
            <w:pPr>
              <w:pStyle w:val="ListParagraph"/>
              <w:numPr>
                <w:ilvl w:val="0"/>
                <w:numId w:val="8"/>
              </w:numPr>
              <w:ind w:left="421" w:hanging="450"/>
              <w:rPr>
                <w:rFonts w:ascii="Arial" w:eastAsia="Arial" w:hAnsi="Arial" w:cs="Arial"/>
                <w:color w:val="000000" w:themeColor="text1"/>
              </w:rPr>
            </w:pPr>
            <w:r w:rsidRPr="001A6C7B">
              <w:rPr>
                <w:rFonts w:ascii="Arial" w:eastAsia="Arial" w:hAnsi="Arial" w:cs="Arial"/>
                <w:color w:val="000000" w:themeColor="text1"/>
              </w:rPr>
              <w:t xml:space="preserve">Inform emergency services during incidents quickly </w:t>
            </w:r>
          </w:p>
          <w:p w14:paraId="368D894A" w14:textId="77777777" w:rsidR="00CD380D" w:rsidRPr="001A6C7B" w:rsidRDefault="00CD380D">
            <w:pPr>
              <w:pStyle w:val="ListParagraph"/>
              <w:numPr>
                <w:ilvl w:val="0"/>
                <w:numId w:val="8"/>
              </w:numPr>
              <w:ind w:left="421" w:hanging="450"/>
              <w:rPr>
                <w:rFonts w:ascii="Arial" w:eastAsia="Arial" w:hAnsi="Arial" w:cs="Arial"/>
                <w:color w:val="000000" w:themeColor="text1"/>
              </w:rPr>
            </w:pPr>
            <w:r w:rsidRPr="001A6C7B">
              <w:rPr>
                <w:rFonts w:ascii="Arial" w:eastAsia="Arial" w:hAnsi="Arial" w:cs="Arial"/>
                <w:color w:val="000000" w:themeColor="text1"/>
              </w:rPr>
              <w:t xml:space="preserve">Assist evacuation during emergency situations </w:t>
            </w:r>
          </w:p>
          <w:p w14:paraId="6ED8A8D5" w14:textId="77777777" w:rsidR="00CD380D" w:rsidRPr="001A6C7B" w:rsidRDefault="00CD380D">
            <w:pPr>
              <w:pStyle w:val="ListParagraph"/>
              <w:numPr>
                <w:ilvl w:val="0"/>
                <w:numId w:val="8"/>
              </w:numPr>
              <w:ind w:left="421" w:hanging="450"/>
              <w:rPr>
                <w:rFonts w:ascii="Arial" w:eastAsia="Arial" w:hAnsi="Arial" w:cs="Arial"/>
                <w:color w:val="000000" w:themeColor="text1"/>
              </w:rPr>
            </w:pPr>
            <w:r w:rsidRPr="001A6C7B">
              <w:rPr>
                <w:rFonts w:ascii="Arial" w:eastAsia="Arial" w:hAnsi="Arial" w:cs="Arial"/>
                <w:color w:val="000000" w:themeColor="text1"/>
              </w:rPr>
              <w:t xml:space="preserve">Follow supervisor instructions during crises </w:t>
            </w:r>
          </w:p>
          <w:p w14:paraId="08D1E220" w14:textId="77777777" w:rsidR="00CD380D" w:rsidRPr="001A6C7B" w:rsidRDefault="00CD380D">
            <w:pPr>
              <w:pStyle w:val="ListParagraph"/>
              <w:numPr>
                <w:ilvl w:val="0"/>
                <w:numId w:val="8"/>
              </w:numPr>
              <w:ind w:left="421" w:hanging="450"/>
              <w:rPr>
                <w:rFonts w:ascii="Arial" w:eastAsia="Arial" w:hAnsi="Arial" w:cs="Arial"/>
                <w:color w:val="000000" w:themeColor="text1"/>
              </w:rPr>
            </w:pPr>
            <w:r w:rsidRPr="001A6C7B">
              <w:rPr>
                <w:rFonts w:ascii="Arial" w:eastAsia="Arial" w:hAnsi="Arial" w:cs="Arial"/>
                <w:color w:val="000000" w:themeColor="text1"/>
              </w:rPr>
              <w:t xml:space="preserve">Maintain calm behavior during emergencies </w:t>
            </w:r>
          </w:p>
        </w:tc>
      </w:tr>
      <w:tr w:rsidR="00CD380D" w:rsidRPr="001A6C7B" w14:paraId="63521588" w14:textId="77777777" w:rsidTr="00CD587F">
        <w:trPr>
          <w:trHeight w:val="216"/>
        </w:trPr>
        <w:tc>
          <w:tcPr>
            <w:tcW w:w="2677" w:type="dxa"/>
          </w:tcPr>
          <w:p w14:paraId="0A9C2D15" w14:textId="77777777" w:rsidR="00CD380D" w:rsidRPr="00913139" w:rsidRDefault="00CD380D">
            <w:pPr>
              <w:pStyle w:val="ListParagraph"/>
              <w:numPr>
                <w:ilvl w:val="0"/>
                <w:numId w:val="3"/>
              </w:numPr>
              <w:ind w:left="0" w:firstLine="0"/>
              <w:rPr>
                <w:rFonts w:ascii="Arial" w:eastAsia="Arial" w:hAnsi="Arial" w:cs="Arial"/>
                <w:b/>
                <w:bCs/>
                <w:color w:val="000000" w:themeColor="text1"/>
                <w:sz w:val="22"/>
                <w:szCs w:val="22"/>
              </w:rPr>
            </w:pPr>
          </w:p>
          <w:p w14:paraId="247A3A33" w14:textId="77777777" w:rsidR="00CD380D" w:rsidRPr="00913139" w:rsidRDefault="00CD380D" w:rsidP="00CD587F">
            <w:pPr>
              <w:pStyle w:val="ListParagraph"/>
              <w:ind w:left="0"/>
              <w:rPr>
                <w:rFonts w:ascii="Arial" w:eastAsia="Arial" w:hAnsi="Arial" w:cs="Arial"/>
                <w:b/>
                <w:bCs/>
                <w:color w:val="000000" w:themeColor="text1"/>
                <w:sz w:val="22"/>
                <w:szCs w:val="22"/>
              </w:rPr>
            </w:pPr>
            <w:r w:rsidRPr="00913139">
              <w:rPr>
                <w:rFonts w:ascii="Arial" w:eastAsia="Arial" w:hAnsi="Arial" w:cs="Arial"/>
                <w:b/>
                <w:bCs/>
                <w:color w:val="000000" w:themeColor="text1"/>
                <w:sz w:val="22"/>
                <w:szCs w:val="22"/>
                <w:lang w:val="en-GB"/>
              </w:rPr>
              <w:t>Maintain PPEs for EV works</w:t>
            </w:r>
          </w:p>
        </w:tc>
        <w:tc>
          <w:tcPr>
            <w:tcW w:w="6948" w:type="dxa"/>
          </w:tcPr>
          <w:p w14:paraId="00177984" w14:textId="77777777" w:rsidR="00CD380D" w:rsidRPr="001A6C7B" w:rsidRDefault="00CD380D">
            <w:pPr>
              <w:pStyle w:val="ListParagraph"/>
              <w:numPr>
                <w:ilvl w:val="0"/>
                <w:numId w:val="20"/>
              </w:numPr>
              <w:ind w:left="436" w:hanging="465"/>
              <w:rPr>
                <w:rFonts w:ascii="Arial" w:eastAsia="Arial" w:hAnsi="Arial" w:cs="Arial"/>
                <w:color w:val="000000" w:themeColor="text1"/>
              </w:rPr>
            </w:pPr>
            <w:r w:rsidRPr="001A6C7B">
              <w:rPr>
                <w:rFonts w:ascii="Arial" w:eastAsia="Arial" w:hAnsi="Arial" w:cs="Arial"/>
                <w:color w:val="000000" w:themeColor="text1"/>
              </w:rPr>
              <w:t xml:space="preserve">Dress personal protective equipment before each work assignment. </w:t>
            </w:r>
          </w:p>
          <w:p w14:paraId="1F9D7F44" w14:textId="77777777" w:rsidR="00CD380D" w:rsidRPr="001A6C7B" w:rsidRDefault="00CD380D">
            <w:pPr>
              <w:pStyle w:val="ListParagraph"/>
              <w:numPr>
                <w:ilvl w:val="0"/>
                <w:numId w:val="20"/>
              </w:numPr>
              <w:ind w:left="436" w:hanging="465"/>
              <w:rPr>
                <w:rFonts w:ascii="Arial" w:eastAsia="Arial" w:hAnsi="Arial" w:cs="Arial"/>
                <w:color w:val="000000" w:themeColor="text1"/>
              </w:rPr>
            </w:pPr>
            <w:r w:rsidRPr="001A6C7B">
              <w:rPr>
                <w:rFonts w:ascii="Arial" w:eastAsia="Arial" w:hAnsi="Arial" w:cs="Arial"/>
                <w:color w:val="000000" w:themeColor="text1"/>
              </w:rPr>
              <w:t xml:space="preserve">Clean insulated gloves and face shields with approved materials. </w:t>
            </w:r>
          </w:p>
          <w:p w14:paraId="78282406" w14:textId="77777777" w:rsidR="00CD380D" w:rsidRPr="001A6C7B" w:rsidRDefault="00CD380D">
            <w:pPr>
              <w:pStyle w:val="ListParagraph"/>
              <w:numPr>
                <w:ilvl w:val="0"/>
                <w:numId w:val="20"/>
              </w:numPr>
              <w:ind w:left="436" w:hanging="465"/>
              <w:rPr>
                <w:rFonts w:ascii="Arial" w:eastAsia="Arial" w:hAnsi="Arial" w:cs="Arial"/>
                <w:color w:val="000000" w:themeColor="text1"/>
              </w:rPr>
            </w:pPr>
            <w:r w:rsidRPr="001A6C7B">
              <w:rPr>
                <w:rFonts w:ascii="Arial" w:eastAsia="Arial" w:hAnsi="Arial" w:cs="Arial"/>
                <w:color w:val="000000" w:themeColor="text1"/>
              </w:rPr>
              <w:t xml:space="preserve">Store protective equipment in designated dry storage areas. </w:t>
            </w:r>
          </w:p>
          <w:p w14:paraId="36FAFD3B" w14:textId="77777777" w:rsidR="00CD380D" w:rsidRPr="001A6C7B" w:rsidRDefault="00CD380D">
            <w:pPr>
              <w:pStyle w:val="ListParagraph"/>
              <w:numPr>
                <w:ilvl w:val="0"/>
                <w:numId w:val="20"/>
              </w:numPr>
              <w:ind w:left="436" w:hanging="465"/>
              <w:rPr>
                <w:rFonts w:ascii="Arial" w:eastAsia="Arial" w:hAnsi="Arial" w:cs="Arial"/>
                <w:color w:val="000000" w:themeColor="text1"/>
              </w:rPr>
            </w:pPr>
            <w:r w:rsidRPr="001A6C7B">
              <w:rPr>
                <w:rFonts w:ascii="Arial" w:eastAsia="Arial" w:hAnsi="Arial" w:cs="Arial"/>
                <w:color w:val="000000" w:themeColor="text1"/>
              </w:rPr>
              <w:t xml:space="preserve">Replace damaged PPEs immediately according to safety standards. </w:t>
            </w:r>
          </w:p>
          <w:p w14:paraId="55D18E6F" w14:textId="77777777" w:rsidR="00CD380D" w:rsidRPr="001A6C7B" w:rsidRDefault="00CD380D">
            <w:pPr>
              <w:pStyle w:val="ListParagraph"/>
              <w:numPr>
                <w:ilvl w:val="0"/>
                <w:numId w:val="20"/>
              </w:numPr>
              <w:ind w:left="436" w:hanging="465"/>
              <w:rPr>
                <w:rFonts w:ascii="Arial" w:eastAsia="Arial" w:hAnsi="Arial" w:cs="Arial"/>
                <w:color w:val="000000" w:themeColor="text1"/>
              </w:rPr>
            </w:pPr>
            <w:r w:rsidRPr="001A6C7B">
              <w:rPr>
                <w:rFonts w:ascii="Arial" w:eastAsia="Arial" w:hAnsi="Arial" w:cs="Arial"/>
                <w:color w:val="000000" w:themeColor="text1"/>
              </w:rPr>
              <w:t>Record PPE inspection details in maintenance logbooks regularly.</w:t>
            </w:r>
          </w:p>
        </w:tc>
      </w:tr>
      <w:tr w:rsidR="00CD380D" w:rsidRPr="001A6C7B" w14:paraId="52EA05BD" w14:textId="77777777" w:rsidTr="00CD587F">
        <w:trPr>
          <w:trHeight w:val="216"/>
        </w:trPr>
        <w:tc>
          <w:tcPr>
            <w:tcW w:w="2677" w:type="dxa"/>
          </w:tcPr>
          <w:p w14:paraId="5F11011C" w14:textId="77777777" w:rsidR="00CD380D" w:rsidRPr="00913139" w:rsidRDefault="00CD380D">
            <w:pPr>
              <w:pStyle w:val="ListParagraph"/>
              <w:numPr>
                <w:ilvl w:val="0"/>
                <w:numId w:val="3"/>
              </w:numPr>
              <w:ind w:left="0" w:firstLine="0"/>
              <w:rPr>
                <w:rFonts w:ascii="Arial" w:eastAsia="Arial" w:hAnsi="Arial" w:cs="Arial"/>
                <w:b/>
                <w:bCs/>
                <w:color w:val="000000" w:themeColor="text1"/>
                <w:sz w:val="22"/>
                <w:szCs w:val="22"/>
              </w:rPr>
            </w:pPr>
          </w:p>
          <w:p w14:paraId="2A646EEF" w14:textId="77777777" w:rsidR="00CD380D" w:rsidRPr="00913139" w:rsidRDefault="00CD380D" w:rsidP="00CD587F">
            <w:pPr>
              <w:pStyle w:val="ListParagraph"/>
              <w:ind w:left="0"/>
              <w:rPr>
                <w:rFonts w:ascii="Arial" w:eastAsia="Arial" w:hAnsi="Arial" w:cs="Arial"/>
                <w:b/>
                <w:bCs/>
                <w:color w:val="000000" w:themeColor="text1"/>
                <w:sz w:val="22"/>
                <w:szCs w:val="22"/>
              </w:rPr>
            </w:pPr>
            <w:r w:rsidRPr="00913139">
              <w:rPr>
                <w:rFonts w:ascii="Arial" w:eastAsia="Arial" w:hAnsi="Arial" w:cs="Arial"/>
                <w:b/>
                <w:bCs/>
                <w:color w:val="000000" w:themeColor="text1"/>
                <w:sz w:val="22"/>
                <w:szCs w:val="22"/>
                <w:lang w:val="en-GB"/>
              </w:rPr>
              <w:t>Apply waste disposal system</w:t>
            </w:r>
          </w:p>
        </w:tc>
        <w:tc>
          <w:tcPr>
            <w:tcW w:w="6948" w:type="dxa"/>
          </w:tcPr>
          <w:p w14:paraId="6A007F8B" w14:textId="77777777" w:rsidR="00CD380D" w:rsidRPr="001A6C7B" w:rsidRDefault="00CD380D">
            <w:pPr>
              <w:pStyle w:val="ListParagraph"/>
              <w:numPr>
                <w:ilvl w:val="0"/>
                <w:numId w:val="21"/>
              </w:numPr>
              <w:spacing w:before="100" w:beforeAutospacing="1"/>
              <w:ind w:left="421" w:hanging="450"/>
              <w:rPr>
                <w:rFonts w:ascii="Arial" w:hAnsi="Arial" w:cs="Arial"/>
              </w:rPr>
            </w:pPr>
            <w:r w:rsidRPr="001A6C7B">
              <w:rPr>
                <w:rFonts w:ascii="Arial" w:hAnsi="Arial" w:cs="Arial"/>
              </w:rPr>
              <w:t xml:space="preserve">Segregate waste materials into categories according to disposal policy  </w:t>
            </w:r>
          </w:p>
          <w:p w14:paraId="3029E498" w14:textId="77777777" w:rsidR="00CD380D" w:rsidRPr="001A6C7B" w:rsidRDefault="00CD380D">
            <w:pPr>
              <w:pStyle w:val="ListParagraph"/>
              <w:numPr>
                <w:ilvl w:val="0"/>
                <w:numId w:val="21"/>
              </w:numPr>
              <w:spacing w:before="100" w:beforeAutospacing="1"/>
              <w:ind w:left="421" w:hanging="450"/>
              <w:rPr>
                <w:rFonts w:ascii="Arial" w:hAnsi="Arial" w:cs="Arial"/>
              </w:rPr>
            </w:pPr>
            <w:r w:rsidRPr="001A6C7B">
              <w:rPr>
                <w:rFonts w:ascii="Arial" w:hAnsi="Arial" w:cs="Arial"/>
              </w:rPr>
              <w:t xml:space="preserve">Collect hazardous waste through labelled containers safely </w:t>
            </w:r>
          </w:p>
          <w:p w14:paraId="523360AD" w14:textId="77777777" w:rsidR="00CD380D" w:rsidRPr="001A6C7B" w:rsidRDefault="00CD380D">
            <w:pPr>
              <w:pStyle w:val="ListParagraph"/>
              <w:numPr>
                <w:ilvl w:val="0"/>
                <w:numId w:val="21"/>
              </w:numPr>
              <w:spacing w:before="100" w:beforeAutospacing="1"/>
              <w:ind w:left="421" w:hanging="450"/>
              <w:rPr>
                <w:rFonts w:ascii="Arial" w:hAnsi="Arial" w:cs="Arial"/>
              </w:rPr>
            </w:pPr>
            <w:r w:rsidRPr="001A6C7B">
              <w:rPr>
                <w:rFonts w:ascii="Arial" w:hAnsi="Arial" w:cs="Arial"/>
              </w:rPr>
              <w:t xml:space="preserve">Store recyclable materials in designated area properly </w:t>
            </w:r>
          </w:p>
          <w:p w14:paraId="1810B54D" w14:textId="77777777" w:rsidR="00CD380D" w:rsidRPr="001A6C7B" w:rsidRDefault="00CD380D">
            <w:pPr>
              <w:pStyle w:val="ListParagraph"/>
              <w:numPr>
                <w:ilvl w:val="0"/>
                <w:numId w:val="21"/>
              </w:numPr>
              <w:spacing w:before="100" w:beforeAutospacing="1"/>
              <w:ind w:left="421" w:hanging="450"/>
              <w:rPr>
                <w:rFonts w:ascii="Arial" w:hAnsi="Arial" w:cs="Arial"/>
              </w:rPr>
            </w:pPr>
            <w:r w:rsidRPr="001A6C7B">
              <w:rPr>
                <w:rFonts w:ascii="Arial" w:hAnsi="Arial" w:cs="Arial"/>
              </w:rPr>
              <w:t xml:space="preserve">Transport waste to disposal points following safety measures </w:t>
            </w:r>
          </w:p>
          <w:p w14:paraId="54080664" w14:textId="77777777" w:rsidR="00CD380D" w:rsidRPr="001A6C7B" w:rsidRDefault="00CD380D">
            <w:pPr>
              <w:pStyle w:val="ListParagraph"/>
              <w:numPr>
                <w:ilvl w:val="0"/>
                <w:numId w:val="21"/>
              </w:numPr>
              <w:ind w:left="421" w:hanging="450"/>
              <w:rPr>
                <w:rFonts w:ascii="Arial" w:eastAsia="Arial" w:hAnsi="Arial" w:cs="Arial"/>
                <w:color w:val="000000" w:themeColor="text1"/>
              </w:rPr>
            </w:pPr>
            <w:r w:rsidRPr="001A6C7B">
              <w:rPr>
                <w:rFonts w:ascii="Arial" w:hAnsi="Arial" w:cs="Arial"/>
              </w:rPr>
              <w:t>Record waste disposal activities in logbook as per SOP</w:t>
            </w:r>
          </w:p>
        </w:tc>
      </w:tr>
      <w:tr w:rsidR="00CD380D" w:rsidRPr="001A6C7B" w14:paraId="5E52895D" w14:textId="77777777" w:rsidTr="00CD587F">
        <w:trPr>
          <w:trHeight w:val="216"/>
        </w:trPr>
        <w:tc>
          <w:tcPr>
            <w:tcW w:w="2677" w:type="dxa"/>
          </w:tcPr>
          <w:p w14:paraId="76EB1493" w14:textId="77777777" w:rsidR="00CD380D" w:rsidRPr="00913139" w:rsidRDefault="00CD380D">
            <w:pPr>
              <w:pStyle w:val="ListParagraph"/>
              <w:numPr>
                <w:ilvl w:val="0"/>
                <w:numId w:val="3"/>
              </w:numPr>
              <w:ind w:left="0" w:firstLine="0"/>
              <w:rPr>
                <w:rFonts w:ascii="Arial" w:eastAsia="Arial" w:hAnsi="Arial" w:cs="Arial"/>
                <w:b/>
                <w:bCs/>
                <w:color w:val="000000" w:themeColor="text1"/>
                <w:sz w:val="22"/>
                <w:szCs w:val="22"/>
              </w:rPr>
            </w:pPr>
          </w:p>
          <w:p w14:paraId="33814157" w14:textId="77777777" w:rsidR="00CD380D" w:rsidRPr="00913139" w:rsidRDefault="00CD380D" w:rsidP="00CD587F">
            <w:pPr>
              <w:pStyle w:val="ListParagraph"/>
              <w:ind w:left="0"/>
              <w:rPr>
                <w:rFonts w:ascii="Arial" w:eastAsia="Arial" w:hAnsi="Arial" w:cs="Arial"/>
                <w:b/>
                <w:bCs/>
                <w:color w:val="000000" w:themeColor="text1"/>
                <w:sz w:val="22"/>
                <w:szCs w:val="22"/>
              </w:rPr>
            </w:pPr>
            <w:r w:rsidRPr="00913139">
              <w:rPr>
                <w:rFonts w:ascii="Arial" w:eastAsia="Arial" w:hAnsi="Arial" w:cs="Arial"/>
                <w:b/>
                <w:bCs/>
                <w:color w:val="000000" w:themeColor="text1"/>
                <w:sz w:val="22"/>
                <w:szCs w:val="22"/>
                <w:lang w:val="en-GB"/>
              </w:rPr>
              <w:t>Maintain personal hygiene and discipline</w:t>
            </w:r>
          </w:p>
        </w:tc>
        <w:tc>
          <w:tcPr>
            <w:tcW w:w="6948" w:type="dxa"/>
          </w:tcPr>
          <w:p w14:paraId="00B47CDA" w14:textId="77777777" w:rsidR="00CD380D" w:rsidRPr="001A6C7B" w:rsidRDefault="00CD380D">
            <w:pPr>
              <w:pStyle w:val="ListParagraph"/>
              <w:numPr>
                <w:ilvl w:val="0"/>
                <w:numId w:val="22"/>
              </w:numPr>
              <w:ind w:left="421" w:hanging="450"/>
              <w:rPr>
                <w:rFonts w:ascii="Arial" w:eastAsia="Arial" w:hAnsi="Arial" w:cs="Arial"/>
                <w:color w:val="000000" w:themeColor="text1"/>
              </w:rPr>
            </w:pPr>
            <w:r w:rsidRPr="001A6C7B">
              <w:rPr>
                <w:rFonts w:ascii="Arial" w:eastAsia="Arial" w:hAnsi="Arial" w:cs="Arial"/>
                <w:color w:val="000000" w:themeColor="text1"/>
              </w:rPr>
              <w:t xml:space="preserve">Wear clean uniform during duty hours as per workplace rules </w:t>
            </w:r>
          </w:p>
          <w:p w14:paraId="27266D4C" w14:textId="77777777" w:rsidR="00CD380D" w:rsidRPr="001A6C7B" w:rsidRDefault="00CD380D">
            <w:pPr>
              <w:pStyle w:val="ListParagraph"/>
              <w:numPr>
                <w:ilvl w:val="0"/>
                <w:numId w:val="22"/>
              </w:numPr>
              <w:ind w:left="421" w:hanging="450"/>
              <w:rPr>
                <w:rFonts w:ascii="Arial" w:eastAsia="Arial" w:hAnsi="Arial" w:cs="Arial"/>
                <w:color w:val="000000" w:themeColor="text1"/>
              </w:rPr>
            </w:pPr>
            <w:r w:rsidRPr="001A6C7B">
              <w:rPr>
                <w:rFonts w:ascii="Arial" w:eastAsia="Arial" w:hAnsi="Arial" w:cs="Arial"/>
                <w:color w:val="000000" w:themeColor="text1"/>
              </w:rPr>
              <w:t xml:space="preserve">Wear protective equipment properly according to task requirements </w:t>
            </w:r>
          </w:p>
          <w:p w14:paraId="083BB5A2" w14:textId="77777777" w:rsidR="00CD380D" w:rsidRPr="001A6C7B" w:rsidRDefault="00CD380D">
            <w:pPr>
              <w:pStyle w:val="ListParagraph"/>
              <w:numPr>
                <w:ilvl w:val="0"/>
                <w:numId w:val="22"/>
              </w:numPr>
              <w:ind w:left="421" w:hanging="450"/>
              <w:rPr>
                <w:rFonts w:ascii="Arial" w:eastAsia="Arial" w:hAnsi="Arial" w:cs="Arial"/>
                <w:color w:val="000000" w:themeColor="text1"/>
              </w:rPr>
            </w:pPr>
            <w:r w:rsidRPr="001A6C7B">
              <w:rPr>
                <w:rFonts w:ascii="Arial" w:eastAsia="Arial" w:hAnsi="Arial" w:cs="Arial"/>
                <w:color w:val="000000" w:themeColor="text1"/>
              </w:rPr>
              <w:t xml:space="preserve">Wash hands before and after work with hygiene standards </w:t>
            </w:r>
          </w:p>
          <w:p w14:paraId="75B3CF98" w14:textId="77777777" w:rsidR="00CD380D" w:rsidRPr="001A6C7B" w:rsidRDefault="00CD380D">
            <w:pPr>
              <w:pStyle w:val="ListParagraph"/>
              <w:numPr>
                <w:ilvl w:val="0"/>
                <w:numId w:val="22"/>
              </w:numPr>
              <w:ind w:left="421" w:hanging="450"/>
              <w:rPr>
                <w:rFonts w:ascii="Arial" w:eastAsia="Arial" w:hAnsi="Arial" w:cs="Arial"/>
                <w:color w:val="000000" w:themeColor="text1"/>
              </w:rPr>
            </w:pPr>
            <w:r w:rsidRPr="001A6C7B">
              <w:rPr>
                <w:rFonts w:ascii="Arial" w:eastAsia="Arial" w:hAnsi="Arial" w:cs="Arial"/>
                <w:color w:val="000000" w:themeColor="text1"/>
              </w:rPr>
              <w:t xml:space="preserve">Follow workplace discipline policies during working hours </w:t>
            </w:r>
          </w:p>
          <w:p w14:paraId="0E2FE435" w14:textId="77777777" w:rsidR="00CD380D" w:rsidRPr="001A6C7B" w:rsidRDefault="00CD380D">
            <w:pPr>
              <w:pStyle w:val="ListParagraph"/>
              <w:numPr>
                <w:ilvl w:val="0"/>
                <w:numId w:val="22"/>
              </w:numPr>
              <w:ind w:left="421" w:hanging="450"/>
              <w:rPr>
                <w:rFonts w:ascii="Arial" w:eastAsia="Arial" w:hAnsi="Arial" w:cs="Arial"/>
                <w:color w:val="000000" w:themeColor="text1"/>
              </w:rPr>
            </w:pPr>
            <w:r w:rsidRPr="001A6C7B">
              <w:rPr>
                <w:rFonts w:ascii="Arial" w:eastAsia="Arial" w:hAnsi="Arial" w:cs="Arial"/>
                <w:color w:val="000000" w:themeColor="text1"/>
              </w:rPr>
              <w:t>Report health issues to supervisor as per SOP</w:t>
            </w:r>
          </w:p>
        </w:tc>
      </w:tr>
    </w:tbl>
    <w:bookmarkEnd w:id="24"/>
    <w:p w14:paraId="1F6C92E6"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Knowledge &amp; Understanding</w:t>
      </w:r>
    </w:p>
    <w:p w14:paraId="234C3A6D" w14:textId="77777777" w:rsidR="00CD380D" w:rsidRDefault="00CD380D" w:rsidP="00CD380D">
      <w:pPr>
        <w:spacing w:after="160" w:line="278" w:lineRule="auto"/>
        <w:jc w:val="both"/>
        <w:rPr>
          <w:rFonts w:ascii="Arial" w:eastAsia="Arial" w:hAnsi="Arial" w:cs="Arial"/>
          <w:bCs/>
          <w:color w:val="000000" w:themeColor="text1"/>
          <w:lang w:bidi="en-US"/>
        </w:rPr>
      </w:pPr>
      <w:r w:rsidRPr="0001657A">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3E6A3C44" w14:textId="77777777" w:rsidR="00CD380D" w:rsidRPr="00D77729" w:rsidRDefault="00CD380D">
      <w:pPr>
        <w:numPr>
          <w:ilvl w:val="0"/>
          <w:numId w:val="23"/>
        </w:numPr>
        <w:rPr>
          <w:rFonts w:ascii="Arial" w:eastAsia="Arial" w:hAnsi="Arial" w:cs="Arial"/>
          <w:bCs/>
          <w:color w:val="000000" w:themeColor="text1"/>
          <w:lang w:bidi="en-US"/>
        </w:rPr>
      </w:pPr>
      <w:r>
        <w:rPr>
          <w:rFonts w:ascii="Arial" w:eastAsia="Arial" w:hAnsi="Arial" w:cs="Arial"/>
          <w:bCs/>
          <w:color w:val="000000" w:themeColor="text1"/>
          <w:lang w:bidi="en-US"/>
        </w:rPr>
        <w:t>S</w:t>
      </w:r>
      <w:r w:rsidRPr="00D77729">
        <w:rPr>
          <w:rFonts w:ascii="Arial" w:eastAsia="Arial" w:hAnsi="Arial" w:cs="Arial"/>
          <w:bCs/>
          <w:color w:val="000000" w:themeColor="text1"/>
          <w:lang w:bidi="en-US"/>
        </w:rPr>
        <w:t xml:space="preserve">afety protocols in EV workplace </w:t>
      </w:r>
    </w:p>
    <w:p w14:paraId="0C96E049" w14:textId="77777777" w:rsidR="00CD380D" w:rsidRPr="00D77729" w:rsidRDefault="00CD380D">
      <w:pPr>
        <w:numPr>
          <w:ilvl w:val="0"/>
          <w:numId w:val="23"/>
        </w:numPr>
        <w:rPr>
          <w:rFonts w:ascii="Arial" w:eastAsia="Arial" w:hAnsi="Arial" w:cs="Arial"/>
          <w:bCs/>
          <w:color w:val="000000" w:themeColor="text1"/>
          <w:lang w:bidi="en-US"/>
        </w:rPr>
      </w:pPr>
      <w:r>
        <w:rPr>
          <w:rFonts w:ascii="Arial" w:eastAsia="Arial" w:hAnsi="Arial" w:cs="Arial"/>
          <w:bCs/>
          <w:color w:val="000000" w:themeColor="text1"/>
          <w:lang w:bidi="en-US"/>
        </w:rPr>
        <w:t>I</w:t>
      </w:r>
      <w:r w:rsidRPr="00D77729">
        <w:rPr>
          <w:rFonts w:ascii="Arial" w:eastAsia="Arial" w:hAnsi="Arial" w:cs="Arial"/>
          <w:bCs/>
          <w:color w:val="000000" w:themeColor="text1"/>
          <w:lang w:bidi="en-US"/>
        </w:rPr>
        <w:t xml:space="preserve">mportance of safety compliance </w:t>
      </w:r>
    </w:p>
    <w:p w14:paraId="1327135C" w14:textId="77777777" w:rsidR="00CD380D" w:rsidRPr="00D77729" w:rsidRDefault="00CD380D">
      <w:pPr>
        <w:numPr>
          <w:ilvl w:val="0"/>
          <w:numId w:val="23"/>
        </w:numPr>
        <w:rPr>
          <w:rFonts w:ascii="Arial" w:eastAsia="Arial" w:hAnsi="Arial" w:cs="Arial"/>
          <w:bCs/>
          <w:color w:val="000000" w:themeColor="text1"/>
          <w:lang w:bidi="en-US"/>
        </w:rPr>
      </w:pPr>
      <w:r>
        <w:rPr>
          <w:rFonts w:ascii="Arial" w:eastAsia="Arial" w:hAnsi="Arial" w:cs="Arial"/>
          <w:bCs/>
          <w:color w:val="000000" w:themeColor="text1"/>
          <w:lang w:bidi="en-US"/>
        </w:rPr>
        <w:t xml:space="preserve">Important </w:t>
      </w:r>
      <w:r w:rsidRPr="00D77729">
        <w:rPr>
          <w:rFonts w:ascii="Arial" w:eastAsia="Arial" w:hAnsi="Arial" w:cs="Arial"/>
          <w:bCs/>
          <w:color w:val="000000" w:themeColor="text1"/>
          <w:lang w:bidi="en-US"/>
        </w:rPr>
        <w:t xml:space="preserve">fire safety measures </w:t>
      </w:r>
    </w:p>
    <w:p w14:paraId="5D1E64CC" w14:textId="77777777" w:rsidR="00CD380D" w:rsidRPr="00D77729" w:rsidRDefault="00CD380D">
      <w:pPr>
        <w:numPr>
          <w:ilvl w:val="0"/>
          <w:numId w:val="23"/>
        </w:numPr>
        <w:rPr>
          <w:rFonts w:ascii="Arial" w:eastAsia="Arial" w:hAnsi="Arial" w:cs="Arial"/>
          <w:bCs/>
          <w:color w:val="000000" w:themeColor="text1"/>
          <w:lang w:bidi="en-US"/>
        </w:rPr>
      </w:pPr>
      <w:r>
        <w:rPr>
          <w:rFonts w:ascii="Arial" w:eastAsia="Arial" w:hAnsi="Arial" w:cs="Arial"/>
          <w:bCs/>
          <w:color w:val="000000" w:themeColor="text1"/>
          <w:lang w:bidi="en-US"/>
        </w:rPr>
        <w:t>T</w:t>
      </w:r>
      <w:r w:rsidRPr="00D77729">
        <w:rPr>
          <w:rFonts w:ascii="Arial" w:eastAsia="Arial" w:hAnsi="Arial" w:cs="Arial"/>
          <w:bCs/>
          <w:color w:val="000000" w:themeColor="text1"/>
          <w:lang w:bidi="en-US"/>
        </w:rPr>
        <w:t xml:space="preserve">ypes of fire extinguishers </w:t>
      </w:r>
    </w:p>
    <w:p w14:paraId="720DBEAC" w14:textId="77777777" w:rsidR="00CD380D" w:rsidRPr="00D77729" w:rsidRDefault="00CD380D">
      <w:pPr>
        <w:numPr>
          <w:ilvl w:val="0"/>
          <w:numId w:val="23"/>
        </w:numPr>
        <w:rPr>
          <w:rFonts w:ascii="Arial" w:eastAsia="Arial" w:hAnsi="Arial" w:cs="Arial"/>
          <w:bCs/>
          <w:color w:val="000000" w:themeColor="text1"/>
          <w:lang w:bidi="en-US"/>
        </w:rPr>
      </w:pPr>
      <w:r w:rsidRPr="00D77729">
        <w:rPr>
          <w:rFonts w:ascii="Arial" w:eastAsia="Arial" w:hAnsi="Arial" w:cs="Arial"/>
          <w:bCs/>
          <w:color w:val="000000" w:themeColor="text1"/>
          <w:lang w:bidi="en-US"/>
        </w:rPr>
        <w:t xml:space="preserve">HV risks in 2W and 4W EV systems </w:t>
      </w:r>
    </w:p>
    <w:p w14:paraId="1458C127" w14:textId="77777777" w:rsidR="00CD380D" w:rsidRPr="00D77729" w:rsidRDefault="00CD380D">
      <w:pPr>
        <w:numPr>
          <w:ilvl w:val="0"/>
          <w:numId w:val="23"/>
        </w:numPr>
        <w:rPr>
          <w:rFonts w:ascii="Arial" w:eastAsia="Arial" w:hAnsi="Arial" w:cs="Arial"/>
          <w:bCs/>
          <w:color w:val="000000" w:themeColor="text1"/>
          <w:lang w:bidi="en-US"/>
        </w:rPr>
      </w:pPr>
      <w:r>
        <w:rPr>
          <w:rFonts w:ascii="Arial" w:eastAsia="Arial" w:hAnsi="Arial" w:cs="Arial"/>
          <w:bCs/>
          <w:color w:val="000000" w:themeColor="text1"/>
          <w:lang w:bidi="en-US"/>
        </w:rPr>
        <w:t>H</w:t>
      </w:r>
      <w:r w:rsidRPr="00D77729">
        <w:rPr>
          <w:rFonts w:ascii="Arial" w:eastAsia="Arial" w:hAnsi="Arial" w:cs="Arial"/>
          <w:bCs/>
          <w:color w:val="000000" w:themeColor="text1"/>
          <w:lang w:bidi="en-US"/>
        </w:rPr>
        <w:t xml:space="preserve">azard of electric shock in EV </w:t>
      </w:r>
    </w:p>
    <w:p w14:paraId="2BF6A19A" w14:textId="77777777" w:rsidR="00CD380D" w:rsidRPr="00D77729" w:rsidRDefault="00CD380D">
      <w:pPr>
        <w:numPr>
          <w:ilvl w:val="0"/>
          <w:numId w:val="23"/>
        </w:numPr>
        <w:rPr>
          <w:rFonts w:ascii="Arial" w:eastAsia="Arial" w:hAnsi="Arial" w:cs="Arial"/>
          <w:bCs/>
          <w:color w:val="000000" w:themeColor="text1"/>
          <w:lang w:bidi="en-US"/>
        </w:rPr>
      </w:pPr>
      <w:r>
        <w:rPr>
          <w:rFonts w:ascii="Arial" w:eastAsia="Arial" w:hAnsi="Arial" w:cs="Arial"/>
          <w:bCs/>
          <w:color w:val="000000" w:themeColor="text1"/>
          <w:lang w:bidi="en-US"/>
        </w:rPr>
        <w:t>H</w:t>
      </w:r>
      <w:r w:rsidRPr="00D77729">
        <w:rPr>
          <w:rFonts w:ascii="Arial" w:eastAsia="Arial" w:hAnsi="Arial" w:cs="Arial"/>
          <w:bCs/>
          <w:color w:val="000000" w:themeColor="text1"/>
          <w:lang w:bidi="en-US"/>
        </w:rPr>
        <w:t xml:space="preserve">azardous materials in EV workshop </w:t>
      </w:r>
    </w:p>
    <w:p w14:paraId="2FA25FC5" w14:textId="77777777" w:rsidR="00CD380D" w:rsidRPr="00D77729" w:rsidRDefault="00CD380D">
      <w:pPr>
        <w:numPr>
          <w:ilvl w:val="0"/>
          <w:numId w:val="23"/>
        </w:numPr>
        <w:rPr>
          <w:rFonts w:ascii="Arial" w:eastAsia="Arial" w:hAnsi="Arial" w:cs="Arial"/>
          <w:bCs/>
          <w:color w:val="000000" w:themeColor="text1"/>
          <w:lang w:bidi="en-US"/>
        </w:rPr>
      </w:pPr>
      <w:r>
        <w:rPr>
          <w:rFonts w:ascii="Arial" w:eastAsia="Arial" w:hAnsi="Arial" w:cs="Arial"/>
          <w:bCs/>
          <w:color w:val="000000" w:themeColor="text1"/>
          <w:lang w:bidi="en-US"/>
        </w:rPr>
        <w:t>S</w:t>
      </w:r>
      <w:r w:rsidRPr="00D77729">
        <w:rPr>
          <w:rFonts w:ascii="Arial" w:eastAsia="Arial" w:hAnsi="Arial" w:cs="Arial"/>
          <w:bCs/>
          <w:color w:val="000000" w:themeColor="text1"/>
          <w:lang w:bidi="en-US"/>
        </w:rPr>
        <w:t xml:space="preserve">afe handling of hazardous materials </w:t>
      </w:r>
    </w:p>
    <w:p w14:paraId="0340E5B5" w14:textId="77777777" w:rsidR="00CD380D" w:rsidRPr="00D77729" w:rsidRDefault="00CD380D">
      <w:pPr>
        <w:numPr>
          <w:ilvl w:val="0"/>
          <w:numId w:val="23"/>
        </w:numPr>
        <w:rPr>
          <w:rFonts w:ascii="Arial" w:eastAsia="Arial" w:hAnsi="Arial" w:cs="Arial"/>
          <w:bCs/>
          <w:color w:val="000000" w:themeColor="text1"/>
          <w:lang w:bidi="en-US"/>
        </w:rPr>
      </w:pPr>
      <w:r>
        <w:rPr>
          <w:rFonts w:ascii="Arial" w:eastAsia="Arial" w:hAnsi="Arial" w:cs="Arial"/>
          <w:bCs/>
          <w:color w:val="000000" w:themeColor="text1"/>
          <w:lang w:bidi="en-US"/>
        </w:rPr>
        <w:t>E</w:t>
      </w:r>
      <w:r w:rsidRPr="00D77729">
        <w:rPr>
          <w:rFonts w:ascii="Arial" w:eastAsia="Arial" w:hAnsi="Arial" w:cs="Arial"/>
          <w:bCs/>
          <w:color w:val="000000" w:themeColor="text1"/>
          <w:lang w:bidi="en-US"/>
        </w:rPr>
        <w:t xml:space="preserve">mergency response steps </w:t>
      </w:r>
    </w:p>
    <w:p w14:paraId="6BB8FBC3" w14:textId="77777777" w:rsidR="00CD380D" w:rsidRPr="00D77729" w:rsidRDefault="00CD380D">
      <w:pPr>
        <w:numPr>
          <w:ilvl w:val="0"/>
          <w:numId w:val="23"/>
        </w:numPr>
        <w:rPr>
          <w:rFonts w:ascii="Arial" w:eastAsia="Arial" w:hAnsi="Arial" w:cs="Arial"/>
          <w:bCs/>
          <w:color w:val="000000" w:themeColor="text1"/>
          <w:lang w:bidi="en-US"/>
        </w:rPr>
      </w:pPr>
      <w:r>
        <w:rPr>
          <w:rFonts w:ascii="Arial" w:eastAsia="Arial" w:hAnsi="Arial" w:cs="Arial"/>
          <w:bCs/>
          <w:color w:val="000000" w:themeColor="text1"/>
          <w:lang w:bidi="en-US"/>
        </w:rPr>
        <w:t>E</w:t>
      </w:r>
      <w:r w:rsidRPr="00D77729">
        <w:rPr>
          <w:rFonts w:ascii="Arial" w:eastAsia="Arial" w:hAnsi="Arial" w:cs="Arial"/>
          <w:bCs/>
          <w:color w:val="000000" w:themeColor="text1"/>
          <w:lang w:bidi="en-US"/>
        </w:rPr>
        <w:t xml:space="preserve">mergency shutdown procedure </w:t>
      </w:r>
    </w:p>
    <w:p w14:paraId="329F4BB9" w14:textId="77777777" w:rsidR="00CD380D" w:rsidRPr="00D77729" w:rsidRDefault="00CD380D">
      <w:pPr>
        <w:numPr>
          <w:ilvl w:val="0"/>
          <w:numId w:val="23"/>
        </w:numPr>
        <w:rPr>
          <w:rFonts w:ascii="Arial" w:eastAsia="Arial" w:hAnsi="Arial" w:cs="Arial"/>
          <w:bCs/>
          <w:color w:val="000000" w:themeColor="text1"/>
          <w:lang w:bidi="en-US"/>
        </w:rPr>
      </w:pPr>
      <w:r w:rsidRPr="00D77729">
        <w:rPr>
          <w:rFonts w:ascii="Arial" w:eastAsia="Arial" w:hAnsi="Arial" w:cs="Arial"/>
          <w:bCs/>
          <w:color w:val="000000" w:themeColor="text1"/>
          <w:lang w:bidi="en-US"/>
        </w:rPr>
        <w:t xml:space="preserve">PPE for EV work </w:t>
      </w:r>
    </w:p>
    <w:p w14:paraId="2428C78F" w14:textId="77777777" w:rsidR="00CD380D" w:rsidRPr="00D77729" w:rsidRDefault="00CD380D">
      <w:pPr>
        <w:numPr>
          <w:ilvl w:val="0"/>
          <w:numId w:val="23"/>
        </w:numPr>
        <w:rPr>
          <w:rFonts w:ascii="Arial" w:eastAsia="Arial" w:hAnsi="Arial" w:cs="Arial"/>
          <w:bCs/>
          <w:color w:val="000000" w:themeColor="text1"/>
          <w:lang w:bidi="en-US"/>
        </w:rPr>
      </w:pPr>
      <w:r>
        <w:rPr>
          <w:rFonts w:ascii="Arial" w:eastAsia="Arial" w:hAnsi="Arial" w:cs="Arial"/>
          <w:bCs/>
          <w:color w:val="000000" w:themeColor="text1"/>
          <w:lang w:bidi="en-US"/>
        </w:rPr>
        <w:t>I</w:t>
      </w:r>
      <w:r w:rsidRPr="00D77729">
        <w:rPr>
          <w:rFonts w:ascii="Arial" w:eastAsia="Arial" w:hAnsi="Arial" w:cs="Arial"/>
          <w:bCs/>
          <w:color w:val="000000" w:themeColor="text1"/>
          <w:lang w:bidi="en-US"/>
        </w:rPr>
        <w:t xml:space="preserve">mportance of using PPE correctly </w:t>
      </w:r>
    </w:p>
    <w:p w14:paraId="4B7C7A23" w14:textId="77777777" w:rsidR="00CD380D" w:rsidRPr="00D77729" w:rsidRDefault="00CD380D">
      <w:pPr>
        <w:numPr>
          <w:ilvl w:val="0"/>
          <w:numId w:val="23"/>
        </w:numPr>
        <w:rPr>
          <w:rFonts w:ascii="Arial" w:eastAsia="Arial" w:hAnsi="Arial" w:cs="Arial"/>
          <w:bCs/>
          <w:color w:val="000000" w:themeColor="text1"/>
          <w:lang w:bidi="en-US"/>
        </w:rPr>
      </w:pPr>
      <w:r>
        <w:rPr>
          <w:rFonts w:ascii="Arial" w:eastAsia="Arial" w:hAnsi="Arial" w:cs="Arial"/>
          <w:bCs/>
          <w:color w:val="000000" w:themeColor="text1"/>
          <w:lang w:bidi="en-US"/>
        </w:rPr>
        <w:t>W</w:t>
      </w:r>
      <w:r w:rsidRPr="00D77729">
        <w:rPr>
          <w:rFonts w:ascii="Arial" w:eastAsia="Arial" w:hAnsi="Arial" w:cs="Arial"/>
          <w:bCs/>
          <w:color w:val="000000" w:themeColor="text1"/>
          <w:lang w:bidi="en-US"/>
        </w:rPr>
        <w:t xml:space="preserve">aste types in EV workshop </w:t>
      </w:r>
    </w:p>
    <w:p w14:paraId="01666B9B" w14:textId="77777777" w:rsidR="00CD380D" w:rsidRPr="00D77729" w:rsidRDefault="00CD380D">
      <w:pPr>
        <w:numPr>
          <w:ilvl w:val="0"/>
          <w:numId w:val="23"/>
        </w:numPr>
        <w:rPr>
          <w:rFonts w:ascii="Arial" w:eastAsia="Arial" w:hAnsi="Arial" w:cs="Arial"/>
          <w:bCs/>
          <w:color w:val="000000" w:themeColor="text1"/>
          <w:lang w:bidi="en-US"/>
        </w:rPr>
      </w:pPr>
      <w:r>
        <w:rPr>
          <w:rFonts w:ascii="Arial" w:eastAsia="Arial" w:hAnsi="Arial" w:cs="Arial"/>
          <w:bCs/>
          <w:color w:val="000000" w:themeColor="text1"/>
          <w:lang w:bidi="en-US"/>
        </w:rPr>
        <w:lastRenderedPageBreak/>
        <w:t>B</w:t>
      </w:r>
      <w:r w:rsidRPr="00D77729">
        <w:rPr>
          <w:rFonts w:ascii="Arial" w:eastAsia="Arial" w:hAnsi="Arial" w:cs="Arial"/>
          <w:bCs/>
          <w:color w:val="000000" w:themeColor="text1"/>
          <w:lang w:bidi="en-US"/>
        </w:rPr>
        <w:t xml:space="preserve">asic waste disposal system </w:t>
      </w:r>
    </w:p>
    <w:p w14:paraId="513AD972" w14:textId="77777777" w:rsidR="00CD380D" w:rsidRPr="00D77729" w:rsidRDefault="00CD380D">
      <w:pPr>
        <w:numPr>
          <w:ilvl w:val="0"/>
          <w:numId w:val="23"/>
        </w:numPr>
        <w:rPr>
          <w:rFonts w:ascii="Arial" w:eastAsia="Arial" w:hAnsi="Arial" w:cs="Arial"/>
          <w:bCs/>
          <w:color w:val="000000" w:themeColor="text1"/>
          <w:lang w:bidi="en-US"/>
        </w:rPr>
      </w:pPr>
      <w:r>
        <w:rPr>
          <w:rFonts w:ascii="Arial" w:eastAsia="Arial" w:hAnsi="Arial" w:cs="Arial"/>
          <w:bCs/>
          <w:color w:val="000000" w:themeColor="text1"/>
          <w:lang w:bidi="en-US"/>
        </w:rPr>
        <w:t>I</w:t>
      </w:r>
      <w:r w:rsidRPr="00D77729">
        <w:rPr>
          <w:rFonts w:ascii="Arial" w:eastAsia="Arial" w:hAnsi="Arial" w:cs="Arial"/>
          <w:bCs/>
          <w:color w:val="000000" w:themeColor="text1"/>
          <w:lang w:bidi="en-US"/>
        </w:rPr>
        <w:t xml:space="preserve">mportance of personal hygiene and discipline in workshop </w:t>
      </w:r>
    </w:p>
    <w:p w14:paraId="09A2AEAE"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Critical Evidence(s) Required</w:t>
      </w:r>
    </w:p>
    <w:p w14:paraId="41140202" w14:textId="77777777" w:rsidR="00CD380D" w:rsidRDefault="00CD380D" w:rsidP="00CD380D">
      <w:pPr>
        <w:spacing w:after="160" w:line="278" w:lineRule="auto"/>
        <w:rPr>
          <w:rFonts w:ascii="Arial" w:eastAsia="Arial" w:hAnsi="Arial" w:cs="Arial"/>
          <w:b/>
          <w:bCs/>
          <w:color w:val="000000" w:themeColor="text1"/>
        </w:rPr>
      </w:pPr>
      <w:r w:rsidRPr="0001657A">
        <w:rPr>
          <w:rFonts w:ascii="Arial" w:eastAsia="Arial" w:hAnsi="Arial" w:cs="Arial"/>
          <w:bCs/>
          <w:color w:val="000000" w:themeColor="text1"/>
        </w:rPr>
        <w:t>The candidate needs to produce following critical evidence(s) in order to be competent in this competency standard</w:t>
      </w:r>
      <w:r w:rsidRPr="0001657A">
        <w:rPr>
          <w:rFonts w:ascii="Arial" w:eastAsia="Arial" w:hAnsi="Arial" w:cs="Arial"/>
          <w:b/>
          <w:bCs/>
          <w:color w:val="000000" w:themeColor="text1"/>
        </w:rPr>
        <w:t>:</w:t>
      </w:r>
      <w:r w:rsidRPr="00DF59C1">
        <w:rPr>
          <w:rFonts w:ascii="Arial" w:eastAsia="Arial" w:hAnsi="Arial" w:cs="Arial"/>
          <w:b/>
          <w:bCs/>
          <w:color w:val="000000" w:themeColor="text1"/>
        </w:rPr>
        <w:t xml:space="preserve"> </w:t>
      </w:r>
    </w:p>
    <w:p w14:paraId="379DD46E" w14:textId="77777777" w:rsidR="00CD380D" w:rsidRPr="00D77729" w:rsidRDefault="00CD380D">
      <w:pPr>
        <w:pStyle w:val="ListParagraph"/>
        <w:numPr>
          <w:ilvl w:val="0"/>
          <w:numId w:val="17"/>
        </w:numPr>
        <w:spacing w:after="160" w:line="278" w:lineRule="auto"/>
        <w:rPr>
          <w:rFonts w:ascii="Arial" w:eastAsia="Arial" w:hAnsi="Arial" w:cs="Arial"/>
          <w:bCs/>
          <w:color w:val="000000" w:themeColor="text1"/>
        </w:rPr>
      </w:pPr>
      <w:r w:rsidRPr="00D77729">
        <w:rPr>
          <w:rFonts w:ascii="Arial" w:eastAsia="Arial" w:hAnsi="Arial" w:cs="Arial"/>
          <w:bCs/>
          <w:color w:val="000000" w:themeColor="text1"/>
        </w:rPr>
        <w:t>Follow safety protocols during EV work</w:t>
      </w:r>
    </w:p>
    <w:p w14:paraId="3CEB414D" w14:textId="77777777" w:rsidR="00CD380D" w:rsidRPr="00D77729" w:rsidRDefault="00CD380D">
      <w:pPr>
        <w:pStyle w:val="ListParagraph"/>
        <w:numPr>
          <w:ilvl w:val="0"/>
          <w:numId w:val="17"/>
        </w:numPr>
        <w:spacing w:after="160" w:line="278" w:lineRule="auto"/>
        <w:rPr>
          <w:rFonts w:ascii="Arial" w:eastAsia="Arial" w:hAnsi="Arial" w:cs="Arial"/>
          <w:bCs/>
          <w:color w:val="000000" w:themeColor="text1"/>
        </w:rPr>
      </w:pPr>
      <w:r w:rsidRPr="00D77729">
        <w:rPr>
          <w:rFonts w:ascii="Arial" w:eastAsia="Arial" w:hAnsi="Arial" w:cs="Arial"/>
          <w:bCs/>
          <w:color w:val="000000" w:themeColor="text1"/>
        </w:rPr>
        <w:t>Wear correct PPE before starting tasks</w:t>
      </w:r>
    </w:p>
    <w:p w14:paraId="2834E970" w14:textId="77777777" w:rsidR="00CD380D" w:rsidRPr="00D77729" w:rsidRDefault="00CD380D">
      <w:pPr>
        <w:pStyle w:val="ListParagraph"/>
        <w:numPr>
          <w:ilvl w:val="0"/>
          <w:numId w:val="17"/>
        </w:numPr>
        <w:spacing w:after="160" w:line="278" w:lineRule="auto"/>
        <w:rPr>
          <w:rFonts w:ascii="Arial" w:eastAsia="Arial" w:hAnsi="Arial" w:cs="Arial"/>
          <w:bCs/>
          <w:color w:val="000000" w:themeColor="text1"/>
        </w:rPr>
      </w:pPr>
      <w:r w:rsidRPr="00D77729">
        <w:rPr>
          <w:rFonts w:ascii="Arial" w:eastAsia="Arial" w:hAnsi="Arial" w:cs="Arial"/>
          <w:bCs/>
          <w:color w:val="000000" w:themeColor="text1"/>
        </w:rPr>
        <w:t>Identify fire safety equipment correctly</w:t>
      </w:r>
    </w:p>
    <w:p w14:paraId="10EC2596" w14:textId="77777777" w:rsidR="00CD380D" w:rsidRPr="00D77729"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Operate</w:t>
      </w:r>
      <w:r w:rsidRPr="00D77729">
        <w:rPr>
          <w:rFonts w:ascii="Arial" w:eastAsia="Arial" w:hAnsi="Arial" w:cs="Arial"/>
          <w:bCs/>
          <w:color w:val="000000" w:themeColor="text1"/>
        </w:rPr>
        <w:t xml:space="preserve"> fire extinguisher in basic simulated condition</w:t>
      </w:r>
    </w:p>
    <w:p w14:paraId="4E6AB24D" w14:textId="77777777" w:rsidR="00CD380D" w:rsidRPr="00D77729" w:rsidRDefault="00CD380D">
      <w:pPr>
        <w:pStyle w:val="ListParagraph"/>
        <w:numPr>
          <w:ilvl w:val="0"/>
          <w:numId w:val="17"/>
        </w:numPr>
        <w:spacing w:after="160" w:line="278" w:lineRule="auto"/>
        <w:rPr>
          <w:rFonts w:ascii="Arial" w:eastAsia="Arial" w:hAnsi="Arial" w:cs="Arial"/>
          <w:bCs/>
          <w:color w:val="000000" w:themeColor="text1"/>
        </w:rPr>
      </w:pPr>
      <w:r w:rsidRPr="00D77729">
        <w:rPr>
          <w:rFonts w:ascii="Arial" w:eastAsia="Arial" w:hAnsi="Arial" w:cs="Arial"/>
          <w:bCs/>
          <w:color w:val="000000" w:themeColor="text1"/>
        </w:rPr>
        <w:t>Identify high voltage risks in 2W and 4W EV</w:t>
      </w:r>
    </w:p>
    <w:p w14:paraId="6E470066" w14:textId="77777777" w:rsidR="00CD380D" w:rsidRPr="00D77729" w:rsidRDefault="00CD380D">
      <w:pPr>
        <w:pStyle w:val="ListParagraph"/>
        <w:numPr>
          <w:ilvl w:val="0"/>
          <w:numId w:val="17"/>
        </w:numPr>
        <w:spacing w:after="160" w:line="278" w:lineRule="auto"/>
        <w:rPr>
          <w:rFonts w:ascii="Arial" w:eastAsia="Arial" w:hAnsi="Arial" w:cs="Arial"/>
          <w:bCs/>
          <w:color w:val="000000" w:themeColor="text1"/>
        </w:rPr>
      </w:pPr>
      <w:r w:rsidRPr="00D77729">
        <w:rPr>
          <w:rFonts w:ascii="Arial" w:eastAsia="Arial" w:hAnsi="Arial" w:cs="Arial"/>
          <w:bCs/>
          <w:color w:val="000000" w:themeColor="text1"/>
        </w:rPr>
        <w:t>Maintain safe distance from HV components</w:t>
      </w:r>
    </w:p>
    <w:p w14:paraId="34E72D62" w14:textId="77777777" w:rsidR="00CD380D" w:rsidRPr="00D77729" w:rsidRDefault="00CD380D">
      <w:pPr>
        <w:pStyle w:val="ListParagraph"/>
        <w:numPr>
          <w:ilvl w:val="0"/>
          <w:numId w:val="17"/>
        </w:numPr>
        <w:spacing w:after="160" w:line="278" w:lineRule="auto"/>
        <w:rPr>
          <w:rFonts w:ascii="Arial" w:eastAsia="Arial" w:hAnsi="Arial" w:cs="Arial"/>
          <w:bCs/>
          <w:color w:val="000000" w:themeColor="text1"/>
        </w:rPr>
      </w:pPr>
      <w:r w:rsidRPr="00D77729">
        <w:rPr>
          <w:rFonts w:ascii="Arial" w:eastAsia="Arial" w:hAnsi="Arial" w:cs="Arial"/>
          <w:bCs/>
          <w:color w:val="000000" w:themeColor="text1"/>
        </w:rPr>
        <w:t>Identify hazardous materials in workshop</w:t>
      </w:r>
    </w:p>
    <w:p w14:paraId="23C4EAD6" w14:textId="77777777" w:rsidR="00CD380D" w:rsidRPr="00D77729" w:rsidRDefault="00CD380D">
      <w:pPr>
        <w:pStyle w:val="ListParagraph"/>
        <w:numPr>
          <w:ilvl w:val="0"/>
          <w:numId w:val="17"/>
        </w:numPr>
        <w:spacing w:after="160" w:line="278" w:lineRule="auto"/>
        <w:rPr>
          <w:rFonts w:ascii="Arial" w:eastAsia="Arial" w:hAnsi="Arial" w:cs="Arial"/>
          <w:bCs/>
          <w:color w:val="000000" w:themeColor="text1"/>
        </w:rPr>
      </w:pPr>
      <w:r w:rsidRPr="00D77729">
        <w:rPr>
          <w:rFonts w:ascii="Arial" w:eastAsia="Arial" w:hAnsi="Arial" w:cs="Arial"/>
          <w:bCs/>
          <w:color w:val="000000" w:themeColor="text1"/>
        </w:rPr>
        <w:t>Handle hazardous materials using safe method</w:t>
      </w:r>
    </w:p>
    <w:p w14:paraId="5471CC3D" w14:textId="77777777" w:rsidR="00CD380D" w:rsidRPr="00D77729" w:rsidRDefault="00CD380D">
      <w:pPr>
        <w:pStyle w:val="ListParagraph"/>
        <w:numPr>
          <w:ilvl w:val="0"/>
          <w:numId w:val="17"/>
        </w:numPr>
        <w:spacing w:after="160" w:line="278" w:lineRule="auto"/>
        <w:rPr>
          <w:rFonts w:ascii="Arial" w:eastAsia="Arial" w:hAnsi="Arial" w:cs="Arial"/>
          <w:bCs/>
          <w:color w:val="000000" w:themeColor="text1"/>
        </w:rPr>
      </w:pPr>
      <w:r w:rsidRPr="00D77729">
        <w:rPr>
          <w:rFonts w:ascii="Arial" w:eastAsia="Arial" w:hAnsi="Arial" w:cs="Arial"/>
          <w:bCs/>
          <w:color w:val="000000" w:themeColor="text1"/>
        </w:rPr>
        <w:t>Demonstrate correct emergency response steps</w:t>
      </w:r>
    </w:p>
    <w:p w14:paraId="2CB5185A" w14:textId="77777777" w:rsidR="00CD380D" w:rsidRPr="00DF59C1" w:rsidRDefault="00CD380D" w:rsidP="00CD380D">
      <w:pPr>
        <w:spacing w:before="240" w:after="240"/>
        <w:rPr>
          <w:rFonts w:ascii="Arial" w:hAnsi="Arial" w:cs="Arial"/>
          <w:b/>
          <w:bCs/>
        </w:rPr>
      </w:pPr>
      <w:r w:rsidRPr="00DF59C1">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CD380D" w:rsidRPr="00590BF6" w14:paraId="2BD20695" w14:textId="77777777" w:rsidTr="00CD587F">
        <w:trPr>
          <w:trHeight w:val="377"/>
          <w:tblHeader/>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740685" w14:textId="77777777" w:rsidR="00CD380D" w:rsidRPr="00590BF6" w:rsidRDefault="00CD380D" w:rsidP="00CD587F">
            <w:pPr>
              <w:rPr>
                <w:rFonts w:ascii="Arial" w:eastAsia="Arial" w:hAnsi="Arial" w:cs="Arial"/>
                <w:b/>
                <w:bCs/>
              </w:rPr>
            </w:pPr>
            <w:r w:rsidRPr="00590BF6">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02ADD48" w14:textId="77777777" w:rsidR="00CD380D" w:rsidRPr="00590BF6" w:rsidRDefault="00CD380D" w:rsidP="00CD587F">
            <w:pPr>
              <w:rPr>
                <w:rFonts w:ascii="Arial" w:eastAsia="Arial" w:hAnsi="Arial" w:cs="Arial"/>
                <w:b/>
                <w:bCs/>
              </w:rPr>
            </w:pPr>
            <w:r w:rsidRPr="00590BF6">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777D923" w14:textId="77777777" w:rsidR="00CD380D" w:rsidRPr="00590BF6" w:rsidRDefault="00CD380D" w:rsidP="00CD587F">
            <w:pPr>
              <w:rPr>
                <w:rFonts w:ascii="Arial" w:eastAsia="Arial" w:hAnsi="Arial" w:cs="Arial"/>
                <w:b/>
                <w:bCs/>
              </w:rPr>
            </w:pPr>
            <w:r w:rsidRPr="00590BF6">
              <w:rPr>
                <w:rFonts w:ascii="Arial" w:eastAsia="Arial" w:hAnsi="Arial" w:cs="Arial"/>
                <w:b/>
                <w:bCs/>
              </w:rPr>
              <w:t>Quantity</w:t>
            </w:r>
          </w:p>
        </w:tc>
      </w:tr>
      <w:tr w:rsidR="00CD380D" w:rsidRPr="00590BF6" w14:paraId="4BE45EDF"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3534710" w14:textId="77777777" w:rsidR="00CD380D" w:rsidRPr="00590BF6" w:rsidRDefault="00CD380D">
            <w:pPr>
              <w:pStyle w:val="BodyText"/>
              <w:numPr>
                <w:ilvl w:val="0"/>
                <w:numId w:val="1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CDA0EDA" w14:textId="77777777" w:rsidR="00CD380D" w:rsidRPr="00590BF6" w:rsidRDefault="00CD380D" w:rsidP="00CD587F">
            <w:pPr>
              <w:pStyle w:val="BodyText"/>
              <w:rPr>
                <w:rFonts w:ascii="Arial" w:eastAsia="Arial" w:hAnsi="Arial" w:cs="Arial"/>
              </w:rPr>
            </w:pPr>
            <w:r w:rsidRPr="001C363C">
              <w:rPr>
                <w:rFonts w:ascii="Arial" w:eastAsia="Arial" w:hAnsi="Arial" w:cs="Arial"/>
              </w:rPr>
              <w:t>First aid kit</w:t>
            </w:r>
          </w:p>
        </w:tc>
        <w:tc>
          <w:tcPr>
            <w:tcW w:w="1818" w:type="dxa"/>
            <w:tcBorders>
              <w:top w:val="nil"/>
              <w:left w:val="nil"/>
              <w:bottom w:val="single" w:sz="4" w:space="0" w:color="auto"/>
              <w:right w:val="single" w:sz="4" w:space="0" w:color="auto"/>
            </w:tcBorders>
            <w:noWrap/>
            <w:vAlign w:val="center"/>
          </w:tcPr>
          <w:p w14:paraId="74787318" w14:textId="77777777" w:rsidR="00CD380D" w:rsidRPr="00590BF6" w:rsidRDefault="00CD380D" w:rsidP="00CD587F">
            <w:pPr>
              <w:pStyle w:val="BodyText"/>
              <w:jc w:val="center"/>
              <w:rPr>
                <w:rFonts w:ascii="Arial" w:eastAsia="Arial" w:hAnsi="Arial" w:cs="Arial"/>
              </w:rPr>
            </w:pPr>
            <w:r>
              <w:rPr>
                <w:rFonts w:ascii="Arial" w:eastAsia="Arial" w:hAnsi="Arial" w:cs="Arial"/>
              </w:rPr>
              <w:t>2</w:t>
            </w:r>
          </w:p>
        </w:tc>
      </w:tr>
      <w:tr w:rsidR="00CD380D" w:rsidRPr="00590BF6" w14:paraId="325F1B68"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1318744B" w14:textId="77777777" w:rsidR="00CD380D" w:rsidRPr="00590BF6" w:rsidRDefault="00CD380D">
            <w:pPr>
              <w:pStyle w:val="BodyText"/>
              <w:numPr>
                <w:ilvl w:val="0"/>
                <w:numId w:val="1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2C322E93" w14:textId="77777777" w:rsidR="00CD380D" w:rsidRPr="00590BF6" w:rsidRDefault="00CD380D" w:rsidP="00CD587F">
            <w:pPr>
              <w:pStyle w:val="BodyText"/>
              <w:rPr>
                <w:rFonts w:ascii="Arial" w:eastAsia="Arial" w:hAnsi="Arial" w:cs="Arial"/>
              </w:rPr>
            </w:pPr>
            <w:r w:rsidRPr="001C363C">
              <w:rPr>
                <w:rFonts w:ascii="Arial" w:eastAsia="Arial" w:hAnsi="Arial" w:cs="Arial"/>
              </w:rPr>
              <w:t>Fire extinguisher (CO2 / dry powder)</w:t>
            </w:r>
          </w:p>
        </w:tc>
        <w:tc>
          <w:tcPr>
            <w:tcW w:w="1818" w:type="dxa"/>
            <w:tcBorders>
              <w:top w:val="nil"/>
              <w:left w:val="nil"/>
              <w:bottom w:val="single" w:sz="4" w:space="0" w:color="auto"/>
              <w:right w:val="single" w:sz="4" w:space="0" w:color="auto"/>
            </w:tcBorders>
            <w:noWrap/>
            <w:vAlign w:val="center"/>
          </w:tcPr>
          <w:p w14:paraId="1C318244"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3CA1539A" w14:textId="77777777" w:rsidTr="00CD587F">
        <w:trPr>
          <w:trHeight w:val="305"/>
        </w:trPr>
        <w:tc>
          <w:tcPr>
            <w:tcW w:w="960" w:type="dxa"/>
            <w:tcBorders>
              <w:top w:val="nil"/>
              <w:left w:val="single" w:sz="4" w:space="0" w:color="auto"/>
              <w:bottom w:val="single" w:sz="4" w:space="0" w:color="auto"/>
              <w:right w:val="single" w:sz="4" w:space="0" w:color="auto"/>
            </w:tcBorders>
            <w:noWrap/>
            <w:vAlign w:val="center"/>
          </w:tcPr>
          <w:p w14:paraId="05AB412C" w14:textId="77777777" w:rsidR="00CD380D" w:rsidRPr="00590BF6" w:rsidRDefault="00CD380D">
            <w:pPr>
              <w:pStyle w:val="BodyText"/>
              <w:numPr>
                <w:ilvl w:val="0"/>
                <w:numId w:val="1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5EFE70A" w14:textId="77777777" w:rsidR="00CD380D" w:rsidRPr="00590BF6" w:rsidRDefault="00CD380D" w:rsidP="00CD587F">
            <w:pPr>
              <w:pStyle w:val="BodyText"/>
              <w:rPr>
                <w:rFonts w:ascii="Arial" w:eastAsia="Arial" w:hAnsi="Arial" w:cs="Arial"/>
              </w:rPr>
            </w:pPr>
            <w:r w:rsidRPr="001C363C">
              <w:rPr>
                <w:rFonts w:ascii="Arial" w:eastAsia="Arial" w:hAnsi="Arial" w:cs="Arial"/>
              </w:rPr>
              <w:t>Digital multimeter</w:t>
            </w:r>
          </w:p>
        </w:tc>
        <w:tc>
          <w:tcPr>
            <w:tcW w:w="1818" w:type="dxa"/>
            <w:tcBorders>
              <w:top w:val="nil"/>
              <w:left w:val="nil"/>
              <w:bottom w:val="single" w:sz="4" w:space="0" w:color="auto"/>
              <w:right w:val="single" w:sz="4" w:space="0" w:color="auto"/>
            </w:tcBorders>
            <w:noWrap/>
            <w:vAlign w:val="center"/>
          </w:tcPr>
          <w:p w14:paraId="2F7F2AFF"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67E458E8"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1411020E" w14:textId="77777777" w:rsidR="00CD380D" w:rsidRPr="00590BF6" w:rsidRDefault="00CD380D">
            <w:pPr>
              <w:pStyle w:val="BodyText"/>
              <w:numPr>
                <w:ilvl w:val="0"/>
                <w:numId w:val="1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B889505" w14:textId="77777777" w:rsidR="00CD380D" w:rsidRPr="00590BF6" w:rsidRDefault="00CD380D" w:rsidP="00CD587F">
            <w:pPr>
              <w:pStyle w:val="BodyText"/>
              <w:rPr>
                <w:rFonts w:ascii="Arial" w:eastAsia="Arial" w:hAnsi="Arial" w:cs="Arial"/>
              </w:rPr>
            </w:pPr>
            <w:r w:rsidRPr="001C363C">
              <w:rPr>
                <w:rFonts w:ascii="Arial" w:eastAsia="Arial" w:hAnsi="Arial" w:cs="Arial"/>
              </w:rPr>
              <w:t>Clamp meter</w:t>
            </w:r>
          </w:p>
        </w:tc>
        <w:tc>
          <w:tcPr>
            <w:tcW w:w="1818" w:type="dxa"/>
            <w:tcBorders>
              <w:top w:val="nil"/>
              <w:left w:val="nil"/>
              <w:bottom w:val="single" w:sz="4" w:space="0" w:color="auto"/>
              <w:right w:val="single" w:sz="4" w:space="0" w:color="auto"/>
            </w:tcBorders>
            <w:noWrap/>
            <w:vAlign w:val="center"/>
          </w:tcPr>
          <w:p w14:paraId="71C9DB06"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16DF31B1"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E33B37E" w14:textId="77777777" w:rsidR="00CD380D" w:rsidRPr="00590BF6" w:rsidRDefault="00CD380D">
            <w:pPr>
              <w:pStyle w:val="BodyText"/>
              <w:numPr>
                <w:ilvl w:val="0"/>
                <w:numId w:val="1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079C23C" w14:textId="77777777" w:rsidR="00CD380D" w:rsidRPr="00590BF6" w:rsidRDefault="00CD380D" w:rsidP="00CD587F">
            <w:pPr>
              <w:pStyle w:val="BodyText"/>
              <w:rPr>
                <w:rFonts w:ascii="Arial" w:eastAsia="Arial" w:hAnsi="Arial" w:cs="Arial"/>
              </w:rPr>
            </w:pPr>
            <w:r>
              <w:rPr>
                <w:rFonts w:ascii="Arial" w:eastAsia="Arial" w:hAnsi="Arial" w:cs="Arial"/>
              </w:rPr>
              <w:t>I</w:t>
            </w:r>
            <w:r w:rsidRPr="001C363C">
              <w:rPr>
                <w:rFonts w:ascii="Arial" w:eastAsia="Arial" w:hAnsi="Arial" w:cs="Arial"/>
              </w:rPr>
              <w:t>nsulated screwdriver set</w:t>
            </w:r>
          </w:p>
        </w:tc>
        <w:tc>
          <w:tcPr>
            <w:tcW w:w="1818" w:type="dxa"/>
            <w:tcBorders>
              <w:top w:val="nil"/>
              <w:left w:val="nil"/>
              <w:bottom w:val="single" w:sz="4" w:space="0" w:color="auto"/>
              <w:right w:val="single" w:sz="4" w:space="0" w:color="auto"/>
            </w:tcBorders>
            <w:noWrap/>
            <w:vAlign w:val="center"/>
          </w:tcPr>
          <w:p w14:paraId="3A1D735B"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55FFD8CE"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0B821FA8" w14:textId="77777777" w:rsidR="00CD380D" w:rsidRPr="00590BF6" w:rsidRDefault="00CD380D">
            <w:pPr>
              <w:pStyle w:val="BodyText"/>
              <w:numPr>
                <w:ilvl w:val="0"/>
                <w:numId w:val="1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A052708" w14:textId="77777777" w:rsidR="00CD380D" w:rsidRPr="00590BF6" w:rsidRDefault="00CD380D" w:rsidP="00CD587F">
            <w:pPr>
              <w:pStyle w:val="BodyText"/>
              <w:rPr>
                <w:rFonts w:ascii="Arial" w:eastAsia="Arial" w:hAnsi="Arial" w:cs="Arial"/>
              </w:rPr>
            </w:pPr>
            <w:r w:rsidRPr="001C363C">
              <w:rPr>
                <w:rFonts w:ascii="Arial" w:eastAsia="Arial" w:hAnsi="Arial" w:cs="Arial"/>
              </w:rPr>
              <w:t>Safety goggles</w:t>
            </w:r>
          </w:p>
        </w:tc>
        <w:tc>
          <w:tcPr>
            <w:tcW w:w="1818" w:type="dxa"/>
            <w:tcBorders>
              <w:top w:val="nil"/>
              <w:left w:val="nil"/>
              <w:bottom w:val="single" w:sz="4" w:space="0" w:color="auto"/>
              <w:right w:val="single" w:sz="4" w:space="0" w:color="auto"/>
            </w:tcBorders>
            <w:noWrap/>
            <w:vAlign w:val="center"/>
          </w:tcPr>
          <w:p w14:paraId="52B71DD2" w14:textId="77777777" w:rsidR="00CD380D" w:rsidRPr="00590BF6" w:rsidRDefault="00CD380D" w:rsidP="00CD587F">
            <w:pPr>
              <w:pStyle w:val="BodyText"/>
              <w:jc w:val="center"/>
              <w:rPr>
                <w:rFonts w:ascii="Arial" w:eastAsia="Arial" w:hAnsi="Arial" w:cs="Arial"/>
              </w:rPr>
            </w:pPr>
            <w:r>
              <w:rPr>
                <w:rFonts w:ascii="Arial" w:eastAsia="Arial" w:hAnsi="Arial" w:cs="Arial"/>
              </w:rPr>
              <w:t>5 Packet</w:t>
            </w:r>
          </w:p>
        </w:tc>
      </w:tr>
      <w:tr w:rsidR="00CD380D" w:rsidRPr="00590BF6" w14:paraId="06866734"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532D36AB" w14:textId="77777777" w:rsidR="00CD380D" w:rsidRPr="00590BF6" w:rsidRDefault="00CD380D">
            <w:pPr>
              <w:pStyle w:val="BodyText"/>
              <w:numPr>
                <w:ilvl w:val="0"/>
                <w:numId w:val="1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0897242D" w14:textId="77777777" w:rsidR="00CD380D" w:rsidRPr="00590BF6" w:rsidRDefault="00CD380D" w:rsidP="00CD587F">
            <w:pPr>
              <w:pStyle w:val="BodyText"/>
              <w:rPr>
                <w:rFonts w:ascii="Arial" w:eastAsia="Arial" w:hAnsi="Arial" w:cs="Arial"/>
              </w:rPr>
            </w:pPr>
            <w:r w:rsidRPr="001C363C">
              <w:rPr>
                <w:rFonts w:ascii="Arial" w:eastAsia="Arial" w:hAnsi="Arial" w:cs="Arial"/>
              </w:rPr>
              <w:t>Insulated gloves</w:t>
            </w:r>
          </w:p>
        </w:tc>
        <w:tc>
          <w:tcPr>
            <w:tcW w:w="1818" w:type="dxa"/>
            <w:tcBorders>
              <w:top w:val="nil"/>
              <w:left w:val="nil"/>
              <w:bottom w:val="single" w:sz="4" w:space="0" w:color="auto"/>
              <w:right w:val="single" w:sz="4" w:space="0" w:color="auto"/>
            </w:tcBorders>
            <w:noWrap/>
            <w:vAlign w:val="center"/>
          </w:tcPr>
          <w:p w14:paraId="295394F6" w14:textId="77777777" w:rsidR="00CD380D" w:rsidRPr="00590BF6" w:rsidRDefault="00CD380D" w:rsidP="00CD587F">
            <w:pPr>
              <w:pStyle w:val="BodyText"/>
              <w:jc w:val="center"/>
              <w:rPr>
                <w:rFonts w:ascii="Arial" w:eastAsia="Arial" w:hAnsi="Arial" w:cs="Arial"/>
              </w:rPr>
            </w:pPr>
            <w:r>
              <w:rPr>
                <w:rFonts w:ascii="Arial" w:eastAsia="Arial" w:hAnsi="Arial" w:cs="Arial"/>
              </w:rPr>
              <w:t>5 Packet</w:t>
            </w:r>
          </w:p>
        </w:tc>
      </w:tr>
      <w:tr w:rsidR="00CD380D" w:rsidRPr="00590BF6" w14:paraId="1F165830"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6D31F474" w14:textId="77777777" w:rsidR="00CD380D" w:rsidRPr="00590BF6" w:rsidRDefault="00CD380D">
            <w:pPr>
              <w:pStyle w:val="BodyText"/>
              <w:numPr>
                <w:ilvl w:val="0"/>
                <w:numId w:val="1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307BF9AE" w14:textId="77777777" w:rsidR="00CD380D" w:rsidRPr="00590BF6" w:rsidRDefault="00CD380D" w:rsidP="00CD587F">
            <w:pPr>
              <w:pStyle w:val="BodyText"/>
              <w:rPr>
                <w:rFonts w:ascii="Arial" w:eastAsia="Arial" w:hAnsi="Arial" w:cs="Arial"/>
              </w:rPr>
            </w:pPr>
            <w:r w:rsidRPr="001C363C">
              <w:rPr>
                <w:rFonts w:ascii="Arial" w:eastAsia="Arial" w:hAnsi="Arial" w:cs="Arial"/>
              </w:rPr>
              <w:t>Spill containment kit</w:t>
            </w:r>
          </w:p>
        </w:tc>
        <w:tc>
          <w:tcPr>
            <w:tcW w:w="1818" w:type="dxa"/>
            <w:tcBorders>
              <w:top w:val="nil"/>
              <w:left w:val="nil"/>
              <w:bottom w:val="single" w:sz="4" w:space="0" w:color="auto"/>
              <w:right w:val="single" w:sz="4" w:space="0" w:color="auto"/>
            </w:tcBorders>
            <w:noWrap/>
            <w:vAlign w:val="center"/>
          </w:tcPr>
          <w:p w14:paraId="1F2665A6"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68E8D29F"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741FCD5" w14:textId="77777777" w:rsidR="00CD380D" w:rsidRPr="00590BF6" w:rsidRDefault="00CD380D">
            <w:pPr>
              <w:pStyle w:val="BodyText"/>
              <w:numPr>
                <w:ilvl w:val="0"/>
                <w:numId w:val="1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798D5795" w14:textId="77777777" w:rsidR="00CD380D" w:rsidRPr="00590BF6" w:rsidRDefault="00CD380D" w:rsidP="00CD587F">
            <w:pPr>
              <w:pStyle w:val="BodyText"/>
              <w:rPr>
                <w:rFonts w:ascii="Arial" w:eastAsia="Arial" w:hAnsi="Arial" w:cs="Arial"/>
              </w:rPr>
            </w:pPr>
            <w:r w:rsidRPr="001C363C">
              <w:rPr>
                <w:rFonts w:ascii="Arial" w:eastAsia="Arial" w:hAnsi="Arial" w:cs="Arial"/>
              </w:rPr>
              <w:t>Warning tags and lockout tools</w:t>
            </w:r>
          </w:p>
        </w:tc>
        <w:tc>
          <w:tcPr>
            <w:tcW w:w="1818" w:type="dxa"/>
            <w:tcBorders>
              <w:top w:val="nil"/>
              <w:left w:val="nil"/>
              <w:bottom w:val="single" w:sz="4" w:space="0" w:color="auto"/>
              <w:right w:val="single" w:sz="4" w:space="0" w:color="auto"/>
            </w:tcBorders>
            <w:noWrap/>
            <w:vAlign w:val="center"/>
          </w:tcPr>
          <w:p w14:paraId="3E65F806" w14:textId="77777777" w:rsidR="00CD380D" w:rsidRPr="00590BF6" w:rsidRDefault="00CD380D" w:rsidP="00CD587F">
            <w:pPr>
              <w:pStyle w:val="BodyText"/>
              <w:jc w:val="center"/>
              <w:rPr>
                <w:rFonts w:ascii="Arial" w:eastAsia="Arial" w:hAnsi="Arial" w:cs="Arial"/>
              </w:rPr>
            </w:pPr>
            <w:r>
              <w:rPr>
                <w:rFonts w:ascii="Arial" w:eastAsia="Arial" w:hAnsi="Arial" w:cs="Arial"/>
              </w:rPr>
              <w:t>Different</w:t>
            </w:r>
          </w:p>
        </w:tc>
      </w:tr>
    </w:tbl>
    <w:p w14:paraId="46E512CD" w14:textId="77777777" w:rsidR="00CD380D" w:rsidRPr="00DF59C1" w:rsidRDefault="00CD380D" w:rsidP="00CD380D">
      <w:pPr>
        <w:rPr>
          <w:rFonts w:ascii="Arial" w:hAnsi="Arial" w:cs="Arial"/>
          <w:b/>
          <w:bCs/>
        </w:rPr>
      </w:pPr>
    </w:p>
    <w:p w14:paraId="5D0F11AC" w14:textId="77777777" w:rsidR="00CD380D" w:rsidRPr="0001657A" w:rsidRDefault="00CD380D" w:rsidP="00CD380D">
      <w:pPr>
        <w:spacing w:after="240"/>
        <w:rPr>
          <w:rFonts w:ascii="Arial" w:hAnsi="Arial" w:cs="Arial"/>
          <w:b/>
          <w:bCs/>
        </w:rPr>
      </w:pPr>
      <w:r w:rsidRPr="0001657A">
        <w:rPr>
          <w:rFonts w:ascii="Arial" w:hAnsi="Arial" w:cs="Arial"/>
          <w:b/>
          <w:bCs/>
        </w:rPr>
        <w:t>List of Consumable</w:t>
      </w:r>
    </w:p>
    <w:p w14:paraId="2625CD1A" w14:textId="77777777" w:rsidR="00CD380D" w:rsidRPr="00DF59C1" w:rsidRDefault="00CD380D" w:rsidP="00CD380D">
      <w:pPr>
        <w:spacing w:after="160" w:line="278" w:lineRule="auto"/>
        <w:rPr>
          <w:rFonts w:ascii="Arial" w:eastAsia="Arial" w:hAnsi="Arial" w:cs="Arial"/>
          <w:b/>
          <w:bCs/>
        </w:rPr>
      </w:pPr>
      <w:r w:rsidRPr="0001657A">
        <w:rPr>
          <w:rFonts w:ascii="Arial" w:eastAsia="Arial" w:hAnsi="Arial" w:cs="Arial"/>
          <w:bCs/>
        </w:rPr>
        <w:t>The consumables required for this competency standard are provided below</w:t>
      </w:r>
      <w:r w:rsidRPr="0001657A">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CD380D" w:rsidRPr="00DF59C1" w14:paraId="02CACE5B" w14:textId="77777777" w:rsidTr="00CD587F">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3A1B37"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3732CC5F"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2D7259D"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Quantity</w:t>
            </w:r>
          </w:p>
        </w:tc>
      </w:tr>
      <w:tr w:rsidR="00CD380D" w:rsidRPr="00DF59C1" w14:paraId="7A45B486"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95B3620" w14:textId="77777777" w:rsidR="00CD380D" w:rsidRPr="00B10896" w:rsidRDefault="00CD380D">
            <w:pPr>
              <w:pStyle w:val="ListParagraph"/>
              <w:numPr>
                <w:ilvl w:val="0"/>
                <w:numId w:val="1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7B3844E3" w14:textId="77777777" w:rsidR="00CD380D" w:rsidRPr="00DF59C1" w:rsidRDefault="00CD380D" w:rsidP="00CD587F">
            <w:pPr>
              <w:spacing w:line="278" w:lineRule="auto"/>
              <w:rPr>
                <w:rFonts w:ascii="Arial" w:eastAsia="Arial" w:hAnsi="Arial" w:cs="Arial"/>
                <w:bCs/>
              </w:rPr>
            </w:pPr>
            <w:r w:rsidRPr="001C363C">
              <w:rPr>
                <w:rFonts w:ascii="Arial" w:eastAsia="Arial" w:hAnsi="Arial" w:cs="Arial"/>
                <w:bCs/>
              </w:rPr>
              <w:t>Electrical insulation tape</w:t>
            </w:r>
          </w:p>
        </w:tc>
        <w:tc>
          <w:tcPr>
            <w:tcW w:w="1805" w:type="dxa"/>
            <w:tcBorders>
              <w:top w:val="nil"/>
              <w:left w:val="nil"/>
              <w:bottom w:val="single" w:sz="4" w:space="0" w:color="auto"/>
              <w:right w:val="single" w:sz="4" w:space="0" w:color="auto"/>
            </w:tcBorders>
            <w:noWrap/>
            <w:vAlign w:val="center"/>
          </w:tcPr>
          <w:p w14:paraId="38B7B273"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1DAEA1DD"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F2B7535" w14:textId="77777777" w:rsidR="00CD380D" w:rsidRPr="00B10896" w:rsidRDefault="00CD380D">
            <w:pPr>
              <w:pStyle w:val="ListParagraph"/>
              <w:numPr>
                <w:ilvl w:val="0"/>
                <w:numId w:val="1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213C6E43" w14:textId="77777777" w:rsidR="00CD380D" w:rsidRPr="00DF59C1" w:rsidRDefault="00CD380D" w:rsidP="00CD587F">
            <w:pPr>
              <w:spacing w:line="278" w:lineRule="auto"/>
              <w:rPr>
                <w:rFonts w:ascii="Arial" w:eastAsia="Arial" w:hAnsi="Arial" w:cs="Arial"/>
                <w:bCs/>
              </w:rPr>
            </w:pPr>
            <w:r w:rsidRPr="001C363C">
              <w:rPr>
                <w:rFonts w:ascii="Arial" w:eastAsia="Arial" w:hAnsi="Arial" w:cs="Arial"/>
                <w:bCs/>
              </w:rPr>
              <w:t xml:space="preserve">Heat </w:t>
            </w:r>
            <w:proofErr w:type="gramStart"/>
            <w:r w:rsidRPr="001C363C">
              <w:rPr>
                <w:rFonts w:ascii="Arial" w:eastAsia="Arial" w:hAnsi="Arial" w:cs="Arial"/>
                <w:bCs/>
              </w:rPr>
              <w:t>shrink</w:t>
            </w:r>
            <w:proofErr w:type="gramEnd"/>
            <w:r w:rsidRPr="001C363C">
              <w:rPr>
                <w:rFonts w:ascii="Arial" w:eastAsia="Arial" w:hAnsi="Arial" w:cs="Arial"/>
                <w:bCs/>
              </w:rPr>
              <w:t xml:space="preserve"> tubing</w:t>
            </w:r>
          </w:p>
        </w:tc>
        <w:tc>
          <w:tcPr>
            <w:tcW w:w="1805" w:type="dxa"/>
            <w:tcBorders>
              <w:top w:val="nil"/>
              <w:left w:val="nil"/>
              <w:bottom w:val="single" w:sz="4" w:space="0" w:color="auto"/>
              <w:right w:val="single" w:sz="4" w:space="0" w:color="auto"/>
            </w:tcBorders>
            <w:noWrap/>
            <w:vAlign w:val="center"/>
          </w:tcPr>
          <w:p w14:paraId="265ECB6B"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 Packet</w:t>
            </w:r>
          </w:p>
        </w:tc>
      </w:tr>
      <w:tr w:rsidR="00CD380D" w:rsidRPr="00DF59C1" w14:paraId="4DF83D05"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4F845488" w14:textId="77777777" w:rsidR="00CD380D" w:rsidRPr="00B10896" w:rsidRDefault="00CD380D">
            <w:pPr>
              <w:pStyle w:val="ListParagraph"/>
              <w:numPr>
                <w:ilvl w:val="0"/>
                <w:numId w:val="1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22ABB68E" w14:textId="77777777" w:rsidR="00CD380D" w:rsidRPr="00DF59C1" w:rsidRDefault="00CD380D" w:rsidP="00CD587F">
            <w:pPr>
              <w:spacing w:line="278" w:lineRule="auto"/>
              <w:rPr>
                <w:rFonts w:ascii="Arial" w:eastAsia="Arial" w:hAnsi="Arial" w:cs="Arial"/>
                <w:bCs/>
              </w:rPr>
            </w:pPr>
            <w:r w:rsidRPr="001C363C">
              <w:rPr>
                <w:rFonts w:ascii="Arial" w:eastAsia="Arial" w:hAnsi="Arial" w:cs="Arial"/>
                <w:bCs/>
              </w:rPr>
              <w:t>Cable ties</w:t>
            </w:r>
          </w:p>
        </w:tc>
        <w:tc>
          <w:tcPr>
            <w:tcW w:w="1805" w:type="dxa"/>
            <w:tcBorders>
              <w:top w:val="nil"/>
              <w:left w:val="nil"/>
              <w:bottom w:val="single" w:sz="4" w:space="0" w:color="auto"/>
              <w:right w:val="single" w:sz="4" w:space="0" w:color="auto"/>
            </w:tcBorders>
            <w:noWrap/>
            <w:vAlign w:val="center"/>
          </w:tcPr>
          <w:p w14:paraId="30873490"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 Packet</w:t>
            </w:r>
          </w:p>
        </w:tc>
      </w:tr>
      <w:tr w:rsidR="00CD380D" w:rsidRPr="00DF59C1" w14:paraId="644FD3A1"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4749D84F" w14:textId="77777777" w:rsidR="00CD380D" w:rsidRPr="00B10896" w:rsidRDefault="00CD380D">
            <w:pPr>
              <w:pStyle w:val="ListParagraph"/>
              <w:numPr>
                <w:ilvl w:val="0"/>
                <w:numId w:val="1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76FC3353" w14:textId="77777777" w:rsidR="00CD380D" w:rsidRPr="00DF59C1" w:rsidRDefault="00CD380D" w:rsidP="00CD587F">
            <w:pPr>
              <w:spacing w:line="278" w:lineRule="auto"/>
              <w:rPr>
                <w:rFonts w:ascii="Arial" w:eastAsia="Arial" w:hAnsi="Arial" w:cs="Arial"/>
                <w:bCs/>
              </w:rPr>
            </w:pPr>
            <w:r w:rsidRPr="001C363C">
              <w:rPr>
                <w:rFonts w:ascii="Arial" w:eastAsia="Arial" w:hAnsi="Arial" w:cs="Arial"/>
                <w:bCs/>
              </w:rPr>
              <w:t>Cleaning cloths</w:t>
            </w:r>
          </w:p>
        </w:tc>
        <w:tc>
          <w:tcPr>
            <w:tcW w:w="1805" w:type="dxa"/>
            <w:tcBorders>
              <w:top w:val="nil"/>
              <w:left w:val="nil"/>
              <w:bottom w:val="single" w:sz="4" w:space="0" w:color="auto"/>
              <w:right w:val="single" w:sz="4" w:space="0" w:color="auto"/>
            </w:tcBorders>
            <w:noWrap/>
            <w:vAlign w:val="center"/>
          </w:tcPr>
          <w:p w14:paraId="4449F52F"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 Packet</w:t>
            </w:r>
          </w:p>
        </w:tc>
      </w:tr>
      <w:tr w:rsidR="00CD380D" w:rsidRPr="00DF59C1" w14:paraId="7C02E2B3"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6576B33C" w14:textId="77777777" w:rsidR="00CD380D" w:rsidRPr="00B10896" w:rsidRDefault="00CD380D">
            <w:pPr>
              <w:pStyle w:val="ListParagraph"/>
              <w:numPr>
                <w:ilvl w:val="0"/>
                <w:numId w:val="1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15C6E648" w14:textId="77777777" w:rsidR="00CD380D" w:rsidRPr="00DF59C1" w:rsidRDefault="00CD380D" w:rsidP="00CD587F">
            <w:pPr>
              <w:spacing w:line="278" w:lineRule="auto"/>
              <w:rPr>
                <w:rFonts w:ascii="Arial" w:eastAsia="Arial" w:hAnsi="Arial" w:cs="Arial"/>
                <w:bCs/>
              </w:rPr>
            </w:pPr>
            <w:r w:rsidRPr="001C363C">
              <w:rPr>
                <w:rFonts w:ascii="Arial" w:eastAsia="Arial" w:hAnsi="Arial" w:cs="Arial"/>
                <w:bCs/>
              </w:rPr>
              <w:t>Contact cleaner spray</w:t>
            </w:r>
          </w:p>
        </w:tc>
        <w:tc>
          <w:tcPr>
            <w:tcW w:w="1805" w:type="dxa"/>
            <w:tcBorders>
              <w:top w:val="nil"/>
              <w:left w:val="nil"/>
              <w:bottom w:val="single" w:sz="4" w:space="0" w:color="auto"/>
              <w:right w:val="single" w:sz="4" w:space="0" w:color="auto"/>
            </w:tcBorders>
            <w:noWrap/>
            <w:vAlign w:val="center"/>
          </w:tcPr>
          <w:p w14:paraId="0A7D17B3"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3</w:t>
            </w:r>
          </w:p>
        </w:tc>
      </w:tr>
      <w:tr w:rsidR="00CD380D" w:rsidRPr="00DF59C1" w14:paraId="56A399D9"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15BFE178" w14:textId="77777777" w:rsidR="00CD380D" w:rsidRPr="00B10896" w:rsidRDefault="00CD380D">
            <w:pPr>
              <w:pStyle w:val="ListParagraph"/>
              <w:numPr>
                <w:ilvl w:val="0"/>
                <w:numId w:val="1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7D39768E" w14:textId="77777777" w:rsidR="00CD380D" w:rsidRPr="00DF59C1" w:rsidRDefault="00CD380D" w:rsidP="00CD587F">
            <w:pPr>
              <w:spacing w:line="278" w:lineRule="auto"/>
              <w:rPr>
                <w:rFonts w:ascii="Arial" w:eastAsia="Arial" w:hAnsi="Arial" w:cs="Arial"/>
                <w:bCs/>
              </w:rPr>
            </w:pPr>
            <w:r w:rsidRPr="001C363C">
              <w:rPr>
                <w:rFonts w:ascii="Arial" w:eastAsia="Arial" w:hAnsi="Arial" w:cs="Arial"/>
                <w:bCs/>
              </w:rPr>
              <w:t>Hand sanitizer</w:t>
            </w:r>
          </w:p>
        </w:tc>
        <w:tc>
          <w:tcPr>
            <w:tcW w:w="1805" w:type="dxa"/>
            <w:tcBorders>
              <w:top w:val="nil"/>
              <w:left w:val="nil"/>
              <w:bottom w:val="single" w:sz="4" w:space="0" w:color="auto"/>
              <w:right w:val="single" w:sz="4" w:space="0" w:color="auto"/>
            </w:tcBorders>
            <w:noWrap/>
            <w:vAlign w:val="center"/>
          </w:tcPr>
          <w:p w14:paraId="20862E1C"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3</w:t>
            </w:r>
          </w:p>
        </w:tc>
      </w:tr>
      <w:tr w:rsidR="00CD380D" w:rsidRPr="00DF59C1" w14:paraId="6831FA5D"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D520414" w14:textId="77777777" w:rsidR="00CD380D" w:rsidRPr="00B10896" w:rsidRDefault="00CD380D">
            <w:pPr>
              <w:pStyle w:val="ListParagraph"/>
              <w:numPr>
                <w:ilvl w:val="0"/>
                <w:numId w:val="1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2E7362D6" w14:textId="77777777" w:rsidR="00CD380D" w:rsidRPr="00DF59C1" w:rsidRDefault="00CD380D" w:rsidP="00CD587F">
            <w:pPr>
              <w:spacing w:line="278" w:lineRule="auto"/>
              <w:rPr>
                <w:rFonts w:ascii="Arial" w:eastAsia="Arial" w:hAnsi="Arial" w:cs="Arial"/>
                <w:bCs/>
              </w:rPr>
            </w:pPr>
            <w:r w:rsidRPr="001C363C">
              <w:rPr>
                <w:rFonts w:ascii="Arial" w:eastAsia="Arial" w:hAnsi="Arial" w:cs="Arial"/>
                <w:bCs/>
              </w:rPr>
              <w:t>Soap or cleaning detergent</w:t>
            </w:r>
          </w:p>
        </w:tc>
        <w:tc>
          <w:tcPr>
            <w:tcW w:w="1805" w:type="dxa"/>
            <w:tcBorders>
              <w:top w:val="nil"/>
              <w:left w:val="nil"/>
              <w:bottom w:val="single" w:sz="4" w:space="0" w:color="auto"/>
              <w:right w:val="single" w:sz="4" w:space="0" w:color="auto"/>
            </w:tcBorders>
            <w:noWrap/>
            <w:vAlign w:val="center"/>
          </w:tcPr>
          <w:p w14:paraId="1BA370FA"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64442CAC"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605EAFEE" w14:textId="77777777" w:rsidR="00CD380D" w:rsidRPr="00B10896" w:rsidRDefault="00CD380D">
            <w:pPr>
              <w:pStyle w:val="ListParagraph"/>
              <w:numPr>
                <w:ilvl w:val="0"/>
                <w:numId w:val="1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2B9017C0" w14:textId="77777777" w:rsidR="00CD380D" w:rsidRPr="00DF59C1" w:rsidRDefault="00CD380D" w:rsidP="00CD587F">
            <w:pPr>
              <w:spacing w:line="278" w:lineRule="auto"/>
              <w:rPr>
                <w:rFonts w:ascii="Arial" w:eastAsia="Arial" w:hAnsi="Arial" w:cs="Arial"/>
                <w:bCs/>
              </w:rPr>
            </w:pPr>
            <w:r w:rsidRPr="001C363C">
              <w:rPr>
                <w:rFonts w:ascii="Arial" w:eastAsia="Arial" w:hAnsi="Arial" w:cs="Arial"/>
                <w:bCs/>
              </w:rPr>
              <w:t>Waste disposal bags</w:t>
            </w:r>
          </w:p>
        </w:tc>
        <w:tc>
          <w:tcPr>
            <w:tcW w:w="1805" w:type="dxa"/>
            <w:tcBorders>
              <w:top w:val="nil"/>
              <w:left w:val="nil"/>
              <w:bottom w:val="single" w:sz="4" w:space="0" w:color="auto"/>
              <w:right w:val="single" w:sz="4" w:space="0" w:color="auto"/>
            </w:tcBorders>
            <w:noWrap/>
            <w:vAlign w:val="center"/>
          </w:tcPr>
          <w:p w14:paraId="51EBF5DE"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10</w:t>
            </w:r>
          </w:p>
        </w:tc>
      </w:tr>
      <w:tr w:rsidR="00CD380D" w:rsidRPr="00DF59C1" w14:paraId="59515FB1"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2672B953" w14:textId="77777777" w:rsidR="00CD380D" w:rsidRPr="00B10896" w:rsidRDefault="00CD380D">
            <w:pPr>
              <w:pStyle w:val="ListParagraph"/>
              <w:numPr>
                <w:ilvl w:val="0"/>
                <w:numId w:val="1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1A3C5BC7" w14:textId="77777777" w:rsidR="00CD380D" w:rsidRPr="00DF59C1" w:rsidRDefault="00CD380D" w:rsidP="00CD587F">
            <w:pPr>
              <w:spacing w:line="278" w:lineRule="auto"/>
              <w:rPr>
                <w:rFonts w:ascii="Arial" w:eastAsia="Arial" w:hAnsi="Arial" w:cs="Arial"/>
                <w:bCs/>
              </w:rPr>
            </w:pPr>
            <w:r w:rsidRPr="001C363C">
              <w:rPr>
                <w:rFonts w:ascii="Arial" w:eastAsia="Arial" w:hAnsi="Arial" w:cs="Arial"/>
                <w:bCs/>
              </w:rPr>
              <w:t>Absorbent pads for spill control</w:t>
            </w:r>
          </w:p>
        </w:tc>
        <w:tc>
          <w:tcPr>
            <w:tcW w:w="1805" w:type="dxa"/>
            <w:tcBorders>
              <w:top w:val="nil"/>
              <w:left w:val="nil"/>
              <w:bottom w:val="single" w:sz="4" w:space="0" w:color="auto"/>
              <w:right w:val="single" w:sz="4" w:space="0" w:color="auto"/>
            </w:tcBorders>
            <w:noWrap/>
            <w:vAlign w:val="center"/>
          </w:tcPr>
          <w:p w14:paraId="1899A4BB"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bl>
    <w:p w14:paraId="21D0E743" w14:textId="77777777" w:rsidR="00CD380D" w:rsidRDefault="00CD380D" w:rsidP="00CD380D"/>
    <w:p w14:paraId="56FD39B7" w14:textId="01C48850" w:rsidR="00CD380D" w:rsidRPr="00CD380D" w:rsidRDefault="00CD380D" w:rsidP="00277D7F">
      <w:pPr>
        <w:pStyle w:val="Heading2"/>
        <w:numPr>
          <w:ilvl w:val="0"/>
          <w:numId w:val="111"/>
        </w:numPr>
        <w:spacing w:before="0"/>
        <w:ind w:left="2340" w:hanging="1710"/>
        <w:rPr>
          <w:rFonts w:ascii="Arial" w:hAnsi="Arial" w:cs="Arial"/>
          <w:b/>
          <w:bCs/>
          <w:color w:val="auto"/>
          <w:sz w:val="24"/>
          <w:szCs w:val="24"/>
        </w:rPr>
      </w:pPr>
      <w:bookmarkStart w:id="25" w:name="_Toc229519497"/>
      <w:r w:rsidRPr="00CD380D">
        <w:rPr>
          <w:rFonts w:ascii="Arial" w:hAnsi="Arial" w:cs="Arial"/>
          <w:b/>
          <w:bCs/>
          <w:color w:val="auto"/>
          <w:sz w:val="24"/>
          <w:szCs w:val="24"/>
        </w:rPr>
        <w:lastRenderedPageBreak/>
        <w:t>Perform Basic Electrical Measurements</w:t>
      </w:r>
      <w:bookmarkEnd w:id="25"/>
    </w:p>
    <w:p w14:paraId="4B9C0EA7" w14:textId="3271E7A7" w:rsidR="00CD380D" w:rsidRPr="00B83524" w:rsidRDefault="00CD380D" w:rsidP="00ED788B">
      <w:pPr>
        <w:spacing w:after="240"/>
        <w:jc w:val="both"/>
        <w:rPr>
          <w:rFonts w:ascii="Arial" w:eastAsia="Arial" w:hAnsi="Arial" w:cs="Arial"/>
          <w:bCs/>
          <w:lang w:val="en-GB"/>
        </w:rPr>
      </w:pPr>
      <w:r w:rsidRPr="0001657A">
        <w:rPr>
          <w:rFonts w:ascii="Arial" w:eastAsia="Arial" w:hAnsi="Arial" w:cs="Arial"/>
          <w:b/>
          <w:bCs/>
        </w:rPr>
        <w:t xml:space="preserve">Overview: </w:t>
      </w:r>
      <w:r w:rsidRPr="0001657A">
        <w:rPr>
          <w:rFonts w:ascii="Arial" w:eastAsia="Arial" w:hAnsi="Arial" w:cs="Arial"/>
          <w:bCs/>
          <w:lang w:val="en-GB"/>
        </w:rPr>
        <w:t>This competency standard covers the skills and knowledge required to</w:t>
      </w:r>
      <w:r>
        <w:rPr>
          <w:rFonts w:ascii="Arial" w:eastAsia="Arial" w:hAnsi="Arial" w:cs="Arial"/>
          <w:bCs/>
          <w:lang w:val="en-GB"/>
        </w:rPr>
        <w:t xml:space="preserve"> </w:t>
      </w:r>
      <w:r w:rsidR="00ED788B" w:rsidRPr="00ED788B">
        <w:rPr>
          <w:rFonts w:ascii="Arial" w:eastAsia="Arial" w:hAnsi="Arial" w:cs="Arial"/>
          <w:bCs/>
          <w:lang w:val="en-GB"/>
        </w:rPr>
        <w:t>Operate electrical measuring instruments</w:t>
      </w:r>
      <w:r w:rsidR="00ED788B">
        <w:rPr>
          <w:rFonts w:ascii="Arial" w:eastAsia="Arial" w:hAnsi="Arial" w:cs="Arial"/>
          <w:bCs/>
          <w:lang w:val="en-GB"/>
        </w:rPr>
        <w:t xml:space="preserve">, </w:t>
      </w:r>
      <w:r w:rsidR="00ED788B" w:rsidRPr="00ED788B">
        <w:rPr>
          <w:rFonts w:ascii="Arial" w:eastAsia="Arial" w:hAnsi="Arial" w:cs="Arial"/>
          <w:bCs/>
          <w:lang w:val="en-GB"/>
        </w:rPr>
        <w:t>Measure electrical Quantities along with its units</w:t>
      </w:r>
      <w:r w:rsidR="00ED788B">
        <w:rPr>
          <w:rFonts w:ascii="Arial" w:eastAsia="Arial" w:hAnsi="Arial" w:cs="Arial"/>
          <w:bCs/>
          <w:lang w:val="en-GB"/>
        </w:rPr>
        <w:t xml:space="preserve">, </w:t>
      </w:r>
      <w:proofErr w:type="gramStart"/>
      <w:r w:rsidR="00ED788B" w:rsidRPr="00ED788B">
        <w:rPr>
          <w:rFonts w:ascii="Arial" w:eastAsia="Arial" w:hAnsi="Arial" w:cs="Arial"/>
          <w:bCs/>
          <w:lang w:val="en-GB"/>
        </w:rPr>
        <w:t>Construct</w:t>
      </w:r>
      <w:proofErr w:type="gramEnd"/>
      <w:r w:rsidR="00ED788B" w:rsidRPr="00ED788B">
        <w:rPr>
          <w:rFonts w:ascii="Arial" w:eastAsia="Arial" w:hAnsi="Arial" w:cs="Arial"/>
          <w:bCs/>
          <w:lang w:val="en-GB"/>
        </w:rPr>
        <w:t xml:space="preserve"> simple series and parallel circuit</w:t>
      </w:r>
      <w:r w:rsidR="00ED788B">
        <w:rPr>
          <w:rFonts w:ascii="Arial" w:eastAsia="Arial" w:hAnsi="Arial" w:cs="Arial"/>
          <w:bCs/>
          <w:lang w:val="en-GB"/>
        </w:rPr>
        <w:t xml:space="preserve">, </w:t>
      </w:r>
      <w:proofErr w:type="gramStart"/>
      <w:r w:rsidR="00ED788B" w:rsidRPr="00ED788B">
        <w:rPr>
          <w:rFonts w:ascii="Arial" w:eastAsia="Arial" w:hAnsi="Arial" w:cs="Arial"/>
          <w:bCs/>
          <w:lang w:val="en-GB"/>
        </w:rPr>
        <w:t>Detect</w:t>
      </w:r>
      <w:proofErr w:type="gramEnd"/>
      <w:r w:rsidR="00ED788B" w:rsidRPr="00ED788B">
        <w:rPr>
          <w:rFonts w:ascii="Arial" w:eastAsia="Arial" w:hAnsi="Arial" w:cs="Arial"/>
          <w:bCs/>
          <w:lang w:val="en-GB"/>
        </w:rPr>
        <w:t xml:space="preserve"> high &amp; Low voltage components in EV</w:t>
      </w:r>
      <w:r w:rsidR="00ED788B">
        <w:rPr>
          <w:rFonts w:ascii="Arial" w:eastAsia="Arial" w:hAnsi="Arial" w:cs="Arial"/>
          <w:bCs/>
          <w:lang w:val="en-GB"/>
        </w:rPr>
        <w:t xml:space="preserve">, </w:t>
      </w:r>
      <w:r w:rsidR="00ED788B" w:rsidRPr="00ED788B">
        <w:rPr>
          <w:rFonts w:ascii="Arial" w:eastAsia="Arial" w:hAnsi="Arial" w:cs="Arial"/>
          <w:bCs/>
          <w:lang w:val="en-GB"/>
        </w:rPr>
        <w:t>Detect AC/DC wire cables &amp; Insolation resistance</w:t>
      </w:r>
      <w:r w:rsidR="00ED788B">
        <w:rPr>
          <w:rFonts w:ascii="Arial" w:eastAsia="Arial" w:hAnsi="Arial" w:cs="Arial"/>
          <w:bCs/>
          <w:lang w:val="en-GB"/>
        </w:rPr>
        <w:t xml:space="preserve"> and </w:t>
      </w:r>
      <w:proofErr w:type="gramStart"/>
      <w:r w:rsidR="00ED788B" w:rsidRPr="00ED788B">
        <w:rPr>
          <w:rFonts w:ascii="Arial" w:eastAsia="Arial" w:hAnsi="Arial" w:cs="Arial"/>
          <w:bCs/>
          <w:lang w:val="en-GB"/>
        </w:rPr>
        <w:t>Diagnose</w:t>
      </w:r>
      <w:proofErr w:type="gramEnd"/>
      <w:r w:rsidR="00ED788B" w:rsidRPr="00ED788B">
        <w:rPr>
          <w:rFonts w:ascii="Arial" w:eastAsia="Arial" w:hAnsi="Arial" w:cs="Arial"/>
          <w:bCs/>
          <w:lang w:val="en-GB"/>
        </w:rPr>
        <w:t xml:space="preserve"> basic wiring faults</w:t>
      </w:r>
    </w:p>
    <w:tbl>
      <w:tblPr>
        <w:tblStyle w:val="TableGrid3"/>
        <w:tblW w:w="9625" w:type="dxa"/>
        <w:tblInd w:w="108" w:type="dxa"/>
        <w:tblLook w:val="04A0" w:firstRow="1" w:lastRow="0" w:firstColumn="1" w:lastColumn="0" w:noHBand="0" w:noVBand="1"/>
      </w:tblPr>
      <w:tblGrid>
        <w:gridCol w:w="2875"/>
        <w:gridCol w:w="6750"/>
      </w:tblGrid>
      <w:tr w:rsidR="00CD380D" w:rsidRPr="00691859" w14:paraId="7C100883" w14:textId="77777777" w:rsidTr="00CD587F">
        <w:trPr>
          <w:trHeight w:val="251"/>
          <w:tblHeader/>
        </w:trPr>
        <w:tc>
          <w:tcPr>
            <w:tcW w:w="2875" w:type="dxa"/>
            <w:shd w:val="clear" w:color="auto" w:fill="F2F2F2" w:themeFill="background1" w:themeFillShade="F2"/>
          </w:tcPr>
          <w:p w14:paraId="3CEAE918" w14:textId="77777777" w:rsidR="00CD380D" w:rsidRPr="00691859" w:rsidRDefault="00CD380D" w:rsidP="00CD587F">
            <w:pPr>
              <w:rPr>
                <w:rFonts w:ascii="Arial" w:eastAsia="Arial" w:hAnsi="Arial" w:cs="Arial"/>
                <w:b/>
                <w:bCs/>
              </w:rPr>
            </w:pPr>
            <w:r w:rsidRPr="00691859">
              <w:rPr>
                <w:rFonts w:ascii="Arial" w:hAnsi="Arial" w:cs="Arial"/>
                <w:b/>
                <w:bCs/>
              </w:rPr>
              <w:t>Competency Units</w:t>
            </w:r>
          </w:p>
        </w:tc>
        <w:tc>
          <w:tcPr>
            <w:tcW w:w="6750" w:type="dxa"/>
            <w:shd w:val="clear" w:color="auto" w:fill="F2F2F2" w:themeFill="background1" w:themeFillShade="F2"/>
          </w:tcPr>
          <w:p w14:paraId="1AFD220D" w14:textId="77777777" w:rsidR="00CD380D" w:rsidRPr="00691859" w:rsidRDefault="00CD380D" w:rsidP="00CD587F">
            <w:pPr>
              <w:rPr>
                <w:rFonts w:ascii="Arial" w:eastAsia="Arial" w:hAnsi="Arial" w:cs="Arial"/>
                <w:b/>
                <w:bCs/>
              </w:rPr>
            </w:pPr>
            <w:r w:rsidRPr="00691859">
              <w:rPr>
                <w:rFonts w:ascii="Arial" w:hAnsi="Arial" w:cs="Arial"/>
                <w:b/>
                <w:bCs/>
              </w:rPr>
              <w:t>Performance Criteria</w:t>
            </w:r>
          </w:p>
        </w:tc>
      </w:tr>
      <w:tr w:rsidR="00CD380D" w:rsidRPr="00691859" w14:paraId="3E603028" w14:textId="77777777" w:rsidTr="00CD587F">
        <w:trPr>
          <w:trHeight w:val="323"/>
        </w:trPr>
        <w:tc>
          <w:tcPr>
            <w:tcW w:w="2875" w:type="dxa"/>
          </w:tcPr>
          <w:p w14:paraId="0E2387D9" w14:textId="77777777" w:rsidR="00CD380D" w:rsidRPr="00174E9E" w:rsidRDefault="00CD380D">
            <w:pPr>
              <w:pStyle w:val="ListParagraph"/>
              <w:numPr>
                <w:ilvl w:val="0"/>
                <w:numId w:val="107"/>
              </w:numPr>
              <w:rPr>
                <w:rFonts w:ascii="Arial" w:eastAsia="Arial" w:hAnsi="Arial" w:cs="Arial"/>
                <w:b/>
                <w:bCs/>
                <w:color w:val="000000" w:themeColor="text1"/>
                <w:sz w:val="22"/>
                <w:szCs w:val="22"/>
              </w:rPr>
            </w:pPr>
            <w:bookmarkStart w:id="26" w:name="_Hlk233298299"/>
          </w:p>
          <w:p w14:paraId="041F45DC" w14:textId="406F1108" w:rsidR="00CD380D" w:rsidRPr="00174E9E" w:rsidRDefault="002A456C" w:rsidP="00CD587F">
            <w:pPr>
              <w:pStyle w:val="ListParagraph"/>
              <w:ind w:left="0"/>
              <w:rPr>
                <w:rFonts w:ascii="Arial" w:eastAsia="Arial" w:hAnsi="Arial" w:cs="Arial"/>
                <w:b/>
                <w:bCs/>
                <w:color w:val="000000" w:themeColor="text1"/>
                <w:sz w:val="22"/>
                <w:szCs w:val="22"/>
              </w:rPr>
            </w:pPr>
            <w:r w:rsidRPr="00174E9E">
              <w:rPr>
                <w:rFonts w:ascii="Arial" w:hAnsi="Arial" w:cs="Arial"/>
                <w:b/>
                <w:bCs/>
                <w:sz w:val="22"/>
                <w:szCs w:val="22"/>
              </w:rPr>
              <w:t>Operate</w:t>
            </w:r>
            <w:r w:rsidR="00CD380D" w:rsidRPr="00174E9E">
              <w:rPr>
                <w:rFonts w:ascii="Arial" w:hAnsi="Arial" w:cs="Arial"/>
                <w:b/>
                <w:bCs/>
                <w:sz w:val="22"/>
                <w:szCs w:val="22"/>
              </w:rPr>
              <w:t xml:space="preserve"> electrical measuring instruments</w:t>
            </w:r>
          </w:p>
        </w:tc>
        <w:tc>
          <w:tcPr>
            <w:tcW w:w="6750" w:type="dxa"/>
          </w:tcPr>
          <w:p w14:paraId="3EC7BAF9" w14:textId="77777777" w:rsidR="00CD380D" w:rsidRPr="00691859" w:rsidRDefault="00CD380D">
            <w:pPr>
              <w:pStyle w:val="ListParagraph"/>
              <w:numPr>
                <w:ilvl w:val="0"/>
                <w:numId w:val="106"/>
              </w:numPr>
              <w:ind w:left="436" w:hanging="436"/>
              <w:rPr>
                <w:rFonts w:ascii="Arial" w:hAnsi="Arial" w:cs="Arial"/>
              </w:rPr>
            </w:pPr>
            <w:r w:rsidRPr="00691859">
              <w:rPr>
                <w:rFonts w:ascii="Arial" w:hAnsi="Arial" w:cs="Arial"/>
              </w:rPr>
              <w:t xml:space="preserve">Set multimeter for voltage, current, and resistance measurement. </w:t>
            </w:r>
          </w:p>
          <w:p w14:paraId="0F5CC930" w14:textId="77777777" w:rsidR="00CD380D" w:rsidRPr="00691859" w:rsidRDefault="00CD380D">
            <w:pPr>
              <w:pStyle w:val="ListParagraph"/>
              <w:numPr>
                <w:ilvl w:val="0"/>
                <w:numId w:val="106"/>
              </w:numPr>
              <w:ind w:left="436" w:hanging="436"/>
              <w:rPr>
                <w:rFonts w:ascii="Arial" w:hAnsi="Arial" w:cs="Arial"/>
              </w:rPr>
            </w:pPr>
            <w:r w:rsidRPr="00691859">
              <w:rPr>
                <w:rFonts w:ascii="Arial" w:hAnsi="Arial" w:cs="Arial"/>
              </w:rPr>
              <w:t xml:space="preserve">Apply clamp meter for non-contact current testing. </w:t>
            </w:r>
          </w:p>
          <w:p w14:paraId="759EEB09" w14:textId="77777777" w:rsidR="00CD380D" w:rsidRPr="00691859" w:rsidRDefault="00CD380D">
            <w:pPr>
              <w:pStyle w:val="ListParagraph"/>
              <w:numPr>
                <w:ilvl w:val="0"/>
                <w:numId w:val="106"/>
              </w:numPr>
              <w:ind w:left="436" w:hanging="436"/>
              <w:rPr>
                <w:rFonts w:ascii="Arial" w:hAnsi="Arial" w:cs="Arial"/>
              </w:rPr>
            </w:pPr>
            <w:r w:rsidRPr="00691859">
              <w:rPr>
                <w:rFonts w:ascii="Arial" w:hAnsi="Arial" w:cs="Arial"/>
              </w:rPr>
              <w:t xml:space="preserve">Select insulation tester according to insulation resistance requirements. </w:t>
            </w:r>
          </w:p>
          <w:p w14:paraId="6CABA5BD" w14:textId="77777777" w:rsidR="00CD380D" w:rsidRPr="00691859" w:rsidRDefault="00CD380D">
            <w:pPr>
              <w:pStyle w:val="ListParagraph"/>
              <w:numPr>
                <w:ilvl w:val="0"/>
                <w:numId w:val="106"/>
              </w:numPr>
              <w:ind w:left="436" w:hanging="436"/>
              <w:rPr>
                <w:rFonts w:ascii="Arial" w:hAnsi="Arial" w:cs="Arial"/>
              </w:rPr>
            </w:pPr>
            <w:r w:rsidRPr="00691859">
              <w:rPr>
                <w:rFonts w:ascii="Arial" w:hAnsi="Arial" w:cs="Arial"/>
              </w:rPr>
              <w:t xml:space="preserve">Separate oscilloscope features for waveform analysis </w:t>
            </w:r>
          </w:p>
          <w:p w14:paraId="10022C0A" w14:textId="77777777" w:rsidR="00CD380D" w:rsidRPr="00691859" w:rsidRDefault="00CD380D">
            <w:pPr>
              <w:pStyle w:val="ListParagraph"/>
              <w:numPr>
                <w:ilvl w:val="0"/>
                <w:numId w:val="106"/>
              </w:numPr>
              <w:ind w:left="436" w:hanging="436"/>
              <w:rPr>
                <w:rFonts w:ascii="Arial" w:hAnsi="Arial" w:cs="Arial"/>
              </w:rPr>
            </w:pPr>
            <w:r w:rsidRPr="00691859">
              <w:rPr>
                <w:rFonts w:ascii="Arial" w:hAnsi="Arial" w:cs="Arial"/>
              </w:rPr>
              <w:t>Verify instrument condition before performing electrical measurements.</w:t>
            </w:r>
          </w:p>
        </w:tc>
      </w:tr>
      <w:tr w:rsidR="00CD380D" w:rsidRPr="00691859" w14:paraId="6A18965A" w14:textId="77777777" w:rsidTr="00CD587F">
        <w:trPr>
          <w:trHeight w:val="216"/>
        </w:trPr>
        <w:tc>
          <w:tcPr>
            <w:tcW w:w="2875" w:type="dxa"/>
          </w:tcPr>
          <w:p w14:paraId="0B245509" w14:textId="77777777" w:rsidR="00CD380D" w:rsidRPr="00174E9E" w:rsidRDefault="00CD380D">
            <w:pPr>
              <w:pStyle w:val="ListParagraph"/>
              <w:numPr>
                <w:ilvl w:val="0"/>
                <w:numId w:val="107"/>
              </w:numPr>
              <w:ind w:left="0" w:firstLine="0"/>
              <w:rPr>
                <w:rFonts w:ascii="Arial" w:eastAsia="Arial" w:hAnsi="Arial" w:cs="Arial"/>
                <w:b/>
                <w:bCs/>
                <w:color w:val="000000" w:themeColor="text1"/>
                <w:sz w:val="22"/>
                <w:szCs w:val="22"/>
              </w:rPr>
            </w:pPr>
          </w:p>
          <w:p w14:paraId="0BDF0055" w14:textId="77777777"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hAnsi="Arial" w:cs="Arial"/>
                <w:b/>
                <w:bCs/>
                <w:sz w:val="22"/>
                <w:szCs w:val="22"/>
              </w:rPr>
              <w:t>Measure electrical Quantities along with its units.</w:t>
            </w:r>
          </w:p>
        </w:tc>
        <w:tc>
          <w:tcPr>
            <w:tcW w:w="6750" w:type="dxa"/>
          </w:tcPr>
          <w:p w14:paraId="051C69FD" w14:textId="77777777" w:rsidR="00CD380D" w:rsidRPr="00691859" w:rsidRDefault="00CD380D">
            <w:pPr>
              <w:pStyle w:val="ListParagraph"/>
              <w:numPr>
                <w:ilvl w:val="0"/>
                <w:numId w:val="105"/>
              </w:numPr>
              <w:spacing w:before="100" w:beforeAutospacing="1"/>
              <w:ind w:left="436" w:hanging="436"/>
              <w:rPr>
                <w:rFonts w:ascii="Arial" w:hAnsi="Arial" w:cs="Arial"/>
              </w:rPr>
            </w:pPr>
            <w:r w:rsidRPr="00691859">
              <w:rPr>
                <w:rFonts w:ascii="Arial" w:hAnsi="Arial" w:cs="Arial"/>
              </w:rPr>
              <w:t>Meas</w:t>
            </w:r>
            <w:r>
              <w:rPr>
                <w:rFonts w:ascii="Arial" w:hAnsi="Arial" w:cs="Arial"/>
              </w:rPr>
              <w:t xml:space="preserve">ure voltage values with volt </w:t>
            </w:r>
            <w:r w:rsidRPr="00691859">
              <w:rPr>
                <w:rFonts w:ascii="Arial" w:hAnsi="Arial" w:cs="Arial"/>
              </w:rPr>
              <w:t xml:space="preserve">meter settings. </w:t>
            </w:r>
          </w:p>
          <w:p w14:paraId="2E1ACFB9" w14:textId="77777777" w:rsidR="00CD380D" w:rsidRPr="00691859" w:rsidRDefault="00CD380D">
            <w:pPr>
              <w:pStyle w:val="ListParagraph"/>
              <w:numPr>
                <w:ilvl w:val="0"/>
                <w:numId w:val="105"/>
              </w:numPr>
              <w:spacing w:before="100" w:beforeAutospacing="1"/>
              <w:ind w:left="436" w:hanging="436"/>
              <w:rPr>
                <w:rFonts w:ascii="Arial" w:hAnsi="Arial" w:cs="Arial"/>
              </w:rPr>
            </w:pPr>
            <w:r w:rsidRPr="00691859">
              <w:rPr>
                <w:rFonts w:ascii="Arial" w:hAnsi="Arial" w:cs="Arial"/>
              </w:rPr>
              <w:t xml:space="preserve">Measure current flow </w:t>
            </w:r>
            <w:r>
              <w:rPr>
                <w:rFonts w:ascii="Arial" w:hAnsi="Arial" w:cs="Arial"/>
              </w:rPr>
              <w:t>(</w:t>
            </w:r>
            <w:r w:rsidRPr="00691859">
              <w:rPr>
                <w:rFonts w:ascii="Arial" w:hAnsi="Arial" w:cs="Arial"/>
              </w:rPr>
              <w:t>amperes</w:t>
            </w:r>
            <w:r>
              <w:rPr>
                <w:rFonts w:ascii="Arial" w:hAnsi="Arial" w:cs="Arial"/>
              </w:rPr>
              <w:t>)</w:t>
            </w:r>
            <w:r w:rsidRPr="00691859">
              <w:rPr>
                <w:rFonts w:ascii="Arial" w:hAnsi="Arial" w:cs="Arial"/>
              </w:rPr>
              <w:t xml:space="preserve"> through correct circuit connection. </w:t>
            </w:r>
          </w:p>
          <w:p w14:paraId="559FCA9E" w14:textId="77777777" w:rsidR="00CD380D" w:rsidRPr="00691859" w:rsidRDefault="00CD380D">
            <w:pPr>
              <w:pStyle w:val="ListParagraph"/>
              <w:numPr>
                <w:ilvl w:val="0"/>
                <w:numId w:val="105"/>
              </w:numPr>
              <w:spacing w:before="100" w:beforeAutospacing="1"/>
              <w:ind w:left="436" w:hanging="436"/>
              <w:rPr>
                <w:rFonts w:ascii="Arial" w:hAnsi="Arial" w:cs="Arial"/>
              </w:rPr>
            </w:pPr>
            <w:r w:rsidRPr="00691859">
              <w:rPr>
                <w:rFonts w:ascii="Arial" w:hAnsi="Arial" w:cs="Arial"/>
              </w:rPr>
              <w:t xml:space="preserve">Measure resistance values in ohms with resistance mode. </w:t>
            </w:r>
          </w:p>
          <w:p w14:paraId="6E2CE424" w14:textId="77777777" w:rsidR="00CD380D" w:rsidRPr="00691859" w:rsidRDefault="00CD380D">
            <w:pPr>
              <w:pStyle w:val="ListParagraph"/>
              <w:numPr>
                <w:ilvl w:val="0"/>
                <w:numId w:val="105"/>
              </w:numPr>
              <w:spacing w:before="100" w:beforeAutospacing="1"/>
              <w:ind w:left="436" w:hanging="436"/>
              <w:rPr>
                <w:rFonts w:ascii="Arial" w:hAnsi="Arial" w:cs="Arial"/>
              </w:rPr>
            </w:pPr>
            <w:r w:rsidRPr="00691859">
              <w:rPr>
                <w:rFonts w:ascii="Arial" w:hAnsi="Arial" w:cs="Arial"/>
              </w:rPr>
              <w:t xml:space="preserve">Record power readings in watts according to test results. </w:t>
            </w:r>
          </w:p>
          <w:p w14:paraId="4B3923A0" w14:textId="77777777" w:rsidR="00CD380D" w:rsidRPr="00691859" w:rsidRDefault="00CD380D">
            <w:pPr>
              <w:pStyle w:val="ListParagraph"/>
              <w:numPr>
                <w:ilvl w:val="0"/>
                <w:numId w:val="105"/>
              </w:numPr>
              <w:spacing w:before="100" w:beforeAutospacing="1"/>
              <w:ind w:left="436" w:hanging="436"/>
              <w:rPr>
                <w:rFonts w:ascii="Arial" w:hAnsi="Arial" w:cs="Arial"/>
              </w:rPr>
            </w:pPr>
            <w:r w:rsidRPr="00691859">
              <w:rPr>
                <w:rFonts w:ascii="Arial" w:hAnsi="Arial" w:cs="Arial"/>
              </w:rPr>
              <w:t>Confirm frequency values in hertz during AC supply checks.</w:t>
            </w:r>
          </w:p>
        </w:tc>
      </w:tr>
      <w:tr w:rsidR="00CD380D" w:rsidRPr="00691859" w14:paraId="0CC2030A" w14:textId="77777777" w:rsidTr="00CD587F">
        <w:trPr>
          <w:trHeight w:val="216"/>
        </w:trPr>
        <w:tc>
          <w:tcPr>
            <w:tcW w:w="2875" w:type="dxa"/>
          </w:tcPr>
          <w:p w14:paraId="4C4CE3BF" w14:textId="77777777" w:rsidR="00CD380D" w:rsidRPr="00174E9E" w:rsidRDefault="00CD380D">
            <w:pPr>
              <w:pStyle w:val="ListParagraph"/>
              <w:numPr>
                <w:ilvl w:val="0"/>
                <w:numId w:val="107"/>
              </w:numPr>
              <w:ind w:left="0" w:firstLine="0"/>
              <w:rPr>
                <w:rFonts w:ascii="Arial" w:eastAsia="Arial" w:hAnsi="Arial" w:cs="Arial"/>
                <w:b/>
                <w:bCs/>
                <w:color w:val="000000" w:themeColor="text1"/>
                <w:sz w:val="22"/>
                <w:szCs w:val="22"/>
              </w:rPr>
            </w:pPr>
          </w:p>
          <w:p w14:paraId="3CC9E330" w14:textId="77777777"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hAnsi="Arial" w:cs="Arial"/>
                <w:b/>
                <w:bCs/>
                <w:sz w:val="22"/>
                <w:szCs w:val="22"/>
              </w:rPr>
              <w:t>Construct simple series and parallel circuit</w:t>
            </w:r>
          </w:p>
        </w:tc>
        <w:tc>
          <w:tcPr>
            <w:tcW w:w="6750" w:type="dxa"/>
          </w:tcPr>
          <w:p w14:paraId="281D893F" w14:textId="77777777" w:rsidR="00CD380D" w:rsidRPr="00691859" w:rsidRDefault="00CD380D">
            <w:pPr>
              <w:pStyle w:val="ListParagraph"/>
              <w:numPr>
                <w:ilvl w:val="0"/>
                <w:numId w:val="104"/>
              </w:numPr>
              <w:ind w:left="436" w:hanging="436"/>
              <w:rPr>
                <w:rFonts w:ascii="Arial" w:eastAsia="Arial" w:hAnsi="Arial" w:cs="Arial"/>
                <w:color w:val="000000" w:themeColor="text1"/>
              </w:rPr>
            </w:pPr>
            <w:r w:rsidRPr="00691859">
              <w:rPr>
                <w:rFonts w:ascii="Arial" w:eastAsia="Arial" w:hAnsi="Arial" w:cs="Arial"/>
                <w:color w:val="000000" w:themeColor="text1"/>
              </w:rPr>
              <w:t>Assemble series circuit components according to circuit diagram.</w:t>
            </w:r>
          </w:p>
          <w:p w14:paraId="10270371" w14:textId="77777777" w:rsidR="00CD380D" w:rsidRPr="00691859" w:rsidRDefault="00CD380D">
            <w:pPr>
              <w:pStyle w:val="ListParagraph"/>
              <w:numPr>
                <w:ilvl w:val="0"/>
                <w:numId w:val="104"/>
              </w:numPr>
              <w:ind w:left="436" w:hanging="436"/>
              <w:rPr>
                <w:rFonts w:ascii="Arial" w:eastAsia="Arial" w:hAnsi="Arial" w:cs="Arial"/>
                <w:color w:val="000000" w:themeColor="text1"/>
              </w:rPr>
            </w:pPr>
            <w:r w:rsidRPr="00691859">
              <w:rPr>
                <w:rFonts w:ascii="Arial" w:eastAsia="Arial" w:hAnsi="Arial" w:cs="Arial"/>
                <w:color w:val="000000" w:themeColor="text1"/>
              </w:rPr>
              <w:t>Connect parallel circuit branches following electrical design.</w:t>
            </w:r>
          </w:p>
          <w:p w14:paraId="43BBB974" w14:textId="77777777" w:rsidR="00CD380D" w:rsidRPr="00691859" w:rsidRDefault="00CD380D">
            <w:pPr>
              <w:pStyle w:val="ListParagraph"/>
              <w:numPr>
                <w:ilvl w:val="0"/>
                <w:numId w:val="104"/>
              </w:numPr>
              <w:ind w:left="436" w:hanging="436"/>
              <w:rPr>
                <w:rFonts w:ascii="Arial" w:eastAsia="Arial" w:hAnsi="Arial" w:cs="Arial"/>
                <w:color w:val="000000" w:themeColor="text1"/>
              </w:rPr>
            </w:pPr>
            <w:r w:rsidRPr="00691859">
              <w:rPr>
                <w:rFonts w:ascii="Arial" w:eastAsia="Arial" w:hAnsi="Arial" w:cs="Arial"/>
                <w:color w:val="000000" w:themeColor="text1"/>
              </w:rPr>
              <w:t xml:space="preserve">Install resistors and loads </w:t>
            </w:r>
            <w:r w:rsidRPr="00691859">
              <w:rPr>
                <w:rFonts w:ascii="Arial" w:hAnsi="Arial" w:cs="Arial"/>
              </w:rPr>
              <w:t>with</w:t>
            </w:r>
            <w:r w:rsidRPr="00691859">
              <w:rPr>
                <w:rFonts w:ascii="Arial" w:eastAsia="Arial" w:hAnsi="Arial" w:cs="Arial"/>
                <w:color w:val="000000" w:themeColor="text1"/>
              </w:rPr>
              <w:t xml:space="preserve"> proper wiring methods.</w:t>
            </w:r>
          </w:p>
          <w:p w14:paraId="13C661D9" w14:textId="77777777" w:rsidR="00CD380D" w:rsidRPr="00691859" w:rsidRDefault="00CD380D">
            <w:pPr>
              <w:pStyle w:val="ListParagraph"/>
              <w:numPr>
                <w:ilvl w:val="0"/>
                <w:numId w:val="104"/>
              </w:numPr>
              <w:ind w:left="436" w:hanging="436"/>
              <w:rPr>
                <w:rFonts w:ascii="Arial" w:eastAsia="Arial" w:hAnsi="Arial" w:cs="Arial"/>
                <w:color w:val="000000" w:themeColor="text1"/>
              </w:rPr>
            </w:pPr>
            <w:r w:rsidRPr="00691859">
              <w:rPr>
                <w:rFonts w:ascii="Arial" w:eastAsia="Arial" w:hAnsi="Arial" w:cs="Arial"/>
                <w:color w:val="000000" w:themeColor="text1"/>
              </w:rPr>
              <w:t>Test circuit continuity before applying power supply.</w:t>
            </w:r>
          </w:p>
          <w:p w14:paraId="3CA478FB" w14:textId="77777777" w:rsidR="00CD380D" w:rsidRPr="00691859" w:rsidRDefault="00CD380D">
            <w:pPr>
              <w:pStyle w:val="ListParagraph"/>
              <w:numPr>
                <w:ilvl w:val="0"/>
                <w:numId w:val="104"/>
              </w:numPr>
              <w:ind w:left="436" w:hanging="436"/>
              <w:rPr>
                <w:rFonts w:ascii="Arial" w:eastAsia="Arial" w:hAnsi="Arial" w:cs="Arial"/>
                <w:color w:val="000000" w:themeColor="text1"/>
              </w:rPr>
            </w:pPr>
            <w:r w:rsidRPr="00691859">
              <w:rPr>
                <w:rFonts w:ascii="Arial" w:eastAsia="Arial" w:hAnsi="Arial" w:cs="Arial"/>
                <w:color w:val="000000" w:themeColor="text1"/>
              </w:rPr>
              <w:t>Verify circuit operation under safe working conditions.</w:t>
            </w:r>
          </w:p>
        </w:tc>
      </w:tr>
      <w:tr w:rsidR="00CD380D" w:rsidRPr="00691859" w14:paraId="46567B54" w14:textId="77777777" w:rsidTr="00CD587F">
        <w:trPr>
          <w:trHeight w:val="216"/>
        </w:trPr>
        <w:tc>
          <w:tcPr>
            <w:tcW w:w="2875" w:type="dxa"/>
          </w:tcPr>
          <w:p w14:paraId="09FB3F8C" w14:textId="77777777" w:rsidR="00CD380D" w:rsidRPr="00174E9E" w:rsidRDefault="00CD380D">
            <w:pPr>
              <w:pStyle w:val="ListParagraph"/>
              <w:numPr>
                <w:ilvl w:val="0"/>
                <w:numId w:val="107"/>
              </w:numPr>
              <w:ind w:left="0" w:firstLine="0"/>
              <w:rPr>
                <w:rFonts w:ascii="Arial" w:eastAsia="Arial" w:hAnsi="Arial" w:cs="Arial"/>
                <w:b/>
                <w:bCs/>
                <w:color w:val="000000" w:themeColor="text1"/>
                <w:sz w:val="22"/>
                <w:szCs w:val="22"/>
              </w:rPr>
            </w:pPr>
          </w:p>
          <w:p w14:paraId="06C19815" w14:textId="3ECA91C7" w:rsidR="00CD380D" w:rsidRPr="00174E9E" w:rsidRDefault="002A456C" w:rsidP="00CD587F">
            <w:pPr>
              <w:pStyle w:val="ListParagraph"/>
              <w:ind w:left="0"/>
              <w:rPr>
                <w:rFonts w:ascii="Arial" w:eastAsia="Arial" w:hAnsi="Arial" w:cs="Arial"/>
                <w:b/>
                <w:bCs/>
                <w:color w:val="000000" w:themeColor="text1"/>
                <w:sz w:val="22"/>
                <w:szCs w:val="22"/>
              </w:rPr>
            </w:pPr>
            <w:r w:rsidRPr="00174E9E">
              <w:rPr>
                <w:rFonts w:ascii="Arial" w:hAnsi="Arial" w:cs="Arial"/>
                <w:b/>
                <w:bCs/>
                <w:sz w:val="22"/>
                <w:szCs w:val="22"/>
              </w:rPr>
              <w:t>Detect</w:t>
            </w:r>
            <w:r w:rsidR="00CD380D" w:rsidRPr="00174E9E">
              <w:rPr>
                <w:rFonts w:ascii="Arial" w:hAnsi="Arial" w:cs="Arial"/>
                <w:b/>
                <w:bCs/>
                <w:sz w:val="22"/>
                <w:szCs w:val="22"/>
              </w:rPr>
              <w:t xml:space="preserve"> high &amp; Low voltage components in EV</w:t>
            </w:r>
          </w:p>
        </w:tc>
        <w:tc>
          <w:tcPr>
            <w:tcW w:w="6750" w:type="dxa"/>
          </w:tcPr>
          <w:p w14:paraId="4BF41646" w14:textId="77777777" w:rsidR="00CD380D" w:rsidRPr="00691859" w:rsidRDefault="00CD380D">
            <w:pPr>
              <w:pStyle w:val="ListParagraph"/>
              <w:numPr>
                <w:ilvl w:val="0"/>
                <w:numId w:val="103"/>
              </w:numPr>
              <w:ind w:left="436" w:hanging="436"/>
              <w:rPr>
                <w:rFonts w:ascii="Arial" w:eastAsia="Arial" w:hAnsi="Arial" w:cs="Arial"/>
                <w:color w:val="000000" w:themeColor="text1"/>
              </w:rPr>
            </w:pPr>
            <w:r w:rsidRPr="00691859">
              <w:rPr>
                <w:rFonts w:ascii="Arial" w:eastAsia="Arial" w:hAnsi="Arial" w:cs="Arial"/>
                <w:color w:val="000000" w:themeColor="text1"/>
              </w:rPr>
              <w:t>Identify high-voltage battery components through EV system layout.</w:t>
            </w:r>
          </w:p>
          <w:p w14:paraId="6E07618E" w14:textId="77777777" w:rsidR="00CD380D" w:rsidRPr="00691859" w:rsidRDefault="00CD380D">
            <w:pPr>
              <w:pStyle w:val="ListParagraph"/>
              <w:numPr>
                <w:ilvl w:val="0"/>
                <w:numId w:val="103"/>
              </w:numPr>
              <w:ind w:left="436" w:hanging="436"/>
              <w:rPr>
                <w:rFonts w:ascii="Arial" w:eastAsia="Arial" w:hAnsi="Arial" w:cs="Arial"/>
                <w:color w:val="000000" w:themeColor="text1"/>
              </w:rPr>
            </w:pPr>
            <w:r w:rsidRPr="00691859">
              <w:rPr>
                <w:rFonts w:ascii="Arial" w:eastAsia="Arial" w:hAnsi="Arial" w:cs="Arial"/>
                <w:color w:val="000000" w:themeColor="text1"/>
              </w:rPr>
              <w:t xml:space="preserve">Locate low-voltage accessories </w:t>
            </w:r>
            <w:r w:rsidRPr="00691859">
              <w:rPr>
                <w:rFonts w:ascii="Arial" w:hAnsi="Arial" w:cs="Arial"/>
              </w:rPr>
              <w:t>with</w:t>
            </w:r>
            <w:r w:rsidRPr="00691859">
              <w:rPr>
                <w:rFonts w:ascii="Arial" w:eastAsia="Arial" w:hAnsi="Arial" w:cs="Arial"/>
                <w:color w:val="000000" w:themeColor="text1"/>
              </w:rPr>
              <w:t xml:space="preserve"> vehicle wiring diagram.</w:t>
            </w:r>
          </w:p>
          <w:p w14:paraId="2C367488" w14:textId="77777777" w:rsidR="00CD380D" w:rsidRPr="00691859" w:rsidRDefault="00CD380D">
            <w:pPr>
              <w:pStyle w:val="ListParagraph"/>
              <w:numPr>
                <w:ilvl w:val="0"/>
                <w:numId w:val="103"/>
              </w:numPr>
              <w:ind w:left="436" w:hanging="436"/>
              <w:rPr>
                <w:rFonts w:ascii="Arial" w:eastAsia="Arial" w:hAnsi="Arial" w:cs="Arial"/>
                <w:color w:val="000000" w:themeColor="text1"/>
              </w:rPr>
            </w:pPr>
            <w:r w:rsidRPr="00691859">
              <w:rPr>
                <w:rFonts w:ascii="Arial" w:eastAsia="Arial" w:hAnsi="Arial" w:cs="Arial"/>
                <w:color w:val="000000" w:themeColor="text1"/>
              </w:rPr>
              <w:t>Separate HV cables by color coding standards.</w:t>
            </w:r>
          </w:p>
          <w:p w14:paraId="40214745" w14:textId="77777777" w:rsidR="00CD380D" w:rsidRPr="00691859" w:rsidRDefault="00CD380D">
            <w:pPr>
              <w:pStyle w:val="ListParagraph"/>
              <w:numPr>
                <w:ilvl w:val="0"/>
                <w:numId w:val="103"/>
              </w:numPr>
              <w:ind w:left="436" w:hanging="436"/>
              <w:rPr>
                <w:rFonts w:ascii="Arial" w:eastAsia="Arial" w:hAnsi="Arial" w:cs="Arial"/>
                <w:color w:val="000000" w:themeColor="text1"/>
              </w:rPr>
            </w:pPr>
            <w:r w:rsidRPr="00691859">
              <w:rPr>
                <w:rFonts w:ascii="Arial" w:eastAsia="Arial" w:hAnsi="Arial" w:cs="Arial"/>
                <w:color w:val="000000" w:themeColor="text1"/>
              </w:rPr>
              <w:t>Recognize DC-DC converter during component inspection.</w:t>
            </w:r>
          </w:p>
          <w:p w14:paraId="57B7EEF1" w14:textId="77777777" w:rsidR="00CD380D" w:rsidRPr="00691859" w:rsidRDefault="00CD380D">
            <w:pPr>
              <w:pStyle w:val="ListParagraph"/>
              <w:numPr>
                <w:ilvl w:val="0"/>
                <w:numId w:val="103"/>
              </w:numPr>
              <w:ind w:left="436" w:hanging="436"/>
              <w:rPr>
                <w:rFonts w:ascii="Arial" w:eastAsia="Arial" w:hAnsi="Arial" w:cs="Arial"/>
                <w:color w:val="000000" w:themeColor="text1"/>
              </w:rPr>
            </w:pPr>
            <w:r w:rsidRPr="00691859">
              <w:rPr>
                <w:rFonts w:ascii="Arial" w:eastAsia="Arial" w:hAnsi="Arial" w:cs="Arial"/>
                <w:color w:val="000000" w:themeColor="text1"/>
              </w:rPr>
              <w:t>Verify component voltage classification according to manufacturer specifications.</w:t>
            </w:r>
          </w:p>
        </w:tc>
      </w:tr>
      <w:tr w:rsidR="00CD380D" w:rsidRPr="00691859" w14:paraId="3CF3CA06" w14:textId="77777777" w:rsidTr="00CD587F">
        <w:trPr>
          <w:trHeight w:val="216"/>
        </w:trPr>
        <w:tc>
          <w:tcPr>
            <w:tcW w:w="2875" w:type="dxa"/>
          </w:tcPr>
          <w:p w14:paraId="7EC60EF1" w14:textId="77777777" w:rsidR="00CD380D" w:rsidRPr="00174E9E" w:rsidRDefault="00CD380D">
            <w:pPr>
              <w:pStyle w:val="ListParagraph"/>
              <w:numPr>
                <w:ilvl w:val="0"/>
                <w:numId w:val="107"/>
              </w:numPr>
              <w:ind w:left="0" w:firstLine="0"/>
              <w:rPr>
                <w:rFonts w:ascii="Arial" w:eastAsia="Arial" w:hAnsi="Arial" w:cs="Arial"/>
                <w:b/>
                <w:bCs/>
                <w:color w:val="000000" w:themeColor="text1"/>
                <w:sz w:val="22"/>
                <w:szCs w:val="22"/>
              </w:rPr>
            </w:pPr>
          </w:p>
          <w:p w14:paraId="0F38340E" w14:textId="445EC54A" w:rsidR="00CD380D" w:rsidRPr="00174E9E" w:rsidRDefault="00ED788B" w:rsidP="00CD587F">
            <w:pPr>
              <w:pStyle w:val="ListParagraph"/>
              <w:ind w:left="0"/>
              <w:rPr>
                <w:rFonts w:ascii="Arial" w:eastAsia="Arial" w:hAnsi="Arial" w:cs="Arial"/>
                <w:b/>
                <w:bCs/>
                <w:color w:val="000000" w:themeColor="text1"/>
                <w:sz w:val="22"/>
                <w:szCs w:val="22"/>
              </w:rPr>
            </w:pPr>
            <w:r>
              <w:rPr>
                <w:rFonts w:ascii="Arial" w:hAnsi="Arial" w:cs="Arial"/>
                <w:b/>
                <w:bCs/>
                <w:sz w:val="22"/>
                <w:szCs w:val="22"/>
              </w:rPr>
              <w:t>Detect</w:t>
            </w:r>
            <w:r w:rsidR="00CD380D" w:rsidRPr="00174E9E">
              <w:rPr>
                <w:rFonts w:ascii="Arial" w:hAnsi="Arial" w:cs="Arial"/>
                <w:b/>
                <w:bCs/>
                <w:sz w:val="22"/>
                <w:szCs w:val="22"/>
              </w:rPr>
              <w:t xml:space="preserve"> AC/DC wire cables &amp; Insolation resistance</w:t>
            </w:r>
          </w:p>
        </w:tc>
        <w:tc>
          <w:tcPr>
            <w:tcW w:w="6750" w:type="dxa"/>
          </w:tcPr>
          <w:p w14:paraId="7A31C457" w14:textId="77777777" w:rsidR="00CD380D" w:rsidRPr="00691859" w:rsidRDefault="00CD380D">
            <w:pPr>
              <w:pStyle w:val="ListParagraph"/>
              <w:numPr>
                <w:ilvl w:val="0"/>
                <w:numId w:val="102"/>
              </w:numPr>
              <w:ind w:left="436" w:hanging="436"/>
              <w:rPr>
                <w:rFonts w:ascii="Arial" w:eastAsia="Arial" w:hAnsi="Arial" w:cs="Arial"/>
                <w:color w:val="000000" w:themeColor="text1"/>
              </w:rPr>
            </w:pPr>
            <w:r w:rsidRPr="00691859">
              <w:rPr>
                <w:rFonts w:ascii="Arial" w:eastAsia="Arial" w:hAnsi="Arial" w:cs="Arial"/>
                <w:color w:val="000000" w:themeColor="text1"/>
              </w:rPr>
              <w:t>Identify AC and DC cables through insulation markings.</w:t>
            </w:r>
          </w:p>
          <w:p w14:paraId="624633D7" w14:textId="77777777" w:rsidR="00CD380D" w:rsidRPr="00691859" w:rsidRDefault="00CD380D">
            <w:pPr>
              <w:pStyle w:val="ListParagraph"/>
              <w:numPr>
                <w:ilvl w:val="0"/>
                <w:numId w:val="102"/>
              </w:numPr>
              <w:ind w:left="436" w:hanging="436"/>
              <w:rPr>
                <w:rFonts w:ascii="Arial" w:eastAsia="Arial" w:hAnsi="Arial" w:cs="Arial"/>
                <w:color w:val="000000" w:themeColor="text1"/>
              </w:rPr>
            </w:pPr>
            <w:r w:rsidRPr="00691859">
              <w:rPr>
                <w:rFonts w:ascii="Arial" w:eastAsia="Arial" w:hAnsi="Arial" w:cs="Arial"/>
                <w:color w:val="000000" w:themeColor="text1"/>
              </w:rPr>
              <w:t>Check cable insulation condition before electrical testing.</w:t>
            </w:r>
          </w:p>
          <w:p w14:paraId="3A3FB139" w14:textId="77777777" w:rsidR="00CD380D" w:rsidRPr="00691859" w:rsidRDefault="00CD380D">
            <w:pPr>
              <w:pStyle w:val="ListParagraph"/>
              <w:numPr>
                <w:ilvl w:val="0"/>
                <w:numId w:val="102"/>
              </w:numPr>
              <w:ind w:left="436" w:hanging="436"/>
              <w:rPr>
                <w:rFonts w:ascii="Arial" w:eastAsia="Arial" w:hAnsi="Arial" w:cs="Arial"/>
                <w:color w:val="000000" w:themeColor="text1"/>
              </w:rPr>
            </w:pPr>
            <w:r w:rsidRPr="00691859">
              <w:rPr>
                <w:rFonts w:ascii="Arial" w:eastAsia="Arial" w:hAnsi="Arial" w:cs="Arial"/>
                <w:color w:val="000000" w:themeColor="text1"/>
              </w:rPr>
              <w:t>Measure insulation resistance with approved insulation tester.</w:t>
            </w:r>
          </w:p>
          <w:p w14:paraId="387EA3AF" w14:textId="77777777" w:rsidR="00CD380D" w:rsidRPr="00691859" w:rsidRDefault="00CD380D">
            <w:pPr>
              <w:pStyle w:val="ListParagraph"/>
              <w:numPr>
                <w:ilvl w:val="0"/>
                <w:numId w:val="102"/>
              </w:numPr>
              <w:ind w:left="436" w:hanging="436"/>
              <w:rPr>
                <w:rFonts w:ascii="Arial" w:eastAsia="Arial" w:hAnsi="Arial" w:cs="Arial"/>
                <w:color w:val="000000" w:themeColor="text1"/>
              </w:rPr>
            </w:pPr>
            <w:r w:rsidRPr="00691859">
              <w:rPr>
                <w:rFonts w:ascii="Arial" w:eastAsia="Arial" w:hAnsi="Arial" w:cs="Arial"/>
                <w:color w:val="000000" w:themeColor="text1"/>
              </w:rPr>
              <w:t>Identify damaged cables through resistance test results.</w:t>
            </w:r>
          </w:p>
          <w:p w14:paraId="6D5A5174" w14:textId="77777777" w:rsidR="00CD380D" w:rsidRPr="00691859" w:rsidRDefault="00CD380D">
            <w:pPr>
              <w:pStyle w:val="ListParagraph"/>
              <w:numPr>
                <w:ilvl w:val="0"/>
                <w:numId w:val="102"/>
              </w:numPr>
              <w:ind w:left="436" w:hanging="436"/>
              <w:rPr>
                <w:rFonts w:ascii="Arial" w:eastAsia="Arial" w:hAnsi="Arial" w:cs="Arial"/>
                <w:color w:val="000000" w:themeColor="text1"/>
              </w:rPr>
            </w:pPr>
            <w:r w:rsidRPr="00691859">
              <w:rPr>
                <w:rFonts w:ascii="Arial" w:eastAsia="Arial" w:hAnsi="Arial" w:cs="Arial"/>
                <w:color w:val="000000" w:themeColor="text1"/>
              </w:rPr>
              <w:t>Record cable specifications according to SOP</w:t>
            </w:r>
          </w:p>
        </w:tc>
      </w:tr>
      <w:tr w:rsidR="001239E3" w:rsidRPr="00691859" w14:paraId="3D8E5FD6" w14:textId="77777777" w:rsidTr="00CD587F">
        <w:trPr>
          <w:trHeight w:val="216"/>
        </w:trPr>
        <w:tc>
          <w:tcPr>
            <w:tcW w:w="2875" w:type="dxa"/>
          </w:tcPr>
          <w:p w14:paraId="3626B724" w14:textId="77777777" w:rsidR="001239E3" w:rsidRPr="00174E9E" w:rsidRDefault="001239E3">
            <w:pPr>
              <w:pStyle w:val="ListParagraph"/>
              <w:numPr>
                <w:ilvl w:val="0"/>
                <w:numId w:val="107"/>
              </w:numPr>
              <w:ind w:left="0" w:firstLine="0"/>
              <w:rPr>
                <w:rFonts w:ascii="Arial" w:eastAsia="Arial" w:hAnsi="Arial" w:cs="Arial"/>
                <w:b/>
                <w:bCs/>
                <w:color w:val="000000" w:themeColor="text1"/>
                <w:sz w:val="22"/>
                <w:szCs w:val="22"/>
              </w:rPr>
            </w:pPr>
          </w:p>
          <w:p w14:paraId="454B8BF6" w14:textId="752561D2" w:rsidR="001239E3" w:rsidRPr="00174E9E" w:rsidRDefault="001239E3" w:rsidP="001239E3">
            <w:pPr>
              <w:pStyle w:val="ListParagraph"/>
              <w:ind w:left="0"/>
              <w:rPr>
                <w:rFonts w:ascii="Arial" w:eastAsia="Arial" w:hAnsi="Arial" w:cs="Arial"/>
                <w:b/>
                <w:bCs/>
                <w:color w:val="000000" w:themeColor="text1"/>
                <w:sz w:val="22"/>
                <w:szCs w:val="22"/>
              </w:rPr>
            </w:pPr>
            <w:r w:rsidRPr="00174E9E">
              <w:rPr>
                <w:rFonts w:ascii="Arial" w:hAnsi="Arial" w:cs="Arial"/>
                <w:b/>
                <w:bCs/>
              </w:rPr>
              <w:t>Diagnose basic wiring faults</w:t>
            </w:r>
          </w:p>
        </w:tc>
        <w:tc>
          <w:tcPr>
            <w:tcW w:w="6750" w:type="dxa"/>
          </w:tcPr>
          <w:p w14:paraId="188C8F35" w14:textId="77777777" w:rsidR="001239E3" w:rsidRPr="00B84735" w:rsidRDefault="001239E3" w:rsidP="001239E3">
            <w:pPr>
              <w:pStyle w:val="ListParagraph"/>
              <w:numPr>
                <w:ilvl w:val="0"/>
                <w:numId w:val="113"/>
              </w:numPr>
              <w:ind w:left="441" w:hanging="450"/>
              <w:rPr>
                <w:rFonts w:ascii="Arial" w:hAnsi="Arial" w:cs="Arial"/>
                <w:color w:val="000000" w:themeColor="text1"/>
              </w:rPr>
            </w:pPr>
            <w:r w:rsidRPr="00B84735">
              <w:rPr>
                <w:rFonts w:ascii="Arial" w:hAnsi="Arial" w:cs="Arial"/>
                <w:color w:val="000000" w:themeColor="text1"/>
              </w:rPr>
              <w:t>Check wiring connections for looseness or damage.</w:t>
            </w:r>
          </w:p>
          <w:p w14:paraId="635EA537" w14:textId="77777777" w:rsidR="001239E3" w:rsidRPr="00B84735" w:rsidRDefault="001239E3" w:rsidP="001239E3">
            <w:pPr>
              <w:pStyle w:val="ListParagraph"/>
              <w:numPr>
                <w:ilvl w:val="0"/>
                <w:numId w:val="113"/>
              </w:numPr>
              <w:ind w:left="441" w:hanging="450"/>
              <w:rPr>
                <w:rFonts w:ascii="Arial" w:hAnsi="Arial" w:cs="Arial"/>
                <w:color w:val="000000" w:themeColor="text1"/>
              </w:rPr>
            </w:pPr>
            <w:r w:rsidRPr="00B84735">
              <w:rPr>
                <w:rFonts w:ascii="Arial" w:hAnsi="Arial" w:cs="Arial"/>
                <w:color w:val="000000" w:themeColor="text1"/>
              </w:rPr>
              <w:t xml:space="preserve">Detect short circuits </w:t>
            </w:r>
            <w:r w:rsidRPr="00B84735">
              <w:rPr>
                <w:rFonts w:ascii="Arial" w:hAnsi="Arial" w:cs="Arial"/>
              </w:rPr>
              <w:t>with</w:t>
            </w:r>
            <w:r w:rsidRPr="00B84735">
              <w:rPr>
                <w:rFonts w:ascii="Arial" w:hAnsi="Arial" w:cs="Arial"/>
                <w:color w:val="000000" w:themeColor="text1"/>
              </w:rPr>
              <w:t xml:space="preserve"> continuity testing methods.</w:t>
            </w:r>
          </w:p>
          <w:p w14:paraId="40F51B54" w14:textId="77777777" w:rsidR="001239E3" w:rsidRPr="00B84735" w:rsidRDefault="001239E3" w:rsidP="001239E3">
            <w:pPr>
              <w:pStyle w:val="ListParagraph"/>
              <w:numPr>
                <w:ilvl w:val="0"/>
                <w:numId w:val="113"/>
              </w:numPr>
              <w:ind w:left="441" w:hanging="450"/>
              <w:rPr>
                <w:rFonts w:ascii="Arial" w:hAnsi="Arial" w:cs="Arial"/>
                <w:color w:val="000000" w:themeColor="text1"/>
              </w:rPr>
            </w:pPr>
            <w:r w:rsidRPr="00B84735">
              <w:rPr>
                <w:rFonts w:ascii="Arial" w:hAnsi="Arial" w:cs="Arial"/>
                <w:color w:val="000000" w:themeColor="text1"/>
              </w:rPr>
              <w:t>Identify open circuits through resistance measurement.</w:t>
            </w:r>
          </w:p>
          <w:p w14:paraId="16263205" w14:textId="77777777" w:rsidR="001239E3" w:rsidRPr="00B84735" w:rsidRDefault="001239E3" w:rsidP="001239E3">
            <w:pPr>
              <w:pStyle w:val="ListParagraph"/>
              <w:numPr>
                <w:ilvl w:val="0"/>
                <w:numId w:val="113"/>
              </w:numPr>
              <w:ind w:left="441" w:hanging="450"/>
              <w:rPr>
                <w:rFonts w:ascii="Arial" w:hAnsi="Arial" w:cs="Arial"/>
                <w:color w:val="000000" w:themeColor="text1"/>
              </w:rPr>
            </w:pPr>
            <w:r w:rsidRPr="00B84735">
              <w:rPr>
                <w:rFonts w:ascii="Arial" w:hAnsi="Arial" w:cs="Arial"/>
                <w:color w:val="000000" w:themeColor="text1"/>
              </w:rPr>
              <w:t xml:space="preserve">Trace faulty wiring paths </w:t>
            </w:r>
            <w:r w:rsidRPr="00B84735">
              <w:rPr>
                <w:rFonts w:ascii="Arial" w:hAnsi="Arial" w:cs="Arial"/>
              </w:rPr>
              <w:t>with</w:t>
            </w:r>
            <w:r w:rsidRPr="00B84735">
              <w:rPr>
                <w:rFonts w:ascii="Arial" w:hAnsi="Arial" w:cs="Arial"/>
                <w:color w:val="000000" w:themeColor="text1"/>
              </w:rPr>
              <w:t xml:space="preserve"> diagnostic tools.</w:t>
            </w:r>
          </w:p>
          <w:p w14:paraId="7E45244B" w14:textId="5259AEC0" w:rsidR="001239E3" w:rsidRPr="00691859" w:rsidRDefault="001239E3" w:rsidP="001239E3">
            <w:pPr>
              <w:pStyle w:val="ListParagraph"/>
              <w:numPr>
                <w:ilvl w:val="0"/>
                <w:numId w:val="113"/>
              </w:numPr>
              <w:ind w:left="441" w:hanging="450"/>
              <w:rPr>
                <w:rFonts w:ascii="Arial" w:eastAsia="Arial" w:hAnsi="Arial" w:cs="Arial"/>
                <w:color w:val="000000" w:themeColor="text1"/>
              </w:rPr>
            </w:pPr>
            <w:r w:rsidRPr="00B84735">
              <w:rPr>
                <w:rFonts w:ascii="Arial" w:hAnsi="Arial" w:cs="Arial"/>
                <w:color w:val="000000" w:themeColor="text1"/>
              </w:rPr>
              <w:t xml:space="preserve">Report wiring defects according to maintenance </w:t>
            </w:r>
            <w:r w:rsidRPr="00B84735">
              <w:rPr>
                <w:rFonts w:ascii="Arial" w:hAnsi="Arial" w:cs="Arial"/>
                <w:color w:val="000000" w:themeColor="text1"/>
              </w:rPr>
              <w:lastRenderedPageBreak/>
              <w:t>procedures.</w:t>
            </w:r>
          </w:p>
        </w:tc>
      </w:tr>
    </w:tbl>
    <w:bookmarkEnd w:id="26"/>
    <w:p w14:paraId="6F9A1DD2"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lastRenderedPageBreak/>
        <w:t>Knowledge &amp; Understanding</w:t>
      </w:r>
    </w:p>
    <w:p w14:paraId="0676F2BC" w14:textId="77777777" w:rsidR="00CD380D" w:rsidRDefault="00CD380D" w:rsidP="00CD380D">
      <w:pPr>
        <w:spacing w:after="160" w:line="278" w:lineRule="auto"/>
        <w:jc w:val="both"/>
        <w:rPr>
          <w:rFonts w:ascii="Arial" w:eastAsia="Arial" w:hAnsi="Arial" w:cs="Arial"/>
          <w:bCs/>
          <w:color w:val="000000" w:themeColor="text1"/>
          <w:lang w:bidi="en-US"/>
        </w:rPr>
      </w:pPr>
      <w:r w:rsidRPr="0001657A">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1C4ACA13"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Pr>
          <w:rFonts w:ascii="Arial" w:eastAsia="Arial" w:hAnsi="Arial" w:cs="Arial"/>
          <w:bCs/>
          <w:color w:val="000000" w:themeColor="text1"/>
          <w:lang w:bidi="en-US"/>
        </w:rPr>
        <w:t>B</w:t>
      </w:r>
      <w:r w:rsidRPr="00050059">
        <w:rPr>
          <w:rFonts w:ascii="Arial" w:eastAsia="Arial" w:hAnsi="Arial" w:cs="Arial"/>
          <w:bCs/>
          <w:color w:val="000000" w:themeColor="text1"/>
          <w:lang w:bidi="en-US"/>
        </w:rPr>
        <w:t>asic electrical measuring instruments</w:t>
      </w:r>
    </w:p>
    <w:p w14:paraId="7C370215"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Pr>
          <w:rFonts w:ascii="Arial" w:eastAsia="Arial" w:hAnsi="Arial" w:cs="Arial"/>
          <w:bCs/>
          <w:color w:val="000000" w:themeColor="text1"/>
          <w:lang w:bidi="en-US"/>
        </w:rPr>
        <w:t>P</w:t>
      </w:r>
      <w:r w:rsidRPr="00050059">
        <w:rPr>
          <w:rFonts w:ascii="Arial" w:eastAsia="Arial" w:hAnsi="Arial" w:cs="Arial"/>
          <w:bCs/>
          <w:color w:val="000000" w:themeColor="text1"/>
          <w:lang w:bidi="en-US"/>
        </w:rPr>
        <w:t>urpose of multimeter</w:t>
      </w:r>
    </w:p>
    <w:p w14:paraId="6557CEE5"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Pr>
          <w:rFonts w:ascii="Arial" w:eastAsia="Arial" w:hAnsi="Arial" w:cs="Arial"/>
          <w:bCs/>
          <w:color w:val="000000" w:themeColor="text1"/>
          <w:lang w:bidi="en-US"/>
        </w:rPr>
        <w:t>C</w:t>
      </w:r>
      <w:r w:rsidRPr="00050059">
        <w:rPr>
          <w:rFonts w:ascii="Arial" w:eastAsia="Arial" w:hAnsi="Arial" w:cs="Arial"/>
          <w:bCs/>
          <w:color w:val="000000" w:themeColor="text1"/>
          <w:lang w:bidi="en-US"/>
        </w:rPr>
        <w:t>lamp meter use</w:t>
      </w:r>
    </w:p>
    <w:p w14:paraId="74A91D5A" w14:textId="77777777" w:rsidR="00CD380D"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Pr>
          <w:rFonts w:ascii="Arial" w:eastAsia="Arial" w:hAnsi="Arial" w:cs="Arial"/>
          <w:bCs/>
          <w:color w:val="000000" w:themeColor="text1"/>
          <w:lang w:bidi="en-US"/>
        </w:rPr>
        <w:t>A</w:t>
      </w:r>
      <w:r w:rsidRPr="00050059">
        <w:rPr>
          <w:rFonts w:ascii="Arial" w:eastAsia="Arial" w:hAnsi="Arial" w:cs="Arial"/>
          <w:bCs/>
          <w:color w:val="000000" w:themeColor="text1"/>
          <w:lang w:bidi="en-US"/>
        </w:rPr>
        <w:t>mmeter and voltmeter function</w:t>
      </w:r>
    </w:p>
    <w:p w14:paraId="16D7F0B2"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Pr>
          <w:rFonts w:ascii="Arial" w:eastAsia="Arial" w:hAnsi="Arial" w:cs="Arial"/>
          <w:bCs/>
          <w:color w:val="000000" w:themeColor="text1"/>
          <w:lang w:bidi="en-US"/>
        </w:rPr>
        <w:t>Ohm law</w:t>
      </w:r>
    </w:p>
    <w:p w14:paraId="75399ED3"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Pr>
          <w:rFonts w:ascii="Arial" w:eastAsia="Arial" w:hAnsi="Arial" w:cs="Arial"/>
          <w:bCs/>
          <w:color w:val="000000" w:themeColor="text1"/>
          <w:lang w:bidi="en-US"/>
        </w:rPr>
        <w:t>O</w:t>
      </w:r>
      <w:r w:rsidRPr="00050059">
        <w:rPr>
          <w:rFonts w:ascii="Arial" w:eastAsia="Arial" w:hAnsi="Arial" w:cs="Arial"/>
          <w:bCs/>
          <w:color w:val="000000" w:themeColor="text1"/>
          <w:lang w:bidi="en-US"/>
        </w:rPr>
        <w:t>hmmeter function</w:t>
      </w:r>
    </w:p>
    <w:p w14:paraId="3E8EED67"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bookmarkStart w:id="27" w:name="_Hlk228963339"/>
      <w:r w:rsidRPr="00050059">
        <w:rPr>
          <w:rFonts w:ascii="Arial" w:eastAsia="Arial" w:hAnsi="Arial" w:cs="Arial"/>
          <w:bCs/>
          <w:color w:val="000000" w:themeColor="text1"/>
          <w:lang w:bidi="en-US"/>
        </w:rPr>
        <w:t>Measur</w:t>
      </w:r>
      <w:r>
        <w:rPr>
          <w:rFonts w:ascii="Arial" w:eastAsia="Arial" w:hAnsi="Arial" w:cs="Arial"/>
          <w:bCs/>
          <w:color w:val="000000" w:themeColor="text1"/>
          <w:lang w:bidi="en-US"/>
        </w:rPr>
        <w:t>ement of</w:t>
      </w:r>
      <w:r w:rsidRPr="00050059">
        <w:rPr>
          <w:rFonts w:ascii="Arial" w:eastAsia="Arial" w:hAnsi="Arial" w:cs="Arial"/>
          <w:bCs/>
          <w:color w:val="000000" w:themeColor="text1"/>
          <w:lang w:bidi="en-US"/>
        </w:rPr>
        <w:t xml:space="preserve"> </w:t>
      </w:r>
      <w:bookmarkEnd w:id="27"/>
      <w:r w:rsidRPr="00050059">
        <w:rPr>
          <w:rFonts w:ascii="Arial" w:eastAsia="Arial" w:hAnsi="Arial" w:cs="Arial"/>
          <w:bCs/>
          <w:color w:val="000000" w:themeColor="text1"/>
          <w:lang w:bidi="en-US"/>
        </w:rPr>
        <w:t xml:space="preserve">voltage and </w:t>
      </w:r>
      <w:r>
        <w:rPr>
          <w:rFonts w:ascii="Arial" w:eastAsia="Arial" w:hAnsi="Arial" w:cs="Arial"/>
          <w:bCs/>
          <w:color w:val="000000" w:themeColor="text1"/>
          <w:lang w:bidi="en-US"/>
        </w:rPr>
        <w:t>its</w:t>
      </w:r>
      <w:r w:rsidRPr="00050059">
        <w:rPr>
          <w:rFonts w:ascii="Arial" w:eastAsia="Arial" w:hAnsi="Arial" w:cs="Arial"/>
          <w:bCs/>
          <w:color w:val="000000" w:themeColor="text1"/>
          <w:lang w:bidi="en-US"/>
        </w:rPr>
        <w:t xml:space="preserve"> unit</w:t>
      </w:r>
    </w:p>
    <w:p w14:paraId="0C365FDD"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050059">
        <w:rPr>
          <w:rFonts w:ascii="Arial" w:eastAsia="Arial" w:hAnsi="Arial" w:cs="Arial"/>
          <w:bCs/>
          <w:color w:val="000000" w:themeColor="text1"/>
          <w:lang w:bidi="en-US"/>
        </w:rPr>
        <w:t>Measur</w:t>
      </w:r>
      <w:r>
        <w:rPr>
          <w:rFonts w:ascii="Arial" w:eastAsia="Arial" w:hAnsi="Arial" w:cs="Arial"/>
          <w:bCs/>
          <w:color w:val="000000" w:themeColor="text1"/>
          <w:lang w:bidi="en-US"/>
        </w:rPr>
        <w:t>ement of</w:t>
      </w:r>
      <w:r w:rsidRPr="00050059">
        <w:rPr>
          <w:rFonts w:ascii="Arial" w:eastAsia="Arial" w:hAnsi="Arial" w:cs="Arial"/>
          <w:bCs/>
          <w:color w:val="000000" w:themeColor="text1"/>
          <w:lang w:bidi="en-US"/>
        </w:rPr>
        <w:t xml:space="preserve"> current and </w:t>
      </w:r>
      <w:r>
        <w:rPr>
          <w:rFonts w:ascii="Arial" w:eastAsia="Arial" w:hAnsi="Arial" w:cs="Arial"/>
          <w:bCs/>
          <w:color w:val="000000" w:themeColor="text1"/>
          <w:lang w:bidi="en-US"/>
        </w:rPr>
        <w:t>its</w:t>
      </w:r>
      <w:r w:rsidRPr="00050059">
        <w:rPr>
          <w:rFonts w:ascii="Arial" w:eastAsia="Arial" w:hAnsi="Arial" w:cs="Arial"/>
          <w:bCs/>
          <w:color w:val="000000" w:themeColor="text1"/>
          <w:lang w:bidi="en-US"/>
        </w:rPr>
        <w:t xml:space="preserve"> unit</w:t>
      </w:r>
    </w:p>
    <w:p w14:paraId="1D0853CA"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050059">
        <w:rPr>
          <w:rFonts w:ascii="Arial" w:eastAsia="Arial" w:hAnsi="Arial" w:cs="Arial"/>
          <w:bCs/>
          <w:color w:val="000000" w:themeColor="text1"/>
          <w:lang w:bidi="en-US"/>
        </w:rPr>
        <w:t>Measur</w:t>
      </w:r>
      <w:r>
        <w:rPr>
          <w:rFonts w:ascii="Arial" w:eastAsia="Arial" w:hAnsi="Arial" w:cs="Arial"/>
          <w:bCs/>
          <w:color w:val="000000" w:themeColor="text1"/>
          <w:lang w:bidi="en-US"/>
        </w:rPr>
        <w:t>ement of</w:t>
      </w:r>
      <w:r w:rsidRPr="00050059">
        <w:rPr>
          <w:rFonts w:ascii="Arial" w:eastAsia="Arial" w:hAnsi="Arial" w:cs="Arial"/>
          <w:bCs/>
          <w:color w:val="000000" w:themeColor="text1"/>
          <w:lang w:bidi="en-US"/>
        </w:rPr>
        <w:t xml:space="preserve"> resistance and </w:t>
      </w:r>
      <w:r>
        <w:rPr>
          <w:rFonts w:ascii="Arial" w:eastAsia="Arial" w:hAnsi="Arial" w:cs="Arial"/>
          <w:bCs/>
          <w:color w:val="000000" w:themeColor="text1"/>
          <w:lang w:bidi="en-US"/>
        </w:rPr>
        <w:t>its</w:t>
      </w:r>
      <w:r w:rsidRPr="00050059">
        <w:rPr>
          <w:rFonts w:ascii="Arial" w:eastAsia="Arial" w:hAnsi="Arial" w:cs="Arial"/>
          <w:bCs/>
          <w:color w:val="000000" w:themeColor="text1"/>
          <w:lang w:bidi="en-US"/>
        </w:rPr>
        <w:t xml:space="preserve"> unit</w:t>
      </w:r>
    </w:p>
    <w:p w14:paraId="63833031"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050059">
        <w:rPr>
          <w:rFonts w:ascii="Arial" w:eastAsia="Arial" w:hAnsi="Arial" w:cs="Arial"/>
          <w:bCs/>
          <w:color w:val="000000" w:themeColor="text1"/>
          <w:lang w:bidi="en-US"/>
        </w:rPr>
        <w:t>SI units of electrical quantities</w:t>
      </w:r>
    </w:p>
    <w:p w14:paraId="3ADCB067"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050059">
        <w:rPr>
          <w:rFonts w:ascii="Arial" w:eastAsia="Arial" w:hAnsi="Arial" w:cs="Arial"/>
          <w:bCs/>
          <w:color w:val="000000" w:themeColor="text1"/>
          <w:lang w:bidi="en-US"/>
        </w:rPr>
        <w:t>Construct</w:t>
      </w:r>
      <w:r>
        <w:rPr>
          <w:rFonts w:ascii="Arial" w:eastAsia="Arial" w:hAnsi="Arial" w:cs="Arial"/>
          <w:bCs/>
          <w:color w:val="000000" w:themeColor="text1"/>
          <w:lang w:bidi="en-US"/>
        </w:rPr>
        <w:t>ion of</w:t>
      </w:r>
      <w:r w:rsidRPr="00050059">
        <w:rPr>
          <w:rFonts w:ascii="Arial" w:eastAsia="Arial" w:hAnsi="Arial" w:cs="Arial"/>
          <w:bCs/>
          <w:color w:val="000000" w:themeColor="text1"/>
          <w:lang w:bidi="en-US"/>
        </w:rPr>
        <w:t xml:space="preserve"> simple series circuit</w:t>
      </w:r>
    </w:p>
    <w:p w14:paraId="3F6828C6"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050059">
        <w:rPr>
          <w:rFonts w:ascii="Arial" w:eastAsia="Arial" w:hAnsi="Arial" w:cs="Arial"/>
          <w:bCs/>
          <w:color w:val="000000" w:themeColor="text1"/>
          <w:lang w:bidi="en-US"/>
        </w:rPr>
        <w:t>Construct</w:t>
      </w:r>
      <w:r>
        <w:rPr>
          <w:rFonts w:ascii="Arial" w:eastAsia="Arial" w:hAnsi="Arial" w:cs="Arial"/>
          <w:bCs/>
          <w:color w:val="000000" w:themeColor="text1"/>
          <w:lang w:bidi="en-US"/>
        </w:rPr>
        <w:t>ion of</w:t>
      </w:r>
      <w:r w:rsidRPr="00050059">
        <w:rPr>
          <w:rFonts w:ascii="Arial" w:eastAsia="Arial" w:hAnsi="Arial" w:cs="Arial"/>
          <w:bCs/>
          <w:color w:val="000000" w:themeColor="text1"/>
          <w:lang w:bidi="en-US"/>
        </w:rPr>
        <w:t xml:space="preserve"> simple parallel circuit</w:t>
      </w:r>
    </w:p>
    <w:p w14:paraId="19F1071A"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050059">
        <w:rPr>
          <w:rFonts w:ascii="Arial" w:eastAsia="Arial" w:hAnsi="Arial" w:cs="Arial"/>
          <w:bCs/>
          <w:color w:val="000000" w:themeColor="text1"/>
          <w:lang w:bidi="en-US"/>
        </w:rPr>
        <w:t>Differen</w:t>
      </w:r>
      <w:r>
        <w:rPr>
          <w:rFonts w:ascii="Arial" w:eastAsia="Arial" w:hAnsi="Arial" w:cs="Arial"/>
          <w:bCs/>
          <w:color w:val="000000" w:themeColor="text1"/>
          <w:lang w:bidi="en-US"/>
        </w:rPr>
        <w:t>ce between</w:t>
      </w:r>
      <w:r w:rsidRPr="00050059">
        <w:rPr>
          <w:rFonts w:ascii="Arial" w:eastAsia="Arial" w:hAnsi="Arial" w:cs="Arial"/>
          <w:bCs/>
          <w:color w:val="000000" w:themeColor="text1"/>
          <w:lang w:bidi="en-US"/>
        </w:rPr>
        <w:t xml:space="preserve"> series and parallel circuits</w:t>
      </w:r>
    </w:p>
    <w:p w14:paraId="4EAA3BBF"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Pr>
          <w:rFonts w:ascii="Arial" w:eastAsia="Arial" w:hAnsi="Arial" w:cs="Arial"/>
          <w:bCs/>
          <w:color w:val="000000" w:themeColor="text1"/>
          <w:lang w:bidi="en-US"/>
        </w:rPr>
        <w:t>H</w:t>
      </w:r>
      <w:r w:rsidRPr="00050059">
        <w:rPr>
          <w:rFonts w:ascii="Arial" w:eastAsia="Arial" w:hAnsi="Arial" w:cs="Arial"/>
          <w:bCs/>
          <w:color w:val="000000" w:themeColor="text1"/>
          <w:lang w:bidi="en-US"/>
        </w:rPr>
        <w:t>igh voltage components in EV</w:t>
      </w:r>
    </w:p>
    <w:p w14:paraId="73C2FD47"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Pr>
          <w:rFonts w:ascii="Arial" w:eastAsia="Arial" w:hAnsi="Arial" w:cs="Arial"/>
          <w:bCs/>
          <w:color w:val="000000" w:themeColor="text1"/>
          <w:lang w:bidi="en-US"/>
        </w:rPr>
        <w:t>L</w:t>
      </w:r>
      <w:r w:rsidRPr="00050059">
        <w:rPr>
          <w:rFonts w:ascii="Arial" w:eastAsia="Arial" w:hAnsi="Arial" w:cs="Arial"/>
          <w:bCs/>
          <w:color w:val="000000" w:themeColor="text1"/>
          <w:lang w:bidi="en-US"/>
        </w:rPr>
        <w:t>ow voltage components in EV</w:t>
      </w:r>
    </w:p>
    <w:p w14:paraId="1A7B8667" w14:textId="77777777" w:rsidR="00CD380D" w:rsidRPr="00050059"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050059">
        <w:rPr>
          <w:rFonts w:ascii="Arial" w:eastAsia="Arial" w:hAnsi="Arial" w:cs="Arial"/>
          <w:bCs/>
          <w:color w:val="000000" w:themeColor="text1"/>
          <w:lang w:bidi="en-US"/>
        </w:rPr>
        <w:t>AC and DC cables a</w:t>
      </w:r>
      <w:r>
        <w:rPr>
          <w:rFonts w:ascii="Arial" w:eastAsia="Arial" w:hAnsi="Arial" w:cs="Arial"/>
          <w:bCs/>
          <w:color w:val="000000" w:themeColor="text1"/>
          <w:lang w:bidi="en-US"/>
        </w:rPr>
        <w:t>nd insulation resistance concept</w:t>
      </w:r>
    </w:p>
    <w:p w14:paraId="1CFDFD95"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Critical Evidence(s) Required</w:t>
      </w:r>
    </w:p>
    <w:p w14:paraId="56F60CA0" w14:textId="77777777" w:rsidR="00CD380D" w:rsidRDefault="00CD380D" w:rsidP="00CD380D">
      <w:pPr>
        <w:spacing w:after="160" w:line="278" w:lineRule="auto"/>
        <w:rPr>
          <w:rFonts w:ascii="Arial" w:eastAsia="Arial" w:hAnsi="Arial" w:cs="Arial"/>
          <w:b/>
          <w:bCs/>
          <w:color w:val="000000" w:themeColor="text1"/>
        </w:rPr>
      </w:pPr>
      <w:r w:rsidRPr="0001657A">
        <w:rPr>
          <w:rFonts w:ascii="Arial" w:eastAsia="Arial" w:hAnsi="Arial" w:cs="Arial"/>
          <w:bCs/>
          <w:color w:val="000000" w:themeColor="text1"/>
        </w:rPr>
        <w:t>The candidate needs to produce following critical evidence(s) in order to be competent in this competency standard</w:t>
      </w:r>
      <w:r w:rsidRPr="0001657A">
        <w:rPr>
          <w:rFonts w:ascii="Arial" w:eastAsia="Arial" w:hAnsi="Arial" w:cs="Arial"/>
          <w:b/>
          <w:bCs/>
          <w:color w:val="000000" w:themeColor="text1"/>
        </w:rPr>
        <w:t>:</w:t>
      </w:r>
      <w:r w:rsidRPr="00DF59C1">
        <w:rPr>
          <w:rFonts w:ascii="Arial" w:eastAsia="Arial" w:hAnsi="Arial" w:cs="Arial"/>
          <w:b/>
          <w:bCs/>
          <w:color w:val="000000" w:themeColor="text1"/>
        </w:rPr>
        <w:t xml:space="preserve"> </w:t>
      </w:r>
    </w:p>
    <w:p w14:paraId="384F4B9D" w14:textId="77777777" w:rsidR="00CD380D" w:rsidRPr="00050059" w:rsidRDefault="00CD380D">
      <w:pPr>
        <w:pStyle w:val="ListParagraph"/>
        <w:numPr>
          <w:ilvl w:val="0"/>
          <w:numId w:val="24"/>
        </w:numPr>
        <w:spacing w:before="240" w:after="240"/>
        <w:rPr>
          <w:rFonts w:ascii="Arial" w:eastAsia="Arial" w:hAnsi="Arial" w:cs="Arial"/>
          <w:bCs/>
          <w:color w:val="000000" w:themeColor="text1"/>
        </w:rPr>
      </w:pPr>
      <w:r>
        <w:rPr>
          <w:rFonts w:ascii="Arial" w:eastAsia="Arial" w:hAnsi="Arial" w:cs="Arial"/>
          <w:bCs/>
          <w:color w:val="000000" w:themeColor="text1"/>
        </w:rPr>
        <w:t>I</w:t>
      </w:r>
      <w:r w:rsidRPr="00050059">
        <w:rPr>
          <w:rFonts w:ascii="Arial" w:eastAsia="Arial" w:hAnsi="Arial" w:cs="Arial"/>
          <w:bCs/>
          <w:color w:val="000000" w:themeColor="text1"/>
        </w:rPr>
        <w:t xml:space="preserve">dentify electrical measuring instruments correctly </w:t>
      </w:r>
    </w:p>
    <w:p w14:paraId="551498AE" w14:textId="77777777" w:rsidR="00CD380D" w:rsidRPr="00050059" w:rsidRDefault="00CD380D">
      <w:pPr>
        <w:pStyle w:val="ListParagraph"/>
        <w:numPr>
          <w:ilvl w:val="0"/>
          <w:numId w:val="24"/>
        </w:numPr>
        <w:spacing w:before="240" w:after="240"/>
        <w:rPr>
          <w:rFonts w:ascii="Arial" w:eastAsia="Arial" w:hAnsi="Arial" w:cs="Arial"/>
          <w:bCs/>
          <w:color w:val="000000" w:themeColor="text1"/>
        </w:rPr>
      </w:pPr>
      <w:r w:rsidRPr="00050059">
        <w:rPr>
          <w:rFonts w:ascii="Arial" w:eastAsia="Arial" w:hAnsi="Arial" w:cs="Arial"/>
          <w:bCs/>
          <w:color w:val="000000" w:themeColor="text1"/>
        </w:rPr>
        <w:t xml:space="preserve">Select correct instrument for voltage, current and resistance measurement </w:t>
      </w:r>
    </w:p>
    <w:p w14:paraId="12323277" w14:textId="77777777" w:rsidR="00CD380D" w:rsidRPr="00050059" w:rsidRDefault="00CD380D">
      <w:pPr>
        <w:pStyle w:val="ListParagraph"/>
        <w:numPr>
          <w:ilvl w:val="0"/>
          <w:numId w:val="24"/>
        </w:numPr>
        <w:spacing w:before="240" w:after="240"/>
        <w:rPr>
          <w:rFonts w:ascii="Arial" w:eastAsia="Arial" w:hAnsi="Arial" w:cs="Arial"/>
          <w:bCs/>
          <w:color w:val="000000" w:themeColor="text1"/>
        </w:rPr>
      </w:pPr>
      <w:r w:rsidRPr="00050059">
        <w:rPr>
          <w:rFonts w:ascii="Arial" w:eastAsia="Arial" w:hAnsi="Arial" w:cs="Arial"/>
          <w:bCs/>
          <w:color w:val="000000" w:themeColor="text1"/>
        </w:rPr>
        <w:t xml:space="preserve">Measure voltage using multimeter safely </w:t>
      </w:r>
    </w:p>
    <w:p w14:paraId="2AC6BE3F" w14:textId="77777777" w:rsidR="00CD380D" w:rsidRPr="00050059" w:rsidRDefault="00CD380D">
      <w:pPr>
        <w:pStyle w:val="ListParagraph"/>
        <w:numPr>
          <w:ilvl w:val="0"/>
          <w:numId w:val="24"/>
        </w:numPr>
        <w:spacing w:before="240" w:after="240"/>
        <w:rPr>
          <w:rFonts w:ascii="Arial" w:eastAsia="Arial" w:hAnsi="Arial" w:cs="Arial"/>
          <w:bCs/>
          <w:color w:val="000000" w:themeColor="text1"/>
        </w:rPr>
      </w:pPr>
      <w:r w:rsidRPr="00050059">
        <w:rPr>
          <w:rFonts w:ascii="Arial" w:eastAsia="Arial" w:hAnsi="Arial" w:cs="Arial"/>
          <w:bCs/>
          <w:color w:val="000000" w:themeColor="text1"/>
        </w:rPr>
        <w:t xml:space="preserve">Measure current using clamp meter correctly </w:t>
      </w:r>
    </w:p>
    <w:p w14:paraId="257D4783" w14:textId="77777777" w:rsidR="00CD380D" w:rsidRPr="00050059" w:rsidRDefault="00CD380D">
      <w:pPr>
        <w:pStyle w:val="ListParagraph"/>
        <w:numPr>
          <w:ilvl w:val="0"/>
          <w:numId w:val="24"/>
        </w:numPr>
        <w:spacing w:before="240" w:after="240"/>
        <w:rPr>
          <w:rFonts w:ascii="Arial" w:eastAsia="Arial" w:hAnsi="Arial" w:cs="Arial"/>
          <w:bCs/>
          <w:color w:val="000000" w:themeColor="text1"/>
        </w:rPr>
      </w:pPr>
      <w:r w:rsidRPr="00050059">
        <w:rPr>
          <w:rFonts w:ascii="Arial" w:eastAsia="Arial" w:hAnsi="Arial" w:cs="Arial"/>
          <w:bCs/>
          <w:color w:val="000000" w:themeColor="text1"/>
        </w:rPr>
        <w:t xml:space="preserve">Measure resistance and interpret reading </w:t>
      </w:r>
    </w:p>
    <w:p w14:paraId="522D3126" w14:textId="77777777" w:rsidR="00CD380D" w:rsidRPr="00050059" w:rsidRDefault="00CD380D">
      <w:pPr>
        <w:pStyle w:val="ListParagraph"/>
        <w:numPr>
          <w:ilvl w:val="0"/>
          <w:numId w:val="24"/>
        </w:numPr>
        <w:spacing w:before="240" w:after="240"/>
        <w:rPr>
          <w:rFonts w:ascii="Arial" w:eastAsia="Arial" w:hAnsi="Arial" w:cs="Arial"/>
          <w:bCs/>
          <w:color w:val="000000" w:themeColor="text1"/>
        </w:rPr>
      </w:pPr>
      <w:r w:rsidRPr="00050059">
        <w:rPr>
          <w:rFonts w:ascii="Arial" w:eastAsia="Arial" w:hAnsi="Arial" w:cs="Arial"/>
          <w:bCs/>
          <w:color w:val="000000" w:themeColor="text1"/>
        </w:rPr>
        <w:t xml:space="preserve">Identify correct SI units of electrical quantities </w:t>
      </w:r>
    </w:p>
    <w:p w14:paraId="2AC3605D" w14:textId="77777777" w:rsidR="00CD380D" w:rsidRPr="00050059" w:rsidRDefault="00CD380D">
      <w:pPr>
        <w:pStyle w:val="ListParagraph"/>
        <w:numPr>
          <w:ilvl w:val="0"/>
          <w:numId w:val="24"/>
        </w:numPr>
        <w:spacing w:before="240" w:after="240"/>
        <w:rPr>
          <w:rFonts w:ascii="Arial" w:eastAsia="Arial" w:hAnsi="Arial" w:cs="Arial"/>
          <w:bCs/>
          <w:color w:val="000000" w:themeColor="text1"/>
        </w:rPr>
      </w:pPr>
      <w:r w:rsidRPr="00050059">
        <w:rPr>
          <w:rFonts w:ascii="Arial" w:eastAsia="Arial" w:hAnsi="Arial" w:cs="Arial"/>
          <w:bCs/>
          <w:color w:val="000000" w:themeColor="text1"/>
        </w:rPr>
        <w:t xml:space="preserve">Construct a simple series circuit </w:t>
      </w:r>
    </w:p>
    <w:p w14:paraId="2454964B" w14:textId="77777777" w:rsidR="00CD380D" w:rsidRPr="00050059" w:rsidRDefault="00CD380D">
      <w:pPr>
        <w:pStyle w:val="ListParagraph"/>
        <w:numPr>
          <w:ilvl w:val="0"/>
          <w:numId w:val="24"/>
        </w:numPr>
        <w:spacing w:before="240" w:after="240"/>
        <w:rPr>
          <w:rFonts w:ascii="Arial" w:eastAsia="Arial" w:hAnsi="Arial" w:cs="Arial"/>
          <w:bCs/>
          <w:color w:val="000000" w:themeColor="text1"/>
        </w:rPr>
      </w:pPr>
      <w:r w:rsidRPr="00050059">
        <w:rPr>
          <w:rFonts w:ascii="Arial" w:eastAsia="Arial" w:hAnsi="Arial" w:cs="Arial"/>
          <w:bCs/>
          <w:color w:val="000000" w:themeColor="text1"/>
        </w:rPr>
        <w:t xml:space="preserve">Construct a simple parallel circuit </w:t>
      </w:r>
    </w:p>
    <w:p w14:paraId="5C169229" w14:textId="77777777" w:rsidR="00CD380D" w:rsidRPr="00050059" w:rsidRDefault="00CD380D">
      <w:pPr>
        <w:pStyle w:val="ListParagraph"/>
        <w:numPr>
          <w:ilvl w:val="0"/>
          <w:numId w:val="24"/>
        </w:numPr>
        <w:spacing w:before="240" w:after="240"/>
        <w:rPr>
          <w:rFonts w:ascii="Arial" w:eastAsia="Arial" w:hAnsi="Arial" w:cs="Arial"/>
          <w:bCs/>
          <w:color w:val="000000" w:themeColor="text1"/>
        </w:rPr>
      </w:pPr>
      <w:r w:rsidRPr="00050059">
        <w:rPr>
          <w:rFonts w:ascii="Arial" w:eastAsia="Arial" w:hAnsi="Arial" w:cs="Arial"/>
          <w:bCs/>
          <w:color w:val="000000" w:themeColor="text1"/>
        </w:rPr>
        <w:t xml:space="preserve">Verify circuit continuity and function </w:t>
      </w:r>
    </w:p>
    <w:p w14:paraId="68F223B5" w14:textId="77777777" w:rsidR="00CD380D" w:rsidRPr="00050059" w:rsidRDefault="00CD380D">
      <w:pPr>
        <w:pStyle w:val="ListParagraph"/>
        <w:numPr>
          <w:ilvl w:val="0"/>
          <w:numId w:val="24"/>
        </w:numPr>
        <w:spacing w:before="240" w:after="240"/>
        <w:rPr>
          <w:rFonts w:ascii="Arial" w:eastAsia="Arial" w:hAnsi="Arial" w:cs="Arial"/>
          <w:bCs/>
          <w:color w:val="000000" w:themeColor="text1"/>
        </w:rPr>
      </w:pPr>
      <w:r w:rsidRPr="00050059">
        <w:rPr>
          <w:rFonts w:ascii="Arial" w:eastAsia="Arial" w:hAnsi="Arial" w:cs="Arial"/>
          <w:bCs/>
          <w:color w:val="000000" w:themeColor="text1"/>
        </w:rPr>
        <w:t xml:space="preserve">Identify high voltage components in EV system </w:t>
      </w:r>
    </w:p>
    <w:p w14:paraId="2C50B76A" w14:textId="77777777" w:rsidR="00CD380D" w:rsidRPr="00050059" w:rsidRDefault="00CD380D">
      <w:pPr>
        <w:pStyle w:val="ListParagraph"/>
        <w:numPr>
          <w:ilvl w:val="0"/>
          <w:numId w:val="24"/>
        </w:numPr>
        <w:spacing w:before="240" w:after="240"/>
        <w:rPr>
          <w:rFonts w:ascii="Arial" w:hAnsi="Arial" w:cs="Arial"/>
          <w:bCs/>
        </w:rPr>
      </w:pPr>
      <w:r w:rsidRPr="00050059">
        <w:rPr>
          <w:rFonts w:ascii="Arial" w:eastAsia="Arial" w:hAnsi="Arial" w:cs="Arial"/>
          <w:bCs/>
          <w:color w:val="000000" w:themeColor="text1"/>
        </w:rPr>
        <w:t>Identify low voltage components in EV system</w:t>
      </w:r>
      <w:r w:rsidRPr="00050059">
        <w:rPr>
          <w:rFonts w:ascii="Arial" w:hAnsi="Arial" w:cs="Arial"/>
          <w:bCs/>
        </w:rPr>
        <w:t xml:space="preserve"> List of Tools and Equipment</w:t>
      </w:r>
    </w:p>
    <w:tbl>
      <w:tblPr>
        <w:tblW w:w="9625" w:type="dxa"/>
        <w:tblInd w:w="108" w:type="dxa"/>
        <w:tblLook w:val="04A0" w:firstRow="1" w:lastRow="0" w:firstColumn="1" w:lastColumn="0" w:noHBand="0" w:noVBand="1"/>
      </w:tblPr>
      <w:tblGrid>
        <w:gridCol w:w="960"/>
        <w:gridCol w:w="6847"/>
        <w:gridCol w:w="1818"/>
      </w:tblGrid>
      <w:tr w:rsidR="00CD380D" w:rsidRPr="00590BF6" w14:paraId="3F6E315F" w14:textId="77777777" w:rsidTr="00CD587F">
        <w:trPr>
          <w:trHeight w:val="377"/>
          <w:tblHeader/>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991D20" w14:textId="77777777" w:rsidR="00CD380D" w:rsidRPr="00590BF6" w:rsidRDefault="00CD380D" w:rsidP="00CD587F">
            <w:pPr>
              <w:rPr>
                <w:rFonts w:ascii="Arial" w:eastAsia="Arial" w:hAnsi="Arial" w:cs="Arial"/>
                <w:b/>
                <w:bCs/>
              </w:rPr>
            </w:pPr>
            <w:r w:rsidRPr="00590BF6">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FFF1045" w14:textId="77777777" w:rsidR="00CD380D" w:rsidRPr="00590BF6" w:rsidRDefault="00CD380D" w:rsidP="00CD587F">
            <w:pPr>
              <w:rPr>
                <w:rFonts w:ascii="Arial" w:eastAsia="Arial" w:hAnsi="Arial" w:cs="Arial"/>
                <w:b/>
                <w:bCs/>
              </w:rPr>
            </w:pPr>
            <w:r w:rsidRPr="00590BF6">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71FF106" w14:textId="77777777" w:rsidR="00CD380D" w:rsidRPr="00590BF6" w:rsidRDefault="00CD380D" w:rsidP="00CD587F">
            <w:pPr>
              <w:rPr>
                <w:rFonts w:ascii="Arial" w:eastAsia="Arial" w:hAnsi="Arial" w:cs="Arial"/>
                <w:b/>
                <w:bCs/>
              </w:rPr>
            </w:pPr>
            <w:r w:rsidRPr="00590BF6">
              <w:rPr>
                <w:rFonts w:ascii="Arial" w:eastAsia="Arial" w:hAnsi="Arial" w:cs="Arial"/>
                <w:b/>
                <w:bCs/>
              </w:rPr>
              <w:t>Quantity</w:t>
            </w:r>
          </w:p>
        </w:tc>
      </w:tr>
      <w:tr w:rsidR="00CD380D" w:rsidRPr="00590BF6" w14:paraId="57A7CF1F"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0168DA37" w14:textId="77777777" w:rsidR="00CD380D" w:rsidRPr="00590BF6" w:rsidRDefault="00CD380D">
            <w:pPr>
              <w:pStyle w:val="BodyText"/>
              <w:numPr>
                <w:ilvl w:val="0"/>
                <w:numId w:val="101"/>
              </w:numPr>
              <w:ind w:hanging="55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2E881525" w14:textId="77777777" w:rsidR="00CD380D" w:rsidRPr="00590BF6" w:rsidRDefault="00CD380D" w:rsidP="00CD587F">
            <w:pPr>
              <w:pStyle w:val="BodyText"/>
              <w:rPr>
                <w:rFonts w:ascii="Arial" w:eastAsia="Arial" w:hAnsi="Arial" w:cs="Arial"/>
              </w:rPr>
            </w:pPr>
            <w:r w:rsidRPr="00D0728A">
              <w:rPr>
                <w:rFonts w:ascii="Arial" w:eastAsia="Arial" w:hAnsi="Arial" w:cs="Arial"/>
              </w:rPr>
              <w:t>Digital multimeter</w:t>
            </w:r>
          </w:p>
        </w:tc>
        <w:tc>
          <w:tcPr>
            <w:tcW w:w="1818" w:type="dxa"/>
            <w:tcBorders>
              <w:top w:val="nil"/>
              <w:left w:val="nil"/>
              <w:bottom w:val="single" w:sz="4" w:space="0" w:color="auto"/>
              <w:right w:val="single" w:sz="4" w:space="0" w:color="auto"/>
            </w:tcBorders>
            <w:noWrap/>
            <w:vAlign w:val="center"/>
          </w:tcPr>
          <w:p w14:paraId="35A009E1"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5F062C35"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5BC1BA44" w14:textId="77777777" w:rsidR="00CD380D" w:rsidRPr="00590BF6" w:rsidRDefault="00CD380D">
            <w:pPr>
              <w:pStyle w:val="BodyText"/>
              <w:numPr>
                <w:ilvl w:val="0"/>
                <w:numId w:val="101"/>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3213B306" w14:textId="77777777" w:rsidR="00CD380D" w:rsidRPr="00590BF6" w:rsidRDefault="00CD380D" w:rsidP="00CD587F">
            <w:pPr>
              <w:pStyle w:val="BodyText"/>
              <w:rPr>
                <w:rFonts w:ascii="Arial" w:eastAsia="Arial" w:hAnsi="Arial" w:cs="Arial"/>
              </w:rPr>
            </w:pPr>
            <w:r w:rsidRPr="00D0728A">
              <w:rPr>
                <w:rFonts w:ascii="Arial" w:eastAsia="Arial" w:hAnsi="Arial" w:cs="Arial"/>
              </w:rPr>
              <w:t>Clamp meter</w:t>
            </w:r>
          </w:p>
        </w:tc>
        <w:tc>
          <w:tcPr>
            <w:tcW w:w="1818" w:type="dxa"/>
            <w:tcBorders>
              <w:top w:val="nil"/>
              <w:left w:val="nil"/>
              <w:bottom w:val="single" w:sz="4" w:space="0" w:color="auto"/>
              <w:right w:val="single" w:sz="4" w:space="0" w:color="auto"/>
            </w:tcBorders>
            <w:noWrap/>
            <w:vAlign w:val="center"/>
          </w:tcPr>
          <w:p w14:paraId="38C7AB5F"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53767028" w14:textId="77777777" w:rsidTr="00CD587F">
        <w:trPr>
          <w:trHeight w:val="305"/>
        </w:trPr>
        <w:tc>
          <w:tcPr>
            <w:tcW w:w="960" w:type="dxa"/>
            <w:tcBorders>
              <w:top w:val="nil"/>
              <w:left w:val="single" w:sz="4" w:space="0" w:color="auto"/>
              <w:bottom w:val="single" w:sz="4" w:space="0" w:color="auto"/>
              <w:right w:val="single" w:sz="4" w:space="0" w:color="auto"/>
            </w:tcBorders>
            <w:noWrap/>
            <w:vAlign w:val="center"/>
          </w:tcPr>
          <w:p w14:paraId="0ADADF26" w14:textId="77777777" w:rsidR="00CD380D" w:rsidRPr="00590BF6" w:rsidRDefault="00CD380D">
            <w:pPr>
              <w:pStyle w:val="BodyText"/>
              <w:numPr>
                <w:ilvl w:val="0"/>
                <w:numId w:val="101"/>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09AF6BE1" w14:textId="77777777" w:rsidR="00CD380D" w:rsidRPr="00590BF6" w:rsidRDefault="00CD380D" w:rsidP="00CD587F">
            <w:pPr>
              <w:pStyle w:val="BodyText"/>
              <w:rPr>
                <w:rFonts w:ascii="Arial" w:eastAsia="Arial" w:hAnsi="Arial" w:cs="Arial"/>
              </w:rPr>
            </w:pPr>
            <w:r w:rsidRPr="00D0728A">
              <w:rPr>
                <w:rFonts w:ascii="Arial" w:eastAsia="Arial" w:hAnsi="Arial" w:cs="Arial"/>
              </w:rPr>
              <w:t>Analog multimeter</w:t>
            </w:r>
          </w:p>
        </w:tc>
        <w:tc>
          <w:tcPr>
            <w:tcW w:w="1818" w:type="dxa"/>
            <w:tcBorders>
              <w:top w:val="nil"/>
              <w:left w:val="nil"/>
              <w:bottom w:val="single" w:sz="4" w:space="0" w:color="auto"/>
              <w:right w:val="single" w:sz="4" w:space="0" w:color="auto"/>
            </w:tcBorders>
            <w:noWrap/>
            <w:vAlign w:val="center"/>
          </w:tcPr>
          <w:p w14:paraId="29CA5D9F"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43FAD5B2"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01B98EBE" w14:textId="77777777" w:rsidR="00CD380D" w:rsidRPr="00590BF6" w:rsidRDefault="00CD380D">
            <w:pPr>
              <w:pStyle w:val="BodyText"/>
              <w:numPr>
                <w:ilvl w:val="0"/>
                <w:numId w:val="101"/>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6A5CB31" w14:textId="77777777" w:rsidR="00CD380D" w:rsidRPr="00590BF6" w:rsidRDefault="00CD380D" w:rsidP="00CD587F">
            <w:pPr>
              <w:pStyle w:val="BodyText"/>
              <w:rPr>
                <w:rFonts w:ascii="Arial" w:eastAsia="Arial" w:hAnsi="Arial" w:cs="Arial"/>
              </w:rPr>
            </w:pPr>
            <w:r w:rsidRPr="00D0728A">
              <w:rPr>
                <w:rFonts w:ascii="Arial" w:eastAsia="Arial" w:hAnsi="Arial" w:cs="Arial"/>
              </w:rPr>
              <w:t>Test leads and probes</w:t>
            </w:r>
          </w:p>
        </w:tc>
        <w:tc>
          <w:tcPr>
            <w:tcW w:w="1818" w:type="dxa"/>
            <w:tcBorders>
              <w:top w:val="nil"/>
              <w:left w:val="nil"/>
              <w:bottom w:val="single" w:sz="4" w:space="0" w:color="auto"/>
              <w:right w:val="single" w:sz="4" w:space="0" w:color="auto"/>
            </w:tcBorders>
            <w:noWrap/>
            <w:vAlign w:val="center"/>
          </w:tcPr>
          <w:p w14:paraId="6170EB2C"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04D45EF3"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08E4D7EC" w14:textId="77777777" w:rsidR="00CD380D" w:rsidRPr="00590BF6" w:rsidRDefault="00CD380D">
            <w:pPr>
              <w:pStyle w:val="BodyText"/>
              <w:numPr>
                <w:ilvl w:val="0"/>
                <w:numId w:val="101"/>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E3C2C6F" w14:textId="77777777" w:rsidR="00CD380D" w:rsidRPr="00590BF6" w:rsidRDefault="00CD380D" w:rsidP="00CD587F">
            <w:pPr>
              <w:pStyle w:val="BodyText"/>
              <w:rPr>
                <w:rFonts w:ascii="Arial" w:eastAsia="Arial" w:hAnsi="Arial" w:cs="Arial"/>
              </w:rPr>
            </w:pPr>
            <w:r>
              <w:rPr>
                <w:rFonts w:ascii="Arial" w:eastAsia="Arial" w:hAnsi="Arial" w:cs="Arial"/>
              </w:rPr>
              <w:t>I</w:t>
            </w:r>
            <w:r w:rsidRPr="00D0728A">
              <w:rPr>
                <w:rFonts w:ascii="Arial" w:eastAsia="Arial" w:hAnsi="Arial" w:cs="Arial"/>
              </w:rPr>
              <w:t>nsulated screwdriver set</w:t>
            </w:r>
          </w:p>
        </w:tc>
        <w:tc>
          <w:tcPr>
            <w:tcW w:w="1818" w:type="dxa"/>
            <w:tcBorders>
              <w:top w:val="nil"/>
              <w:left w:val="nil"/>
              <w:bottom w:val="single" w:sz="4" w:space="0" w:color="auto"/>
              <w:right w:val="single" w:sz="4" w:space="0" w:color="auto"/>
            </w:tcBorders>
            <w:noWrap/>
            <w:vAlign w:val="center"/>
          </w:tcPr>
          <w:p w14:paraId="758184E6"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24EB7A0F"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624B3943" w14:textId="77777777" w:rsidR="00CD380D" w:rsidRPr="00590BF6" w:rsidRDefault="00CD380D">
            <w:pPr>
              <w:pStyle w:val="BodyText"/>
              <w:numPr>
                <w:ilvl w:val="0"/>
                <w:numId w:val="101"/>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7AE0A6E3" w14:textId="77777777" w:rsidR="00CD380D" w:rsidRPr="00590BF6" w:rsidRDefault="00CD380D" w:rsidP="00CD587F">
            <w:pPr>
              <w:pStyle w:val="BodyText"/>
              <w:rPr>
                <w:rFonts w:ascii="Arial" w:eastAsia="Arial" w:hAnsi="Arial" w:cs="Arial"/>
              </w:rPr>
            </w:pPr>
            <w:r w:rsidRPr="00D0728A">
              <w:rPr>
                <w:rFonts w:ascii="Arial" w:eastAsia="Arial" w:hAnsi="Arial" w:cs="Arial"/>
              </w:rPr>
              <w:t xml:space="preserve">Banana </w:t>
            </w:r>
            <w:proofErr w:type="gramStart"/>
            <w:r w:rsidRPr="00D0728A">
              <w:rPr>
                <w:rFonts w:ascii="Arial" w:eastAsia="Arial" w:hAnsi="Arial" w:cs="Arial"/>
              </w:rPr>
              <w:t>plug</w:t>
            </w:r>
            <w:proofErr w:type="gramEnd"/>
            <w:r w:rsidRPr="00D0728A">
              <w:rPr>
                <w:rFonts w:ascii="Arial" w:eastAsia="Arial" w:hAnsi="Arial" w:cs="Arial"/>
              </w:rPr>
              <w:t xml:space="preserve"> connectors</w:t>
            </w:r>
          </w:p>
        </w:tc>
        <w:tc>
          <w:tcPr>
            <w:tcW w:w="1818" w:type="dxa"/>
            <w:tcBorders>
              <w:top w:val="nil"/>
              <w:left w:val="nil"/>
              <w:bottom w:val="single" w:sz="4" w:space="0" w:color="auto"/>
              <w:right w:val="single" w:sz="4" w:space="0" w:color="auto"/>
            </w:tcBorders>
            <w:noWrap/>
            <w:vAlign w:val="center"/>
          </w:tcPr>
          <w:p w14:paraId="176F53B8"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6796713E"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78B65E79" w14:textId="77777777" w:rsidR="00CD380D" w:rsidRPr="00590BF6" w:rsidRDefault="00CD380D">
            <w:pPr>
              <w:pStyle w:val="BodyText"/>
              <w:numPr>
                <w:ilvl w:val="0"/>
                <w:numId w:val="101"/>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07533DAC" w14:textId="77777777" w:rsidR="00CD380D" w:rsidRPr="00590BF6" w:rsidRDefault="00CD380D" w:rsidP="00CD587F">
            <w:pPr>
              <w:pStyle w:val="BodyText"/>
              <w:rPr>
                <w:rFonts w:ascii="Arial" w:eastAsia="Arial" w:hAnsi="Arial" w:cs="Arial"/>
              </w:rPr>
            </w:pPr>
            <w:r w:rsidRPr="00D0728A">
              <w:rPr>
                <w:rFonts w:ascii="Arial" w:eastAsia="Arial" w:hAnsi="Arial" w:cs="Arial"/>
              </w:rPr>
              <w:t>Test lamp (12V/24V)</w:t>
            </w:r>
          </w:p>
        </w:tc>
        <w:tc>
          <w:tcPr>
            <w:tcW w:w="1818" w:type="dxa"/>
            <w:tcBorders>
              <w:top w:val="nil"/>
              <w:left w:val="nil"/>
              <w:bottom w:val="single" w:sz="4" w:space="0" w:color="auto"/>
              <w:right w:val="single" w:sz="4" w:space="0" w:color="auto"/>
            </w:tcBorders>
            <w:noWrap/>
            <w:vAlign w:val="center"/>
          </w:tcPr>
          <w:p w14:paraId="1F71B0C0"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2FF0919C"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118339E8" w14:textId="77777777" w:rsidR="00CD380D" w:rsidRPr="00590BF6" w:rsidRDefault="00CD380D">
            <w:pPr>
              <w:pStyle w:val="BodyText"/>
              <w:numPr>
                <w:ilvl w:val="0"/>
                <w:numId w:val="101"/>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72513FB6" w14:textId="77777777" w:rsidR="00CD380D" w:rsidRPr="00590BF6" w:rsidRDefault="00CD380D" w:rsidP="00CD587F">
            <w:pPr>
              <w:pStyle w:val="BodyText"/>
              <w:rPr>
                <w:rFonts w:ascii="Arial" w:eastAsia="Arial" w:hAnsi="Arial" w:cs="Arial"/>
              </w:rPr>
            </w:pPr>
            <w:r w:rsidRPr="00D0728A">
              <w:rPr>
                <w:rFonts w:ascii="Arial" w:eastAsia="Arial" w:hAnsi="Arial" w:cs="Arial"/>
              </w:rPr>
              <w:t>Continuity tester</w:t>
            </w:r>
          </w:p>
        </w:tc>
        <w:tc>
          <w:tcPr>
            <w:tcW w:w="1818" w:type="dxa"/>
            <w:tcBorders>
              <w:top w:val="nil"/>
              <w:left w:val="nil"/>
              <w:bottom w:val="single" w:sz="4" w:space="0" w:color="auto"/>
              <w:right w:val="single" w:sz="4" w:space="0" w:color="auto"/>
            </w:tcBorders>
            <w:noWrap/>
            <w:vAlign w:val="center"/>
          </w:tcPr>
          <w:p w14:paraId="32061F6E"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4D0AC5A3"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B0ECE8F" w14:textId="77777777" w:rsidR="00CD380D" w:rsidRPr="00590BF6" w:rsidRDefault="00CD380D">
            <w:pPr>
              <w:pStyle w:val="BodyText"/>
              <w:numPr>
                <w:ilvl w:val="0"/>
                <w:numId w:val="101"/>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2172954" w14:textId="77777777" w:rsidR="00CD380D" w:rsidRPr="00590BF6" w:rsidRDefault="00CD380D" w:rsidP="00CD587F">
            <w:pPr>
              <w:pStyle w:val="BodyText"/>
              <w:rPr>
                <w:rFonts w:ascii="Arial" w:eastAsia="Arial" w:hAnsi="Arial" w:cs="Arial"/>
              </w:rPr>
            </w:pPr>
            <w:r w:rsidRPr="00D0728A">
              <w:rPr>
                <w:rFonts w:ascii="Arial" w:eastAsia="Arial" w:hAnsi="Arial" w:cs="Arial"/>
              </w:rPr>
              <w:t>Battery tester</w:t>
            </w:r>
          </w:p>
        </w:tc>
        <w:tc>
          <w:tcPr>
            <w:tcW w:w="1818" w:type="dxa"/>
            <w:tcBorders>
              <w:top w:val="nil"/>
              <w:left w:val="nil"/>
              <w:bottom w:val="single" w:sz="4" w:space="0" w:color="auto"/>
              <w:right w:val="single" w:sz="4" w:space="0" w:color="auto"/>
            </w:tcBorders>
            <w:noWrap/>
            <w:vAlign w:val="center"/>
          </w:tcPr>
          <w:p w14:paraId="0D994C24" w14:textId="77777777" w:rsidR="00CD380D" w:rsidRPr="00590BF6" w:rsidRDefault="00CD380D" w:rsidP="00CD587F">
            <w:pPr>
              <w:pStyle w:val="BodyText"/>
              <w:jc w:val="center"/>
              <w:rPr>
                <w:rFonts w:ascii="Arial" w:eastAsia="Arial" w:hAnsi="Arial" w:cs="Arial"/>
              </w:rPr>
            </w:pPr>
            <w:r>
              <w:rPr>
                <w:rFonts w:ascii="Arial" w:eastAsia="Arial" w:hAnsi="Arial" w:cs="Arial"/>
              </w:rPr>
              <w:t>2</w:t>
            </w:r>
          </w:p>
        </w:tc>
      </w:tr>
      <w:tr w:rsidR="00CD380D" w:rsidRPr="00590BF6" w14:paraId="64B6A8C2"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14CDFC6" w14:textId="77777777" w:rsidR="00CD380D" w:rsidRPr="00590BF6" w:rsidRDefault="00CD380D">
            <w:pPr>
              <w:pStyle w:val="BodyText"/>
              <w:numPr>
                <w:ilvl w:val="0"/>
                <w:numId w:val="101"/>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D31756F" w14:textId="77777777" w:rsidR="00CD380D" w:rsidRPr="00590BF6" w:rsidRDefault="00CD380D" w:rsidP="00CD587F">
            <w:pPr>
              <w:pStyle w:val="BodyText"/>
              <w:rPr>
                <w:rFonts w:ascii="Arial" w:eastAsia="Arial" w:hAnsi="Arial" w:cs="Arial"/>
              </w:rPr>
            </w:pPr>
            <w:r w:rsidRPr="00D0728A">
              <w:rPr>
                <w:rFonts w:ascii="Arial" w:eastAsia="Arial" w:hAnsi="Arial" w:cs="Arial"/>
              </w:rPr>
              <w:t>Insulation resistance tester (Megger)</w:t>
            </w:r>
          </w:p>
        </w:tc>
        <w:tc>
          <w:tcPr>
            <w:tcW w:w="1818" w:type="dxa"/>
            <w:tcBorders>
              <w:top w:val="nil"/>
              <w:left w:val="nil"/>
              <w:bottom w:val="single" w:sz="4" w:space="0" w:color="auto"/>
              <w:right w:val="single" w:sz="4" w:space="0" w:color="auto"/>
            </w:tcBorders>
            <w:noWrap/>
            <w:vAlign w:val="center"/>
          </w:tcPr>
          <w:p w14:paraId="1D73209B" w14:textId="77777777" w:rsidR="00CD380D" w:rsidRPr="00590BF6" w:rsidRDefault="00CD380D" w:rsidP="00CD587F">
            <w:pPr>
              <w:pStyle w:val="BodyText"/>
              <w:jc w:val="center"/>
              <w:rPr>
                <w:rFonts w:ascii="Arial" w:eastAsia="Arial" w:hAnsi="Arial" w:cs="Arial"/>
              </w:rPr>
            </w:pPr>
            <w:r>
              <w:rPr>
                <w:rFonts w:ascii="Arial" w:eastAsia="Arial" w:hAnsi="Arial" w:cs="Arial"/>
              </w:rPr>
              <w:t>2</w:t>
            </w:r>
          </w:p>
        </w:tc>
      </w:tr>
    </w:tbl>
    <w:p w14:paraId="4E74FB22" w14:textId="77777777" w:rsidR="00CD380D" w:rsidRPr="00DF59C1" w:rsidRDefault="00CD380D" w:rsidP="00CD380D">
      <w:pPr>
        <w:rPr>
          <w:rFonts w:ascii="Arial" w:hAnsi="Arial" w:cs="Arial"/>
          <w:b/>
          <w:bCs/>
        </w:rPr>
      </w:pPr>
    </w:p>
    <w:p w14:paraId="78D32D53" w14:textId="77777777" w:rsidR="00CD380D" w:rsidRPr="0001657A" w:rsidRDefault="00CD380D" w:rsidP="00CD380D">
      <w:pPr>
        <w:spacing w:after="240"/>
        <w:rPr>
          <w:rFonts w:ascii="Arial" w:hAnsi="Arial" w:cs="Arial"/>
          <w:b/>
          <w:bCs/>
        </w:rPr>
      </w:pPr>
      <w:r w:rsidRPr="0001657A">
        <w:rPr>
          <w:rFonts w:ascii="Arial" w:hAnsi="Arial" w:cs="Arial"/>
          <w:b/>
          <w:bCs/>
        </w:rPr>
        <w:t>List of Consumable</w:t>
      </w:r>
    </w:p>
    <w:p w14:paraId="587ED185" w14:textId="77777777" w:rsidR="00CD380D" w:rsidRPr="00DF59C1" w:rsidRDefault="00CD380D" w:rsidP="00CD380D">
      <w:pPr>
        <w:spacing w:after="160" w:line="278" w:lineRule="auto"/>
        <w:rPr>
          <w:rFonts w:ascii="Arial" w:eastAsia="Arial" w:hAnsi="Arial" w:cs="Arial"/>
          <w:b/>
          <w:bCs/>
        </w:rPr>
      </w:pPr>
      <w:r w:rsidRPr="0001657A">
        <w:rPr>
          <w:rFonts w:ascii="Arial" w:eastAsia="Arial" w:hAnsi="Arial" w:cs="Arial"/>
          <w:bCs/>
        </w:rPr>
        <w:t>The consumables required for this competency standard are provided below</w:t>
      </w:r>
      <w:r w:rsidRPr="0001657A">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CD380D" w:rsidRPr="00DF59C1" w14:paraId="16360237" w14:textId="77777777" w:rsidTr="00CD587F">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38CBA3"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61E8EA67"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F75687B"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Quantity</w:t>
            </w:r>
          </w:p>
        </w:tc>
      </w:tr>
      <w:tr w:rsidR="00CD380D" w:rsidRPr="00DF59C1" w14:paraId="74DD069D"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0FFAF0E" w14:textId="77777777" w:rsidR="00CD380D" w:rsidRPr="00B10896" w:rsidRDefault="00CD380D">
            <w:pPr>
              <w:pStyle w:val="ListParagraph"/>
              <w:numPr>
                <w:ilvl w:val="0"/>
                <w:numId w:val="100"/>
              </w:numPr>
              <w:spacing w:line="278" w:lineRule="auto"/>
              <w:ind w:hanging="55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5BEB72F7" w14:textId="77777777" w:rsidR="00CD380D" w:rsidRPr="00DF59C1" w:rsidRDefault="00CD380D" w:rsidP="00CD587F">
            <w:pPr>
              <w:spacing w:line="278" w:lineRule="auto"/>
              <w:rPr>
                <w:rFonts w:ascii="Arial" w:eastAsia="Arial" w:hAnsi="Arial" w:cs="Arial"/>
                <w:bCs/>
              </w:rPr>
            </w:pPr>
            <w:r w:rsidRPr="00D0728A">
              <w:rPr>
                <w:rFonts w:ascii="Arial" w:eastAsia="Arial" w:hAnsi="Arial" w:cs="Arial"/>
                <w:bCs/>
              </w:rPr>
              <w:t>Electrical insulation tape</w:t>
            </w:r>
          </w:p>
        </w:tc>
        <w:tc>
          <w:tcPr>
            <w:tcW w:w="1805" w:type="dxa"/>
            <w:tcBorders>
              <w:top w:val="nil"/>
              <w:left w:val="nil"/>
              <w:bottom w:val="single" w:sz="4" w:space="0" w:color="auto"/>
              <w:right w:val="single" w:sz="4" w:space="0" w:color="auto"/>
            </w:tcBorders>
            <w:noWrap/>
            <w:vAlign w:val="center"/>
          </w:tcPr>
          <w:p w14:paraId="72A6677C"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3D892F34"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E53BDED" w14:textId="77777777" w:rsidR="00CD380D" w:rsidRPr="00B10896" w:rsidRDefault="00CD380D">
            <w:pPr>
              <w:pStyle w:val="ListParagraph"/>
              <w:numPr>
                <w:ilvl w:val="0"/>
                <w:numId w:val="100"/>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4DAA27E8" w14:textId="77777777" w:rsidR="00CD380D" w:rsidRPr="00DF59C1" w:rsidRDefault="00CD380D" w:rsidP="00CD587F">
            <w:pPr>
              <w:spacing w:line="278" w:lineRule="auto"/>
              <w:rPr>
                <w:rFonts w:ascii="Arial" w:eastAsia="Arial" w:hAnsi="Arial" w:cs="Arial"/>
                <w:bCs/>
              </w:rPr>
            </w:pPr>
            <w:r w:rsidRPr="00D0728A">
              <w:rPr>
                <w:rFonts w:ascii="Arial" w:eastAsia="Arial" w:hAnsi="Arial" w:cs="Arial"/>
                <w:bCs/>
              </w:rPr>
              <w:t xml:space="preserve">Heat </w:t>
            </w:r>
            <w:proofErr w:type="gramStart"/>
            <w:r w:rsidRPr="00D0728A">
              <w:rPr>
                <w:rFonts w:ascii="Arial" w:eastAsia="Arial" w:hAnsi="Arial" w:cs="Arial"/>
                <w:bCs/>
              </w:rPr>
              <w:t>shrink</w:t>
            </w:r>
            <w:proofErr w:type="gramEnd"/>
            <w:r w:rsidRPr="00D0728A">
              <w:rPr>
                <w:rFonts w:ascii="Arial" w:eastAsia="Arial" w:hAnsi="Arial" w:cs="Arial"/>
                <w:bCs/>
              </w:rPr>
              <w:t xml:space="preserve"> tubing</w:t>
            </w:r>
          </w:p>
        </w:tc>
        <w:tc>
          <w:tcPr>
            <w:tcW w:w="1805" w:type="dxa"/>
            <w:tcBorders>
              <w:top w:val="nil"/>
              <w:left w:val="nil"/>
              <w:bottom w:val="single" w:sz="4" w:space="0" w:color="auto"/>
              <w:right w:val="single" w:sz="4" w:space="0" w:color="auto"/>
            </w:tcBorders>
            <w:noWrap/>
            <w:vAlign w:val="center"/>
          </w:tcPr>
          <w:p w14:paraId="13C9BDF5"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4D6AF9A5"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2E4B781" w14:textId="77777777" w:rsidR="00CD380D" w:rsidRPr="00B10896" w:rsidRDefault="00CD380D">
            <w:pPr>
              <w:pStyle w:val="ListParagraph"/>
              <w:numPr>
                <w:ilvl w:val="0"/>
                <w:numId w:val="100"/>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2B60B2FF" w14:textId="77777777" w:rsidR="00CD380D" w:rsidRPr="00DF59C1" w:rsidRDefault="00CD380D" w:rsidP="00CD587F">
            <w:pPr>
              <w:spacing w:line="278" w:lineRule="auto"/>
              <w:rPr>
                <w:rFonts w:ascii="Arial" w:eastAsia="Arial" w:hAnsi="Arial" w:cs="Arial"/>
                <w:bCs/>
              </w:rPr>
            </w:pPr>
            <w:r w:rsidRPr="00D0728A">
              <w:rPr>
                <w:rFonts w:ascii="Arial" w:eastAsia="Arial" w:hAnsi="Arial" w:cs="Arial"/>
                <w:bCs/>
              </w:rPr>
              <w:t>Test wires</w:t>
            </w:r>
          </w:p>
        </w:tc>
        <w:tc>
          <w:tcPr>
            <w:tcW w:w="1805" w:type="dxa"/>
            <w:tcBorders>
              <w:top w:val="nil"/>
              <w:left w:val="nil"/>
              <w:bottom w:val="single" w:sz="4" w:space="0" w:color="auto"/>
              <w:right w:val="single" w:sz="4" w:space="0" w:color="auto"/>
            </w:tcBorders>
            <w:noWrap/>
            <w:vAlign w:val="center"/>
          </w:tcPr>
          <w:p w14:paraId="37BFA007"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 Meter</w:t>
            </w:r>
          </w:p>
        </w:tc>
      </w:tr>
      <w:tr w:rsidR="00CD380D" w:rsidRPr="00DF59C1" w14:paraId="2AB6EDFA"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1BF80543" w14:textId="77777777" w:rsidR="00CD380D" w:rsidRPr="00B10896" w:rsidRDefault="00CD380D">
            <w:pPr>
              <w:pStyle w:val="ListParagraph"/>
              <w:numPr>
                <w:ilvl w:val="0"/>
                <w:numId w:val="100"/>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14EE9869" w14:textId="77777777" w:rsidR="00CD380D" w:rsidRPr="00DF59C1" w:rsidRDefault="00CD380D" w:rsidP="00CD587F">
            <w:pPr>
              <w:spacing w:line="278" w:lineRule="auto"/>
              <w:rPr>
                <w:rFonts w:ascii="Arial" w:eastAsia="Arial" w:hAnsi="Arial" w:cs="Arial"/>
                <w:bCs/>
              </w:rPr>
            </w:pPr>
            <w:r w:rsidRPr="00D0728A">
              <w:rPr>
                <w:rFonts w:ascii="Arial" w:eastAsia="Arial" w:hAnsi="Arial" w:cs="Arial"/>
                <w:bCs/>
              </w:rPr>
              <w:t>Alligator clips</w:t>
            </w:r>
          </w:p>
        </w:tc>
        <w:tc>
          <w:tcPr>
            <w:tcW w:w="1805" w:type="dxa"/>
            <w:tcBorders>
              <w:top w:val="nil"/>
              <w:left w:val="nil"/>
              <w:bottom w:val="single" w:sz="4" w:space="0" w:color="auto"/>
              <w:right w:val="single" w:sz="4" w:space="0" w:color="auto"/>
            </w:tcBorders>
            <w:noWrap/>
            <w:vAlign w:val="center"/>
          </w:tcPr>
          <w:p w14:paraId="2059A90C"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1 Box</w:t>
            </w:r>
          </w:p>
        </w:tc>
      </w:tr>
      <w:tr w:rsidR="00CD380D" w:rsidRPr="00DF59C1" w14:paraId="541DDE6D"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46D467A3" w14:textId="77777777" w:rsidR="00CD380D" w:rsidRPr="00B10896" w:rsidRDefault="00CD380D">
            <w:pPr>
              <w:pStyle w:val="ListParagraph"/>
              <w:numPr>
                <w:ilvl w:val="0"/>
                <w:numId w:val="100"/>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5D98AD8F" w14:textId="77777777" w:rsidR="00CD380D" w:rsidRPr="00DF59C1" w:rsidRDefault="00CD380D" w:rsidP="00CD587F">
            <w:pPr>
              <w:spacing w:line="278" w:lineRule="auto"/>
              <w:rPr>
                <w:rFonts w:ascii="Arial" w:eastAsia="Arial" w:hAnsi="Arial" w:cs="Arial"/>
                <w:bCs/>
              </w:rPr>
            </w:pPr>
            <w:r w:rsidRPr="00066D2D">
              <w:rPr>
                <w:rFonts w:ascii="Arial" w:eastAsia="Arial" w:hAnsi="Arial" w:cs="Arial"/>
                <w:bCs/>
              </w:rPr>
              <w:t>Connectors and terminals</w:t>
            </w:r>
          </w:p>
        </w:tc>
        <w:tc>
          <w:tcPr>
            <w:tcW w:w="1805" w:type="dxa"/>
            <w:tcBorders>
              <w:top w:val="nil"/>
              <w:left w:val="nil"/>
              <w:bottom w:val="single" w:sz="4" w:space="0" w:color="auto"/>
              <w:right w:val="single" w:sz="4" w:space="0" w:color="auto"/>
            </w:tcBorders>
            <w:noWrap/>
            <w:vAlign w:val="center"/>
          </w:tcPr>
          <w:p w14:paraId="45471C84"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 Box</w:t>
            </w:r>
          </w:p>
        </w:tc>
      </w:tr>
      <w:tr w:rsidR="00CD380D" w:rsidRPr="00DF59C1" w14:paraId="30D0C259"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18EAD9B6" w14:textId="77777777" w:rsidR="00CD380D" w:rsidRPr="00B10896" w:rsidRDefault="00CD380D">
            <w:pPr>
              <w:pStyle w:val="ListParagraph"/>
              <w:numPr>
                <w:ilvl w:val="0"/>
                <w:numId w:val="100"/>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4AED3FE" w14:textId="77777777" w:rsidR="00CD380D" w:rsidRPr="00DF59C1" w:rsidRDefault="00CD380D" w:rsidP="00CD587F">
            <w:pPr>
              <w:spacing w:line="278" w:lineRule="auto"/>
              <w:rPr>
                <w:rFonts w:ascii="Arial" w:eastAsia="Arial" w:hAnsi="Arial" w:cs="Arial"/>
                <w:bCs/>
              </w:rPr>
            </w:pPr>
            <w:r w:rsidRPr="00D0728A">
              <w:rPr>
                <w:rFonts w:ascii="Arial" w:eastAsia="Arial" w:hAnsi="Arial" w:cs="Arial"/>
                <w:bCs/>
              </w:rPr>
              <w:t>Fuse set</w:t>
            </w:r>
          </w:p>
        </w:tc>
        <w:tc>
          <w:tcPr>
            <w:tcW w:w="1805" w:type="dxa"/>
            <w:tcBorders>
              <w:top w:val="nil"/>
              <w:left w:val="nil"/>
              <w:bottom w:val="single" w:sz="4" w:space="0" w:color="auto"/>
              <w:right w:val="single" w:sz="4" w:space="0" w:color="auto"/>
            </w:tcBorders>
            <w:noWrap/>
            <w:vAlign w:val="center"/>
          </w:tcPr>
          <w:p w14:paraId="42076594"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 Box</w:t>
            </w:r>
          </w:p>
        </w:tc>
      </w:tr>
      <w:tr w:rsidR="00CD380D" w:rsidRPr="00DF59C1" w14:paraId="3B8EC036"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3BC932B" w14:textId="77777777" w:rsidR="00CD380D" w:rsidRPr="00B10896" w:rsidRDefault="00CD380D">
            <w:pPr>
              <w:pStyle w:val="ListParagraph"/>
              <w:numPr>
                <w:ilvl w:val="0"/>
                <w:numId w:val="100"/>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466B35D" w14:textId="77777777" w:rsidR="00CD380D" w:rsidRPr="00DF59C1" w:rsidRDefault="00CD380D" w:rsidP="00CD587F">
            <w:pPr>
              <w:spacing w:line="278" w:lineRule="auto"/>
              <w:rPr>
                <w:rFonts w:ascii="Arial" w:eastAsia="Arial" w:hAnsi="Arial" w:cs="Arial"/>
                <w:bCs/>
              </w:rPr>
            </w:pPr>
            <w:r w:rsidRPr="00D0728A">
              <w:rPr>
                <w:rFonts w:ascii="Arial" w:eastAsia="Arial" w:hAnsi="Arial" w:cs="Arial"/>
                <w:bCs/>
              </w:rPr>
              <w:t>Contact cleaner spray</w:t>
            </w:r>
          </w:p>
        </w:tc>
        <w:tc>
          <w:tcPr>
            <w:tcW w:w="1805" w:type="dxa"/>
            <w:tcBorders>
              <w:top w:val="nil"/>
              <w:left w:val="nil"/>
              <w:bottom w:val="single" w:sz="4" w:space="0" w:color="auto"/>
              <w:right w:val="single" w:sz="4" w:space="0" w:color="auto"/>
            </w:tcBorders>
            <w:noWrap/>
            <w:vAlign w:val="center"/>
          </w:tcPr>
          <w:p w14:paraId="72FBA8FC"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3</w:t>
            </w:r>
          </w:p>
        </w:tc>
      </w:tr>
    </w:tbl>
    <w:p w14:paraId="6E70AA69" w14:textId="77777777" w:rsidR="00CD380D" w:rsidRDefault="00CD380D" w:rsidP="00CD380D"/>
    <w:p w14:paraId="73467354" w14:textId="77777777" w:rsidR="00CD380D" w:rsidRDefault="00CD380D" w:rsidP="00CD380D"/>
    <w:p w14:paraId="1BFEFC5A" w14:textId="0DEDD958" w:rsidR="00CD380D" w:rsidRPr="00CD380D" w:rsidRDefault="00CD380D" w:rsidP="00277D7F">
      <w:pPr>
        <w:pStyle w:val="Heading2"/>
        <w:numPr>
          <w:ilvl w:val="0"/>
          <w:numId w:val="111"/>
        </w:numPr>
        <w:spacing w:before="0"/>
        <w:ind w:left="2340" w:hanging="1710"/>
        <w:rPr>
          <w:rFonts w:ascii="Arial" w:hAnsi="Arial" w:cs="Arial"/>
          <w:b/>
          <w:bCs/>
          <w:color w:val="auto"/>
          <w:sz w:val="24"/>
          <w:szCs w:val="24"/>
        </w:rPr>
      </w:pPr>
      <w:bookmarkStart w:id="28" w:name="_Hlk228531007"/>
      <w:bookmarkStart w:id="29" w:name="_Toc229519498"/>
      <w:r w:rsidRPr="00CD380D">
        <w:rPr>
          <w:rFonts w:ascii="Arial" w:hAnsi="Arial" w:cs="Arial"/>
          <w:b/>
          <w:bCs/>
          <w:color w:val="auto"/>
          <w:sz w:val="24"/>
          <w:szCs w:val="24"/>
        </w:rPr>
        <w:t>Maintain EV Battery System</w:t>
      </w:r>
      <w:bookmarkEnd w:id="28"/>
      <w:bookmarkEnd w:id="29"/>
    </w:p>
    <w:p w14:paraId="2023C8D6" w14:textId="393EB1D3" w:rsidR="00CD380D" w:rsidRPr="00B83524" w:rsidRDefault="00CD380D" w:rsidP="00ED788B">
      <w:pPr>
        <w:spacing w:before="240" w:after="240"/>
        <w:jc w:val="both"/>
        <w:rPr>
          <w:rFonts w:ascii="Arial" w:eastAsia="Arial" w:hAnsi="Arial" w:cs="Arial"/>
          <w:bCs/>
          <w:lang w:val="en-GB"/>
        </w:rPr>
      </w:pPr>
      <w:r w:rsidRPr="0001657A">
        <w:rPr>
          <w:rFonts w:ascii="Arial" w:eastAsia="Arial" w:hAnsi="Arial" w:cs="Arial"/>
          <w:b/>
          <w:bCs/>
        </w:rPr>
        <w:t xml:space="preserve">Overview: </w:t>
      </w:r>
      <w:r w:rsidRPr="0001657A">
        <w:rPr>
          <w:rFonts w:ascii="Arial" w:eastAsia="Arial" w:hAnsi="Arial" w:cs="Arial"/>
          <w:bCs/>
          <w:lang w:val="en-GB"/>
        </w:rPr>
        <w:t>This competency standard covers the skills and knowledge required to</w:t>
      </w:r>
      <w:r>
        <w:rPr>
          <w:rFonts w:ascii="Arial" w:eastAsia="Arial" w:hAnsi="Arial" w:cs="Arial"/>
          <w:bCs/>
          <w:lang w:val="en-GB"/>
        </w:rPr>
        <w:t xml:space="preserve"> </w:t>
      </w:r>
      <w:r w:rsidR="00ED788B" w:rsidRPr="00ED788B">
        <w:rPr>
          <w:rFonts w:ascii="Arial" w:eastAsia="Arial" w:hAnsi="Arial" w:cs="Arial"/>
          <w:bCs/>
          <w:lang w:val="en-GB"/>
        </w:rPr>
        <w:t>Adopt Safety Measures Before Handling EV Battery</w:t>
      </w:r>
      <w:r w:rsidR="00ED788B">
        <w:rPr>
          <w:rFonts w:ascii="Arial" w:eastAsia="Arial" w:hAnsi="Arial" w:cs="Arial"/>
          <w:bCs/>
          <w:lang w:val="en-GB"/>
        </w:rPr>
        <w:t xml:space="preserve">, </w:t>
      </w:r>
      <w:r w:rsidR="00ED788B" w:rsidRPr="00ED788B">
        <w:rPr>
          <w:rFonts w:ascii="Arial" w:eastAsia="Arial" w:hAnsi="Arial" w:cs="Arial"/>
          <w:bCs/>
          <w:lang w:val="en-GB"/>
        </w:rPr>
        <w:t xml:space="preserve">Identify Basic EV Types (BEV, HEV, PHEV, </w:t>
      </w:r>
      <w:proofErr w:type="spellStart"/>
      <w:r w:rsidR="00ED788B" w:rsidRPr="00ED788B">
        <w:rPr>
          <w:rFonts w:ascii="Arial" w:eastAsia="Arial" w:hAnsi="Arial" w:cs="Arial"/>
          <w:bCs/>
          <w:lang w:val="en-GB"/>
        </w:rPr>
        <w:t>REEV</w:t>
      </w:r>
      <w:proofErr w:type="spellEnd"/>
      <w:r w:rsidR="00ED788B" w:rsidRPr="00ED788B">
        <w:rPr>
          <w:rFonts w:ascii="Arial" w:eastAsia="Arial" w:hAnsi="Arial" w:cs="Arial"/>
          <w:bCs/>
          <w:lang w:val="en-GB"/>
        </w:rPr>
        <w:t>)</w:t>
      </w:r>
      <w:r w:rsidR="00ED788B">
        <w:rPr>
          <w:rFonts w:ascii="Arial" w:eastAsia="Arial" w:hAnsi="Arial" w:cs="Arial"/>
          <w:bCs/>
          <w:lang w:val="en-GB"/>
        </w:rPr>
        <w:t xml:space="preserve">, </w:t>
      </w:r>
      <w:r w:rsidR="00ED788B" w:rsidRPr="00ED788B">
        <w:rPr>
          <w:rFonts w:ascii="Arial" w:eastAsia="Arial" w:hAnsi="Arial" w:cs="Arial"/>
          <w:bCs/>
          <w:lang w:val="en-GB"/>
        </w:rPr>
        <w:t>Label various types of EV Battery</w:t>
      </w:r>
      <w:r w:rsidR="00ED788B">
        <w:rPr>
          <w:rFonts w:ascii="Arial" w:eastAsia="Arial" w:hAnsi="Arial" w:cs="Arial"/>
          <w:bCs/>
          <w:lang w:val="en-GB"/>
        </w:rPr>
        <w:t xml:space="preserve">, </w:t>
      </w:r>
      <w:r w:rsidR="00ED788B" w:rsidRPr="00ED788B">
        <w:rPr>
          <w:rFonts w:ascii="Arial" w:eastAsia="Arial" w:hAnsi="Arial" w:cs="Arial"/>
          <w:bCs/>
          <w:lang w:val="en-GB"/>
        </w:rPr>
        <w:t>Identify Battery Pack of 2 to 4-wheeler EVs</w:t>
      </w:r>
      <w:r w:rsidR="00ED788B">
        <w:rPr>
          <w:rFonts w:ascii="Arial" w:eastAsia="Arial" w:hAnsi="Arial" w:cs="Arial"/>
          <w:bCs/>
          <w:lang w:val="en-GB"/>
        </w:rPr>
        <w:t xml:space="preserve">, </w:t>
      </w:r>
      <w:r w:rsidR="00ED788B" w:rsidRPr="00ED788B">
        <w:rPr>
          <w:rFonts w:ascii="Arial" w:eastAsia="Arial" w:hAnsi="Arial" w:cs="Arial"/>
          <w:bCs/>
          <w:lang w:val="en-GB"/>
        </w:rPr>
        <w:t>Identify Battery Terminals and Connectors</w:t>
      </w:r>
      <w:r w:rsidR="00ED788B">
        <w:rPr>
          <w:rFonts w:ascii="Arial" w:eastAsia="Arial" w:hAnsi="Arial" w:cs="Arial"/>
          <w:bCs/>
          <w:lang w:val="en-GB"/>
        </w:rPr>
        <w:t xml:space="preserve">, </w:t>
      </w:r>
      <w:r w:rsidR="00ED788B" w:rsidRPr="00ED788B">
        <w:rPr>
          <w:rFonts w:ascii="Arial" w:eastAsia="Arial" w:hAnsi="Arial" w:cs="Arial"/>
          <w:bCs/>
          <w:lang w:val="en-GB"/>
        </w:rPr>
        <w:t>Secure Battery Mounting</w:t>
      </w:r>
      <w:r w:rsidR="00ED788B">
        <w:rPr>
          <w:rFonts w:ascii="Arial" w:eastAsia="Arial" w:hAnsi="Arial" w:cs="Arial"/>
          <w:bCs/>
          <w:lang w:val="en-GB"/>
        </w:rPr>
        <w:t xml:space="preserve"> and </w:t>
      </w:r>
      <w:r w:rsidR="00ED788B" w:rsidRPr="00ED788B">
        <w:rPr>
          <w:rFonts w:ascii="Arial" w:eastAsia="Arial" w:hAnsi="Arial" w:cs="Arial"/>
          <w:bCs/>
          <w:lang w:val="en-GB"/>
        </w:rPr>
        <w:t>Measure Battery Voltage with Multimeter</w:t>
      </w:r>
    </w:p>
    <w:tbl>
      <w:tblPr>
        <w:tblStyle w:val="TableGrid3"/>
        <w:tblW w:w="9625" w:type="dxa"/>
        <w:tblInd w:w="108" w:type="dxa"/>
        <w:tblLook w:val="04A0" w:firstRow="1" w:lastRow="0" w:firstColumn="1" w:lastColumn="0" w:noHBand="0" w:noVBand="1"/>
      </w:tblPr>
      <w:tblGrid>
        <w:gridCol w:w="2875"/>
        <w:gridCol w:w="6750"/>
      </w:tblGrid>
      <w:tr w:rsidR="00CD380D" w:rsidRPr="00382F21" w14:paraId="37873ABA" w14:textId="77777777" w:rsidTr="00CD587F">
        <w:trPr>
          <w:trHeight w:val="251"/>
          <w:tblHeader/>
        </w:trPr>
        <w:tc>
          <w:tcPr>
            <w:tcW w:w="2875" w:type="dxa"/>
            <w:shd w:val="clear" w:color="auto" w:fill="F2F2F2" w:themeFill="background1" w:themeFillShade="F2"/>
          </w:tcPr>
          <w:p w14:paraId="17DC7FCE" w14:textId="77777777" w:rsidR="00CD380D" w:rsidRPr="00382F21" w:rsidRDefault="00CD380D" w:rsidP="00CD587F">
            <w:pPr>
              <w:rPr>
                <w:rFonts w:ascii="Arial" w:eastAsia="Arial" w:hAnsi="Arial" w:cs="Arial"/>
                <w:b/>
                <w:bCs/>
              </w:rPr>
            </w:pPr>
            <w:r w:rsidRPr="00382F21">
              <w:rPr>
                <w:rFonts w:ascii="Arial" w:hAnsi="Arial" w:cs="Arial"/>
                <w:b/>
                <w:bCs/>
              </w:rPr>
              <w:t>Competency Units</w:t>
            </w:r>
          </w:p>
        </w:tc>
        <w:tc>
          <w:tcPr>
            <w:tcW w:w="6750" w:type="dxa"/>
            <w:shd w:val="clear" w:color="auto" w:fill="F2F2F2" w:themeFill="background1" w:themeFillShade="F2"/>
          </w:tcPr>
          <w:p w14:paraId="011FAEF2" w14:textId="77777777" w:rsidR="00CD380D" w:rsidRPr="00382F21" w:rsidRDefault="00CD380D" w:rsidP="00CD587F">
            <w:pPr>
              <w:rPr>
                <w:rFonts w:ascii="Arial" w:eastAsia="Arial" w:hAnsi="Arial" w:cs="Arial"/>
                <w:b/>
                <w:bCs/>
              </w:rPr>
            </w:pPr>
            <w:r w:rsidRPr="00382F21">
              <w:rPr>
                <w:rFonts w:ascii="Arial" w:hAnsi="Arial" w:cs="Arial"/>
                <w:b/>
                <w:bCs/>
              </w:rPr>
              <w:t>Performance Criteria</w:t>
            </w:r>
          </w:p>
        </w:tc>
      </w:tr>
      <w:tr w:rsidR="00CD380D" w:rsidRPr="00382F21" w14:paraId="52B5F05D" w14:textId="77777777" w:rsidTr="00CD587F">
        <w:trPr>
          <w:trHeight w:val="323"/>
        </w:trPr>
        <w:tc>
          <w:tcPr>
            <w:tcW w:w="2875" w:type="dxa"/>
          </w:tcPr>
          <w:p w14:paraId="59E4CFFB" w14:textId="77777777" w:rsidR="00CD380D" w:rsidRPr="00174E9E" w:rsidRDefault="00CD380D">
            <w:pPr>
              <w:pStyle w:val="ListParagraph"/>
              <w:numPr>
                <w:ilvl w:val="0"/>
                <w:numId w:val="99"/>
              </w:numPr>
              <w:rPr>
                <w:rFonts w:ascii="Arial" w:eastAsia="Arial" w:hAnsi="Arial" w:cs="Arial"/>
                <w:b/>
                <w:bCs/>
                <w:color w:val="000000" w:themeColor="text1"/>
                <w:sz w:val="22"/>
                <w:szCs w:val="22"/>
              </w:rPr>
            </w:pPr>
            <w:bookmarkStart w:id="30" w:name="_Hlk233298426"/>
          </w:p>
          <w:p w14:paraId="3A0BB064" w14:textId="775C91BE" w:rsidR="00CD380D" w:rsidRPr="00174E9E" w:rsidRDefault="00ED788B" w:rsidP="00CD587F">
            <w:pPr>
              <w:pStyle w:val="ListParagraph"/>
              <w:ind w:left="0"/>
              <w:rPr>
                <w:rFonts w:ascii="Arial" w:eastAsia="Arial" w:hAnsi="Arial" w:cs="Arial"/>
                <w:b/>
                <w:bCs/>
                <w:color w:val="000000" w:themeColor="text1"/>
                <w:sz w:val="22"/>
                <w:szCs w:val="22"/>
              </w:rPr>
            </w:pPr>
            <w:r>
              <w:rPr>
                <w:rFonts w:ascii="Arial" w:eastAsia="Arial" w:hAnsi="Arial" w:cs="Arial"/>
                <w:b/>
                <w:bCs/>
                <w:color w:val="000000" w:themeColor="text1"/>
                <w:sz w:val="22"/>
                <w:szCs w:val="22"/>
              </w:rPr>
              <w:t>Adopt</w:t>
            </w:r>
            <w:r w:rsidR="00CD380D" w:rsidRPr="00174E9E">
              <w:rPr>
                <w:rFonts w:ascii="Arial" w:eastAsia="Arial" w:hAnsi="Arial" w:cs="Arial"/>
                <w:b/>
                <w:bCs/>
                <w:color w:val="000000" w:themeColor="text1"/>
                <w:sz w:val="22"/>
                <w:szCs w:val="22"/>
              </w:rPr>
              <w:t xml:space="preserve"> Safety Measures Before Handling EV Battery</w:t>
            </w:r>
          </w:p>
        </w:tc>
        <w:tc>
          <w:tcPr>
            <w:tcW w:w="6750" w:type="dxa"/>
          </w:tcPr>
          <w:p w14:paraId="6D7ACEDB" w14:textId="77777777" w:rsidR="00CD380D" w:rsidRPr="00382F21" w:rsidRDefault="00CD380D">
            <w:pPr>
              <w:pStyle w:val="ListParagraph"/>
              <w:numPr>
                <w:ilvl w:val="0"/>
                <w:numId w:val="98"/>
              </w:numPr>
              <w:ind w:left="436" w:hanging="436"/>
              <w:rPr>
                <w:rFonts w:ascii="Arial" w:hAnsi="Arial" w:cs="Arial"/>
              </w:rPr>
            </w:pPr>
            <w:r w:rsidRPr="00382F21">
              <w:rPr>
                <w:rFonts w:ascii="Arial" w:hAnsi="Arial" w:cs="Arial"/>
              </w:rPr>
              <w:t xml:space="preserve">Wear insulated PPE before touching battery components. </w:t>
            </w:r>
          </w:p>
          <w:p w14:paraId="1B5EA24B" w14:textId="77777777" w:rsidR="00CD380D" w:rsidRPr="00382F21" w:rsidRDefault="00CD380D">
            <w:pPr>
              <w:pStyle w:val="ListParagraph"/>
              <w:numPr>
                <w:ilvl w:val="0"/>
                <w:numId w:val="98"/>
              </w:numPr>
              <w:ind w:left="436" w:hanging="436"/>
              <w:rPr>
                <w:rFonts w:ascii="Arial" w:hAnsi="Arial" w:cs="Arial"/>
              </w:rPr>
            </w:pPr>
            <w:r w:rsidRPr="00382F21">
              <w:rPr>
                <w:rFonts w:ascii="Arial" w:hAnsi="Arial" w:cs="Arial"/>
              </w:rPr>
              <w:t xml:space="preserve">Disconnect power source </w:t>
            </w:r>
            <w:r>
              <w:rPr>
                <w:rFonts w:ascii="Arial" w:hAnsi="Arial" w:cs="Arial"/>
              </w:rPr>
              <w:t>with</w:t>
            </w:r>
            <w:r w:rsidRPr="00382F21">
              <w:rPr>
                <w:rFonts w:ascii="Arial" w:hAnsi="Arial" w:cs="Arial"/>
              </w:rPr>
              <w:t xml:space="preserve"> approved isolation </w:t>
            </w:r>
            <w:r>
              <w:rPr>
                <w:rFonts w:ascii="Arial" w:hAnsi="Arial" w:cs="Arial"/>
              </w:rPr>
              <w:t xml:space="preserve">Techniques </w:t>
            </w:r>
            <w:r w:rsidRPr="00382F21">
              <w:rPr>
                <w:rFonts w:ascii="Arial" w:hAnsi="Arial" w:cs="Arial"/>
              </w:rPr>
              <w:t xml:space="preserve"> </w:t>
            </w:r>
          </w:p>
          <w:p w14:paraId="1884DF1B" w14:textId="77777777" w:rsidR="00CD380D" w:rsidRPr="00382F21" w:rsidRDefault="00CD380D">
            <w:pPr>
              <w:pStyle w:val="ListParagraph"/>
              <w:numPr>
                <w:ilvl w:val="0"/>
                <w:numId w:val="98"/>
              </w:numPr>
              <w:ind w:left="436" w:hanging="436"/>
              <w:rPr>
                <w:rFonts w:ascii="Arial" w:hAnsi="Arial" w:cs="Arial"/>
              </w:rPr>
            </w:pPr>
            <w:r w:rsidRPr="00382F21">
              <w:rPr>
                <w:rFonts w:ascii="Arial" w:eastAsia="Arial" w:hAnsi="Arial" w:cs="Arial"/>
                <w:color w:val="000000" w:themeColor="text1"/>
              </w:rPr>
              <w:t>Check</w:t>
            </w:r>
            <w:r w:rsidRPr="00382F21">
              <w:rPr>
                <w:rFonts w:ascii="Arial" w:hAnsi="Arial" w:cs="Arial"/>
              </w:rPr>
              <w:t xml:space="preserve"> work area for electrical and fire hazards. </w:t>
            </w:r>
          </w:p>
          <w:p w14:paraId="3C6FC9B4" w14:textId="77777777" w:rsidR="00CD380D" w:rsidRPr="00382F21" w:rsidRDefault="00CD380D">
            <w:pPr>
              <w:pStyle w:val="ListParagraph"/>
              <w:numPr>
                <w:ilvl w:val="0"/>
                <w:numId w:val="98"/>
              </w:numPr>
              <w:ind w:left="436" w:hanging="436"/>
              <w:rPr>
                <w:rFonts w:ascii="Arial" w:hAnsi="Arial" w:cs="Arial"/>
              </w:rPr>
            </w:pPr>
            <w:r w:rsidRPr="00382F21">
              <w:rPr>
                <w:rFonts w:ascii="Arial" w:hAnsi="Arial" w:cs="Arial"/>
              </w:rPr>
              <w:t xml:space="preserve">Apply insulated tools during battery handling operations. </w:t>
            </w:r>
          </w:p>
          <w:p w14:paraId="2799CF64" w14:textId="77777777" w:rsidR="00CD380D" w:rsidRPr="00382F21" w:rsidRDefault="00CD380D">
            <w:pPr>
              <w:pStyle w:val="ListParagraph"/>
              <w:numPr>
                <w:ilvl w:val="0"/>
                <w:numId w:val="98"/>
              </w:numPr>
              <w:ind w:left="436" w:hanging="436"/>
              <w:rPr>
                <w:rFonts w:ascii="Arial" w:hAnsi="Arial" w:cs="Arial"/>
              </w:rPr>
            </w:pPr>
            <w:r w:rsidRPr="00382F21">
              <w:rPr>
                <w:rFonts w:ascii="Arial" w:hAnsi="Arial" w:cs="Arial"/>
              </w:rPr>
              <w:t xml:space="preserve">Place warning signs around EV maintenance zone. </w:t>
            </w:r>
          </w:p>
        </w:tc>
      </w:tr>
      <w:tr w:rsidR="00CD380D" w:rsidRPr="00382F21" w14:paraId="2159F550" w14:textId="77777777" w:rsidTr="00CD587F">
        <w:trPr>
          <w:trHeight w:val="216"/>
        </w:trPr>
        <w:tc>
          <w:tcPr>
            <w:tcW w:w="2875" w:type="dxa"/>
          </w:tcPr>
          <w:p w14:paraId="28D3131A" w14:textId="77777777" w:rsidR="00CD380D" w:rsidRPr="00174E9E" w:rsidRDefault="00CD380D">
            <w:pPr>
              <w:pStyle w:val="ListParagraph"/>
              <w:numPr>
                <w:ilvl w:val="0"/>
                <w:numId w:val="99"/>
              </w:numPr>
              <w:ind w:left="0" w:firstLine="0"/>
              <w:rPr>
                <w:rFonts w:ascii="Arial" w:eastAsia="Arial" w:hAnsi="Arial" w:cs="Arial"/>
                <w:b/>
                <w:bCs/>
                <w:color w:val="000000" w:themeColor="text1"/>
                <w:sz w:val="22"/>
                <w:szCs w:val="22"/>
              </w:rPr>
            </w:pPr>
          </w:p>
          <w:p w14:paraId="449094D3" w14:textId="5D5D73A3" w:rsidR="00CD380D" w:rsidRPr="00174E9E" w:rsidRDefault="00ED788B" w:rsidP="00CD587F">
            <w:pPr>
              <w:pStyle w:val="ListParagraph"/>
              <w:ind w:left="0"/>
              <w:rPr>
                <w:rFonts w:ascii="Arial" w:eastAsia="Arial" w:hAnsi="Arial" w:cs="Arial"/>
                <w:b/>
                <w:bCs/>
                <w:color w:val="000000" w:themeColor="text1"/>
                <w:sz w:val="22"/>
                <w:szCs w:val="22"/>
              </w:rPr>
            </w:pPr>
            <w:r>
              <w:rPr>
                <w:rFonts w:ascii="Arial" w:eastAsia="Arial" w:hAnsi="Arial" w:cs="Arial"/>
                <w:b/>
                <w:bCs/>
                <w:color w:val="000000" w:themeColor="text1"/>
                <w:sz w:val="22"/>
                <w:szCs w:val="22"/>
              </w:rPr>
              <w:t>Identify</w:t>
            </w:r>
            <w:r w:rsidR="00CD380D" w:rsidRPr="00174E9E">
              <w:rPr>
                <w:rFonts w:ascii="Arial" w:eastAsia="Arial" w:hAnsi="Arial" w:cs="Arial"/>
                <w:b/>
                <w:bCs/>
                <w:color w:val="000000" w:themeColor="text1"/>
                <w:sz w:val="22"/>
                <w:szCs w:val="22"/>
              </w:rPr>
              <w:t xml:space="preserve"> Basic EV Types (BEV, HEV, PHEV, </w:t>
            </w:r>
            <w:proofErr w:type="spellStart"/>
            <w:r w:rsidR="00CD380D" w:rsidRPr="00174E9E">
              <w:rPr>
                <w:rFonts w:ascii="Arial" w:eastAsia="Arial" w:hAnsi="Arial" w:cs="Arial"/>
                <w:b/>
                <w:bCs/>
                <w:color w:val="000000" w:themeColor="text1"/>
                <w:sz w:val="22"/>
                <w:szCs w:val="22"/>
              </w:rPr>
              <w:t>REEV</w:t>
            </w:r>
            <w:proofErr w:type="spellEnd"/>
            <w:r w:rsidR="00CD380D" w:rsidRPr="00174E9E">
              <w:rPr>
                <w:rFonts w:ascii="Arial" w:eastAsia="Arial" w:hAnsi="Arial" w:cs="Arial"/>
                <w:b/>
                <w:bCs/>
                <w:color w:val="000000" w:themeColor="text1"/>
                <w:sz w:val="22"/>
                <w:szCs w:val="22"/>
              </w:rPr>
              <w:t>)</w:t>
            </w:r>
          </w:p>
        </w:tc>
        <w:tc>
          <w:tcPr>
            <w:tcW w:w="6750" w:type="dxa"/>
          </w:tcPr>
          <w:p w14:paraId="79AA4E52" w14:textId="77777777" w:rsidR="00CD380D" w:rsidRPr="00382F21" w:rsidRDefault="00CD380D">
            <w:pPr>
              <w:pStyle w:val="ListParagraph"/>
              <w:numPr>
                <w:ilvl w:val="0"/>
                <w:numId w:val="97"/>
              </w:numPr>
              <w:spacing w:before="100" w:beforeAutospacing="1"/>
              <w:ind w:left="436" w:hanging="436"/>
              <w:rPr>
                <w:rFonts w:ascii="Arial" w:hAnsi="Arial" w:cs="Arial"/>
              </w:rPr>
            </w:pPr>
            <w:r w:rsidRPr="00382F21">
              <w:rPr>
                <w:rFonts w:ascii="Arial" w:hAnsi="Arial" w:cs="Arial"/>
              </w:rPr>
              <w:t xml:space="preserve">Separate EV types based on powertrain design. </w:t>
            </w:r>
          </w:p>
          <w:p w14:paraId="158BA0AB" w14:textId="77777777" w:rsidR="00CD380D" w:rsidRPr="00382F21" w:rsidRDefault="00CD380D">
            <w:pPr>
              <w:pStyle w:val="ListParagraph"/>
              <w:numPr>
                <w:ilvl w:val="0"/>
                <w:numId w:val="97"/>
              </w:numPr>
              <w:spacing w:before="100" w:beforeAutospacing="1"/>
              <w:ind w:left="436" w:hanging="436"/>
              <w:rPr>
                <w:rFonts w:ascii="Arial" w:hAnsi="Arial" w:cs="Arial"/>
              </w:rPr>
            </w:pPr>
            <w:r w:rsidRPr="00382F21">
              <w:rPr>
                <w:rFonts w:ascii="Arial" w:hAnsi="Arial" w:cs="Arial"/>
              </w:rPr>
              <w:t xml:space="preserve">Identify battery-only system in BEV models. </w:t>
            </w:r>
          </w:p>
          <w:p w14:paraId="289F83C8" w14:textId="77777777" w:rsidR="00CD380D" w:rsidRPr="00382F21" w:rsidRDefault="00CD380D">
            <w:pPr>
              <w:pStyle w:val="ListParagraph"/>
              <w:numPr>
                <w:ilvl w:val="0"/>
                <w:numId w:val="97"/>
              </w:numPr>
              <w:spacing w:before="100" w:beforeAutospacing="1"/>
              <w:ind w:left="436" w:hanging="436"/>
              <w:rPr>
                <w:rFonts w:ascii="Arial" w:hAnsi="Arial" w:cs="Arial"/>
              </w:rPr>
            </w:pPr>
            <w:r w:rsidRPr="00382F21">
              <w:rPr>
                <w:rFonts w:ascii="Arial" w:hAnsi="Arial" w:cs="Arial"/>
              </w:rPr>
              <w:t xml:space="preserve">Recognize hybrid engine-battery system in HEV models. </w:t>
            </w:r>
          </w:p>
          <w:p w14:paraId="0A8F6A53" w14:textId="77777777" w:rsidR="00CD380D" w:rsidRPr="00382F21" w:rsidRDefault="00CD380D">
            <w:pPr>
              <w:pStyle w:val="ListParagraph"/>
              <w:numPr>
                <w:ilvl w:val="0"/>
                <w:numId w:val="97"/>
              </w:numPr>
              <w:spacing w:before="100" w:beforeAutospacing="1"/>
              <w:ind w:left="436" w:hanging="436"/>
              <w:rPr>
                <w:rFonts w:ascii="Arial" w:hAnsi="Arial" w:cs="Arial"/>
              </w:rPr>
            </w:pPr>
            <w:r w:rsidRPr="00382F21">
              <w:rPr>
                <w:rFonts w:ascii="Arial" w:hAnsi="Arial" w:cs="Arial"/>
              </w:rPr>
              <w:t xml:space="preserve">Identify plug-in charging system in PHEV models. </w:t>
            </w:r>
          </w:p>
          <w:p w14:paraId="3AEE9D63" w14:textId="77777777" w:rsidR="00CD380D" w:rsidRDefault="00CD380D">
            <w:pPr>
              <w:pStyle w:val="ListParagraph"/>
              <w:numPr>
                <w:ilvl w:val="0"/>
                <w:numId w:val="97"/>
              </w:numPr>
              <w:spacing w:before="100" w:beforeAutospacing="1"/>
              <w:ind w:left="436" w:hanging="436"/>
              <w:rPr>
                <w:rFonts w:ascii="Arial" w:hAnsi="Arial" w:cs="Arial"/>
              </w:rPr>
            </w:pPr>
            <w:r w:rsidRPr="00382F21">
              <w:rPr>
                <w:rFonts w:ascii="Arial" w:hAnsi="Arial" w:cs="Arial"/>
              </w:rPr>
              <w:t>Categorize vehicle type with manufacturer specifications</w:t>
            </w:r>
          </w:p>
          <w:p w14:paraId="6F18B162" w14:textId="77777777" w:rsidR="00CD380D" w:rsidRPr="00382F21" w:rsidRDefault="00CD380D">
            <w:pPr>
              <w:pStyle w:val="ListParagraph"/>
              <w:numPr>
                <w:ilvl w:val="0"/>
                <w:numId w:val="97"/>
              </w:numPr>
              <w:spacing w:before="100" w:beforeAutospacing="1"/>
              <w:ind w:left="436" w:hanging="436"/>
              <w:rPr>
                <w:rFonts w:ascii="Arial" w:hAnsi="Arial" w:cs="Arial"/>
              </w:rPr>
            </w:pPr>
            <w:r w:rsidRPr="00996A41">
              <w:rPr>
                <w:rFonts w:ascii="Arial" w:hAnsi="Arial" w:cs="Arial"/>
              </w:rPr>
              <w:t xml:space="preserve">Identify Major Components of </w:t>
            </w:r>
            <w:proofErr w:type="spellStart"/>
            <w:r w:rsidRPr="00996A41">
              <w:rPr>
                <w:rFonts w:ascii="Arial" w:hAnsi="Arial" w:cs="Arial"/>
              </w:rPr>
              <w:t>REEV</w:t>
            </w:r>
            <w:proofErr w:type="spellEnd"/>
            <w:r>
              <w:rPr>
                <w:rFonts w:ascii="Arial" w:hAnsi="Arial" w:cs="Arial"/>
              </w:rPr>
              <w:t xml:space="preserve"> </w:t>
            </w:r>
          </w:p>
        </w:tc>
      </w:tr>
      <w:tr w:rsidR="00CD380D" w:rsidRPr="00382F21" w14:paraId="71547B1E" w14:textId="77777777" w:rsidTr="00CD587F">
        <w:trPr>
          <w:trHeight w:val="216"/>
        </w:trPr>
        <w:tc>
          <w:tcPr>
            <w:tcW w:w="2875" w:type="dxa"/>
          </w:tcPr>
          <w:p w14:paraId="1324C985" w14:textId="77777777" w:rsidR="00CD380D" w:rsidRPr="00174E9E" w:rsidRDefault="00CD380D">
            <w:pPr>
              <w:pStyle w:val="ListParagraph"/>
              <w:numPr>
                <w:ilvl w:val="0"/>
                <w:numId w:val="99"/>
              </w:numPr>
              <w:ind w:left="0" w:firstLine="0"/>
              <w:rPr>
                <w:rFonts w:ascii="Arial" w:eastAsia="Arial" w:hAnsi="Arial" w:cs="Arial"/>
                <w:b/>
                <w:bCs/>
                <w:color w:val="000000" w:themeColor="text1"/>
                <w:sz w:val="22"/>
                <w:szCs w:val="22"/>
              </w:rPr>
            </w:pPr>
          </w:p>
          <w:p w14:paraId="0553A36D" w14:textId="01CDB7A3" w:rsidR="00CD380D" w:rsidRPr="00174E9E" w:rsidRDefault="00ED788B"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rPr>
              <w:t>Label</w:t>
            </w:r>
            <w:r w:rsidR="00CD380D" w:rsidRPr="00174E9E">
              <w:rPr>
                <w:rFonts w:ascii="Arial" w:eastAsia="Arial" w:hAnsi="Arial" w:cs="Arial"/>
                <w:b/>
                <w:bCs/>
                <w:color w:val="000000" w:themeColor="text1"/>
                <w:sz w:val="22"/>
                <w:szCs w:val="22"/>
              </w:rPr>
              <w:t xml:space="preserve"> </w:t>
            </w:r>
            <w:r w:rsidRPr="00ED788B">
              <w:rPr>
                <w:rFonts w:ascii="Arial" w:eastAsia="Arial" w:hAnsi="Arial" w:cs="Arial"/>
                <w:b/>
                <w:bCs/>
                <w:color w:val="000000" w:themeColor="text1"/>
                <w:sz w:val="22"/>
                <w:szCs w:val="22"/>
                <w:lang w:val="en-GB"/>
              </w:rPr>
              <w:t>various types o</w:t>
            </w:r>
            <w:r>
              <w:rPr>
                <w:rFonts w:ascii="Arial" w:eastAsia="Arial" w:hAnsi="Arial" w:cs="Arial"/>
                <w:b/>
                <w:bCs/>
                <w:color w:val="000000" w:themeColor="text1"/>
                <w:sz w:val="22"/>
                <w:szCs w:val="22"/>
                <w:lang w:val="en-GB"/>
              </w:rPr>
              <w:t xml:space="preserve">f </w:t>
            </w:r>
            <w:r w:rsidR="00CD380D" w:rsidRPr="00174E9E">
              <w:rPr>
                <w:rFonts w:ascii="Arial" w:eastAsia="Arial" w:hAnsi="Arial" w:cs="Arial"/>
                <w:b/>
                <w:bCs/>
                <w:color w:val="000000" w:themeColor="text1"/>
                <w:sz w:val="22"/>
                <w:szCs w:val="22"/>
              </w:rPr>
              <w:t xml:space="preserve">EV Battery </w:t>
            </w:r>
          </w:p>
        </w:tc>
        <w:tc>
          <w:tcPr>
            <w:tcW w:w="6750" w:type="dxa"/>
          </w:tcPr>
          <w:p w14:paraId="74B1313C" w14:textId="77777777" w:rsidR="00CD380D" w:rsidRPr="00382F21" w:rsidRDefault="00CD380D">
            <w:pPr>
              <w:pStyle w:val="ListParagraph"/>
              <w:numPr>
                <w:ilvl w:val="0"/>
                <w:numId w:val="96"/>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Recognize lithium-ion battery by high energy density. </w:t>
            </w:r>
          </w:p>
          <w:p w14:paraId="4CBAC42E" w14:textId="77777777" w:rsidR="00CD380D" w:rsidRPr="00382F21" w:rsidRDefault="00CD380D">
            <w:pPr>
              <w:pStyle w:val="ListParagraph"/>
              <w:numPr>
                <w:ilvl w:val="0"/>
                <w:numId w:val="96"/>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Identify NiMH battery through hybrid vehicle application. </w:t>
            </w:r>
          </w:p>
          <w:p w14:paraId="3404FC71" w14:textId="77777777" w:rsidR="00CD380D" w:rsidRPr="00382F21" w:rsidRDefault="00CD380D">
            <w:pPr>
              <w:pStyle w:val="ListParagraph"/>
              <w:numPr>
                <w:ilvl w:val="0"/>
                <w:numId w:val="96"/>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Separate lead-acid battery by low-cost design. </w:t>
            </w:r>
          </w:p>
          <w:p w14:paraId="3E554BD3" w14:textId="77777777" w:rsidR="00CD380D" w:rsidRPr="00382F21" w:rsidRDefault="00CD380D">
            <w:pPr>
              <w:pStyle w:val="ListParagraph"/>
              <w:numPr>
                <w:ilvl w:val="0"/>
                <w:numId w:val="96"/>
              </w:numPr>
              <w:ind w:left="436" w:hanging="436"/>
              <w:rPr>
                <w:rFonts w:ascii="Arial" w:eastAsia="Arial" w:hAnsi="Arial" w:cs="Arial"/>
                <w:color w:val="000000" w:themeColor="text1"/>
              </w:rPr>
            </w:pPr>
            <w:r w:rsidRPr="00382F21">
              <w:rPr>
                <w:rFonts w:ascii="Arial" w:eastAsia="Arial" w:hAnsi="Arial" w:cs="Arial"/>
                <w:color w:val="000000" w:themeColor="text1"/>
              </w:rPr>
              <w:lastRenderedPageBreak/>
              <w:t xml:space="preserve">Compare battery types using voltage and capacity ratings. </w:t>
            </w:r>
          </w:p>
          <w:p w14:paraId="694AB025" w14:textId="77777777" w:rsidR="00CD380D" w:rsidRPr="00382F21" w:rsidRDefault="00CD380D">
            <w:pPr>
              <w:pStyle w:val="ListParagraph"/>
              <w:numPr>
                <w:ilvl w:val="0"/>
                <w:numId w:val="96"/>
              </w:numPr>
              <w:ind w:left="436" w:hanging="436"/>
              <w:rPr>
                <w:rFonts w:ascii="Arial" w:eastAsia="Arial" w:hAnsi="Arial" w:cs="Arial"/>
                <w:color w:val="000000" w:themeColor="text1"/>
              </w:rPr>
            </w:pPr>
            <w:r w:rsidRPr="00382F21">
              <w:rPr>
                <w:rFonts w:ascii="Arial" w:eastAsia="Arial" w:hAnsi="Arial" w:cs="Arial"/>
                <w:color w:val="000000" w:themeColor="text1"/>
              </w:rPr>
              <w:t>Label battery chemistry according to manufacturer markings</w:t>
            </w:r>
          </w:p>
        </w:tc>
      </w:tr>
      <w:tr w:rsidR="00CD380D" w:rsidRPr="00382F21" w14:paraId="446736C3" w14:textId="77777777" w:rsidTr="00CD587F">
        <w:trPr>
          <w:trHeight w:val="216"/>
        </w:trPr>
        <w:tc>
          <w:tcPr>
            <w:tcW w:w="2875" w:type="dxa"/>
          </w:tcPr>
          <w:p w14:paraId="51041B85" w14:textId="77777777" w:rsidR="00CD380D" w:rsidRPr="00174E9E" w:rsidRDefault="00CD380D">
            <w:pPr>
              <w:pStyle w:val="ListParagraph"/>
              <w:numPr>
                <w:ilvl w:val="0"/>
                <w:numId w:val="99"/>
              </w:numPr>
              <w:ind w:left="0" w:firstLine="0"/>
              <w:rPr>
                <w:rFonts w:ascii="Arial" w:eastAsia="Arial" w:hAnsi="Arial" w:cs="Arial"/>
                <w:b/>
                <w:bCs/>
                <w:color w:val="000000" w:themeColor="text1"/>
                <w:sz w:val="22"/>
                <w:szCs w:val="22"/>
              </w:rPr>
            </w:pPr>
          </w:p>
          <w:p w14:paraId="25A08D44" w14:textId="4E45C400" w:rsidR="00CD380D" w:rsidRPr="00174E9E" w:rsidRDefault="00ED788B"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lang w:val="en"/>
              </w:rPr>
              <w:t>Identify</w:t>
            </w:r>
            <w:r w:rsidR="001239E3" w:rsidRPr="00174E9E">
              <w:rPr>
                <w:rFonts w:ascii="Arial" w:eastAsia="Arial" w:hAnsi="Arial" w:cs="Arial"/>
                <w:b/>
                <w:bCs/>
                <w:color w:val="000000" w:themeColor="text1"/>
                <w:sz w:val="22"/>
                <w:szCs w:val="22"/>
                <w:lang w:val="en"/>
              </w:rPr>
              <w:t xml:space="preserve"> Battery Pack of 2 to 4-wheeler EVs</w:t>
            </w:r>
          </w:p>
        </w:tc>
        <w:tc>
          <w:tcPr>
            <w:tcW w:w="6750" w:type="dxa"/>
          </w:tcPr>
          <w:p w14:paraId="1B583C47" w14:textId="77777777" w:rsidR="00CD380D" w:rsidRPr="00382F21" w:rsidRDefault="00CD380D">
            <w:pPr>
              <w:pStyle w:val="ListParagraph"/>
              <w:numPr>
                <w:ilvl w:val="0"/>
                <w:numId w:val="95"/>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Locate battery pack position in 2-wheeler EVs. </w:t>
            </w:r>
          </w:p>
          <w:p w14:paraId="230D29B7" w14:textId="77777777" w:rsidR="00CD380D" w:rsidRPr="00382F21" w:rsidRDefault="00CD380D">
            <w:pPr>
              <w:pStyle w:val="ListParagraph"/>
              <w:numPr>
                <w:ilvl w:val="0"/>
                <w:numId w:val="95"/>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Locate battery pack position in 4-wheeler EVs. </w:t>
            </w:r>
          </w:p>
          <w:p w14:paraId="4B06149E" w14:textId="77777777" w:rsidR="00CD380D" w:rsidRPr="00382F21" w:rsidRDefault="00CD380D">
            <w:pPr>
              <w:pStyle w:val="ListParagraph"/>
              <w:numPr>
                <w:ilvl w:val="0"/>
                <w:numId w:val="95"/>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Identify battery pack casing for physical protection. </w:t>
            </w:r>
          </w:p>
          <w:p w14:paraId="4351C1A6" w14:textId="77777777" w:rsidR="00CD380D" w:rsidRPr="00382F21" w:rsidRDefault="00CD380D">
            <w:pPr>
              <w:pStyle w:val="ListParagraph"/>
              <w:numPr>
                <w:ilvl w:val="0"/>
                <w:numId w:val="95"/>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Recognize battery module arrangement within pack. </w:t>
            </w:r>
          </w:p>
          <w:p w14:paraId="327EC563" w14:textId="77777777" w:rsidR="00CD380D" w:rsidRPr="00382F21" w:rsidRDefault="00CD380D">
            <w:pPr>
              <w:pStyle w:val="ListParagraph"/>
              <w:numPr>
                <w:ilvl w:val="0"/>
                <w:numId w:val="95"/>
              </w:numPr>
              <w:ind w:left="436" w:hanging="436"/>
              <w:rPr>
                <w:rFonts w:ascii="Arial" w:eastAsia="Arial" w:hAnsi="Arial" w:cs="Arial"/>
                <w:color w:val="000000" w:themeColor="text1"/>
              </w:rPr>
            </w:pPr>
            <w:r w:rsidRPr="00382F21">
              <w:rPr>
                <w:rFonts w:ascii="Arial" w:eastAsia="Arial" w:hAnsi="Arial" w:cs="Arial"/>
                <w:color w:val="000000" w:themeColor="text1"/>
              </w:rPr>
              <w:t>Verify pack type using vehicle service manual</w:t>
            </w:r>
          </w:p>
        </w:tc>
      </w:tr>
      <w:tr w:rsidR="00CD380D" w:rsidRPr="00382F21" w14:paraId="57EA9BAE" w14:textId="77777777" w:rsidTr="00CD587F">
        <w:trPr>
          <w:trHeight w:val="216"/>
        </w:trPr>
        <w:tc>
          <w:tcPr>
            <w:tcW w:w="2875" w:type="dxa"/>
          </w:tcPr>
          <w:p w14:paraId="46ACC1D6" w14:textId="77777777" w:rsidR="00CD380D" w:rsidRPr="00174E9E" w:rsidRDefault="00CD380D">
            <w:pPr>
              <w:pStyle w:val="ListParagraph"/>
              <w:numPr>
                <w:ilvl w:val="0"/>
                <w:numId w:val="99"/>
              </w:numPr>
              <w:ind w:left="0" w:firstLine="0"/>
              <w:rPr>
                <w:rFonts w:ascii="Arial" w:eastAsia="Arial" w:hAnsi="Arial" w:cs="Arial"/>
                <w:b/>
                <w:bCs/>
                <w:color w:val="000000" w:themeColor="text1"/>
                <w:sz w:val="22"/>
                <w:szCs w:val="22"/>
              </w:rPr>
            </w:pPr>
          </w:p>
          <w:p w14:paraId="6C951744" w14:textId="53E2BC82" w:rsidR="00CD380D" w:rsidRPr="00174E9E" w:rsidRDefault="00ED788B" w:rsidP="00CD587F">
            <w:pPr>
              <w:pStyle w:val="ListParagraph"/>
              <w:ind w:left="0"/>
              <w:rPr>
                <w:rFonts w:ascii="Arial" w:eastAsia="Arial" w:hAnsi="Arial" w:cs="Arial"/>
                <w:b/>
                <w:bCs/>
                <w:color w:val="000000" w:themeColor="text1"/>
                <w:sz w:val="22"/>
                <w:szCs w:val="22"/>
              </w:rPr>
            </w:pPr>
            <w:r>
              <w:rPr>
                <w:rFonts w:ascii="Arial" w:eastAsia="Arial" w:hAnsi="Arial" w:cs="Arial"/>
                <w:b/>
                <w:bCs/>
                <w:color w:val="000000" w:themeColor="text1"/>
                <w:sz w:val="22"/>
                <w:szCs w:val="22"/>
              </w:rPr>
              <w:t>Identify</w:t>
            </w:r>
            <w:r w:rsidR="00CD380D" w:rsidRPr="00174E9E">
              <w:rPr>
                <w:rFonts w:ascii="Arial" w:eastAsia="Arial" w:hAnsi="Arial" w:cs="Arial"/>
                <w:b/>
                <w:bCs/>
                <w:color w:val="000000" w:themeColor="text1"/>
                <w:sz w:val="22"/>
                <w:szCs w:val="22"/>
              </w:rPr>
              <w:t xml:space="preserve"> Battery Terminals and Connectors</w:t>
            </w:r>
          </w:p>
        </w:tc>
        <w:tc>
          <w:tcPr>
            <w:tcW w:w="6750" w:type="dxa"/>
          </w:tcPr>
          <w:p w14:paraId="2EAA7474" w14:textId="77777777" w:rsidR="00CD380D" w:rsidRPr="00382F21" w:rsidRDefault="00CD380D">
            <w:pPr>
              <w:pStyle w:val="ListParagraph"/>
              <w:numPr>
                <w:ilvl w:val="0"/>
                <w:numId w:val="94"/>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Locate positive terminal using polarity marking. </w:t>
            </w:r>
          </w:p>
          <w:p w14:paraId="5C425D95" w14:textId="77777777" w:rsidR="00CD380D" w:rsidRPr="00382F21" w:rsidRDefault="00CD380D">
            <w:pPr>
              <w:pStyle w:val="ListParagraph"/>
              <w:numPr>
                <w:ilvl w:val="0"/>
                <w:numId w:val="94"/>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Locate negative terminal using polarity marking. </w:t>
            </w:r>
          </w:p>
          <w:p w14:paraId="790CF5FE" w14:textId="77777777" w:rsidR="00CD380D" w:rsidRPr="00382F21" w:rsidRDefault="00CD380D">
            <w:pPr>
              <w:pStyle w:val="ListParagraph"/>
              <w:numPr>
                <w:ilvl w:val="0"/>
                <w:numId w:val="94"/>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Identify high-voltage connectors by color coding. </w:t>
            </w:r>
          </w:p>
          <w:p w14:paraId="0145FB73" w14:textId="77777777" w:rsidR="00CD380D" w:rsidRPr="00382F21" w:rsidRDefault="00CD380D">
            <w:pPr>
              <w:pStyle w:val="ListParagraph"/>
              <w:numPr>
                <w:ilvl w:val="0"/>
                <w:numId w:val="94"/>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Check terminal condition for corrosion signs. </w:t>
            </w:r>
          </w:p>
          <w:p w14:paraId="74CC2D16" w14:textId="77777777" w:rsidR="00CD380D" w:rsidRPr="00382F21" w:rsidRDefault="00CD380D">
            <w:pPr>
              <w:pStyle w:val="ListParagraph"/>
              <w:numPr>
                <w:ilvl w:val="0"/>
                <w:numId w:val="94"/>
              </w:numPr>
              <w:ind w:left="436" w:hanging="436"/>
              <w:rPr>
                <w:rFonts w:ascii="Arial" w:eastAsia="Arial" w:hAnsi="Arial" w:cs="Arial"/>
                <w:color w:val="000000" w:themeColor="text1"/>
              </w:rPr>
            </w:pPr>
            <w:r w:rsidRPr="00382F21">
              <w:rPr>
                <w:rFonts w:ascii="Arial" w:eastAsia="Arial" w:hAnsi="Arial" w:cs="Arial"/>
                <w:color w:val="000000" w:themeColor="text1"/>
              </w:rPr>
              <w:t>Verify connector locking mechanism for secure fitment</w:t>
            </w:r>
          </w:p>
        </w:tc>
      </w:tr>
      <w:tr w:rsidR="00CD380D" w:rsidRPr="00382F21" w14:paraId="2FFF4898" w14:textId="77777777" w:rsidTr="00CD587F">
        <w:trPr>
          <w:trHeight w:val="216"/>
        </w:trPr>
        <w:tc>
          <w:tcPr>
            <w:tcW w:w="2875" w:type="dxa"/>
          </w:tcPr>
          <w:p w14:paraId="5E633CCC" w14:textId="77777777" w:rsidR="00CD380D" w:rsidRPr="00174E9E" w:rsidRDefault="00CD380D">
            <w:pPr>
              <w:pStyle w:val="ListParagraph"/>
              <w:numPr>
                <w:ilvl w:val="0"/>
                <w:numId w:val="99"/>
              </w:numPr>
              <w:ind w:left="0" w:firstLine="0"/>
              <w:rPr>
                <w:rFonts w:ascii="Arial" w:eastAsia="Arial" w:hAnsi="Arial" w:cs="Arial"/>
                <w:b/>
                <w:bCs/>
                <w:color w:val="000000" w:themeColor="text1"/>
                <w:sz w:val="22"/>
                <w:szCs w:val="22"/>
              </w:rPr>
            </w:pPr>
          </w:p>
          <w:p w14:paraId="20204F1A" w14:textId="0EEC70F3" w:rsidR="00CD380D" w:rsidRPr="00174E9E" w:rsidRDefault="002A456C"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rPr>
              <w:t>Secure</w:t>
            </w:r>
            <w:r w:rsidR="00CD380D" w:rsidRPr="00174E9E">
              <w:rPr>
                <w:rFonts w:ascii="Arial" w:eastAsia="Arial" w:hAnsi="Arial" w:cs="Arial"/>
                <w:b/>
                <w:bCs/>
                <w:color w:val="000000" w:themeColor="text1"/>
                <w:sz w:val="22"/>
                <w:szCs w:val="22"/>
              </w:rPr>
              <w:t xml:space="preserve"> Battery Mounting</w:t>
            </w:r>
            <w:r w:rsidRPr="00174E9E">
              <w:rPr>
                <w:rFonts w:ascii="Arial" w:eastAsia="Arial" w:hAnsi="Arial" w:cs="Arial"/>
                <w:b/>
                <w:bCs/>
                <w:color w:val="000000" w:themeColor="text1"/>
                <w:sz w:val="22"/>
                <w:szCs w:val="22"/>
              </w:rPr>
              <w:t xml:space="preserve"> </w:t>
            </w:r>
          </w:p>
        </w:tc>
        <w:tc>
          <w:tcPr>
            <w:tcW w:w="6750" w:type="dxa"/>
          </w:tcPr>
          <w:p w14:paraId="12876EFE" w14:textId="77777777" w:rsidR="00CD380D" w:rsidRPr="00382F21" w:rsidRDefault="00CD380D">
            <w:pPr>
              <w:pStyle w:val="ListParagraph"/>
              <w:numPr>
                <w:ilvl w:val="0"/>
                <w:numId w:val="25"/>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Check battery brackets for secure attachment. </w:t>
            </w:r>
          </w:p>
          <w:p w14:paraId="70B9B1E1" w14:textId="77777777" w:rsidR="00CD380D" w:rsidRPr="00382F21" w:rsidRDefault="00CD380D">
            <w:pPr>
              <w:pStyle w:val="ListParagraph"/>
              <w:numPr>
                <w:ilvl w:val="0"/>
                <w:numId w:val="25"/>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Tighten mounting bolts according to torque specification. </w:t>
            </w:r>
          </w:p>
          <w:p w14:paraId="1EE9FA01" w14:textId="77777777" w:rsidR="00CD380D" w:rsidRPr="00382F21" w:rsidRDefault="00CD380D">
            <w:pPr>
              <w:pStyle w:val="ListParagraph"/>
              <w:numPr>
                <w:ilvl w:val="0"/>
                <w:numId w:val="25"/>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Check battery alignment within compartment frame. </w:t>
            </w:r>
          </w:p>
          <w:p w14:paraId="1128B62F" w14:textId="77777777" w:rsidR="00CD380D" w:rsidRPr="00382F21" w:rsidRDefault="00CD380D">
            <w:pPr>
              <w:pStyle w:val="ListParagraph"/>
              <w:numPr>
                <w:ilvl w:val="0"/>
                <w:numId w:val="25"/>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Verify vibration pads for proper installation. </w:t>
            </w:r>
          </w:p>
          <w:p w14:paraId="61E1D6EE" w14:textId="77777777" w:rsidR="00CD380D" w:rsidRPr="00382F21" w:rsidRDefault="00CD380D">
            <w:pPr>
              <w:pStyle w:val="ListParagraph"/>
              <w:numPr>
                <w:ilvl w:val="0"/>
                <w:numId w:val="25"/>
              </w:numPr>
              <w:ind w:left="436" w:hanging="436"/>
              <w:rPr>
                <w:rFonts w:ascii="Arial" w:eastAsia="Arial" w:hAnsi="Arial" w:cs="Arial"/>
                <w:color w:val="000000" w:themeColor="text1"/>
              </w:rPr>
            </w:pPr>
            <w:r w:rsidRPr="00382F21">
              <w:rPr>
                <w:rFonts w:ascii="Arial" w:eastAsia="Arial" w:hAnsi="Arial" w:cs="Arial"/>
                <w:color w:val="000000" w:themeColor="text1"/>
              </w:rPr>
              <w:t>Confirm battery pack s</w:t>
            </w:r>
            <w:r>
              <w:rPr>
                <w:rFonts w:ascii="Arial" w:eastAsia="Arial" w:hAnsi="Arial" w:cs="Arial"/>
                <w:color w:val="000000" w:themeColor="text1"/>
              </w:rPr>
              <w:t>tability.</w:t>
            </w:r>
          </w:p>
        </w:tc>
      </w:tr>
      <w:tr w:rsidR="00CD380D" w:rsidRPr="00382F21" w14:paraId="242B18DA" w14:textId="77777777" w:rsidTr="00CD587F">
        <w:trPr>
          <w:trHeight w:val="216"/>
        </w:trPr>
        <w:tc>
          <w:tcPr>
            <w:tcW w:w="2875" w:type="dxa"/>
          </w:tcPr>
          <w:p w14:paraId="6F90CAC7" w14:textId="77777777" w:rsidR="00CD380D" w:rsidRPr="00174E9E" w:rsidRDefault="00CD380D">
            <w:pPr>
              <w:pStyle w:val="ListParagraph"/>
              <w:numPr>
                <w:ilvl w:val="0"/>
                <w:numId w:val="99"/>
              </w:numPr>
              <w:ind w:left="0" w:firstLine="0"/>
              <w:rPr>
                <w:rFonts w:ascii="Arial" w:eastAsia="Arial" w:hAnsi="Arial" w:cs="Arial"/>
                <w:b/>
                <w:bCs/>
                <w:color w:val="000000" w:themeColor="text1"/>
                <w:sz w:val="22"/>
                <w:szCs w:val="22"/>
              </w:rPr>
            </w:pPr>
          </w:p>
          <w:p w14:paraId="20C03326" w14:textId="77777777"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rPr>
              <w:t>Measure Battery Voltage with Multimeter</w:t>
            </w:r>
          </w:p>
        </w:tc>
        <w:tc>
          <w:tcPr>
            <w:tcW w:w="6750" w:type="dxa"/>
          </w:tcPr>
          <w:p w14:paraId="08770037" w14:textId="77777777" w:rsidR="00CD380D" w:rsidRPr="00382F21" w:rsidRDefault="00CD380D">
            <w:pPr>
              <w:pStyle w:val="ListParagraph"/>
              <w:numPr>
                <w:ilvl w:val="0"/>
                <w:numId w:val="26"/>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Set multimeter to correct DC voltage range. </w:t>
            </w:r>
          </w:p>
          <w:p w14:paraId="584FF56D" w14:textId="77777777" w:rsidR="00CD380D" w:rsidRPr="00382F21" w:rsidRDefault="00CD380D">
            <w:pPr>
              <w:pStyle w:val="ListParagraph"/>
              <w:numPr>
                <w:ilvl w:val="0"/>
                <w:numId w:val="26"/>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Connect test probes to battery terminals safely. </w:t>
            </w:r>
          </w:p>
          <w:p w14:paraId="0E874053" w14:textId="77777777" w:rsidR="00CD380D" w:rsidRPr="00382F21" w:rsidRDefault="00CD380D">
            <w:pPr>
              <w:pStyle w:val="ListParagraph"/>
              <w:numPr>
                <w:ilvl w:val="0"/>
                <w:numId w:val="26"/>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Measure battery voltage under no-load condition. </w:t>
            </w:r>
          </w:p>
          <w:p w14:paraId="75BB6EF0" w14:textId="77777777" w:rsidR="00CD380D" w:rsidRPr="00382F21" w:rsidRDefault="00CD380D">
            <w:pPr>
              <w:pStyle w:val="ListParagraph"/>
              <w:numPr>
                <w:ilvl w:val="0"/>
                <w:numId w:val="26"/>
              </w:numPr>
              <w:ind w:left="436" w:hanging="436"/>
              <w:rPr>
                <w:rFonts w:ascii="Arial" w:eastAsia="Arial" w:hAnsi="Arial" w:cs="Arial"/>
                <w:color w:val="000000" w:themeColor="text1"/>
              </w:rPr>
            </w:pPr>
            <w:r w:rsidRPr="00382F21">
              <w:rPr>
                <w:rFonts w:ascii="Arial" w:eastAsia="Arial" w:hAnsi="Arial" w:cs="Arial"/>
                <w:color w:val="000000" w:themeColor="text1"/>
              </w:rPr>
              <w:t xml:space="preserve">Record voltage reading according to specification. </w:t>
            </w:r>
          </w:p>
          <w:p w14:paraId="329BF5A2" w14:textId="77777777" w:rsidR="00CD380D" w:rsidRPr="00382F21" w:rsidRDefault="00CD380D">
            <w:pPr>
              <w:pStyle w:val="ListParagraph"/>
              <w:numPr>
                <w:ilvl w:val="0"/>
                <w:numId w:val="26"/>
              </w:numPr>
              <w:ind w:left="436" w:hanging="436"/>
              <w:rPr>
                <w:rFonts w:ascii="Arial" w:eastAsia="Arial" w:hAnsi="Arial" w:cs="Arial"/>
                <w:color w:val="000000" w:themeColor="text1"/>
              </w:rPr>
            </w:pPr>
            <w:r w:rsidRPr="00382F21">
              <w:rPr>
                <w:rFonts w:ascii="Arial" w:eastAsia="Arial" w:hAnsi="Arial" w:cs="Arial"/>
                <w:color w:val="000000" w:themeColor="text1"/>
              </w:rPr>
              <w:t>Compare measured voltage with manufacturer standard.</w:t>
            </w:r>
          </w:p>
        </w:tc>
      </w:tr>
    </w:tbl>
    <w:bookmarkEnd w:id="30"/>
    <w:p w14:paraId="490D3421"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Knowledge &amp; Understanding</w:t>
      </w:r>
    </w:p>
    <w:p w14:paraId="1A95C1AA" w14:textId="77777777" w:rsidR="00CD380D" w:rsidRDefault="00CD380D" w:rsidP="00CD380D">
      <w:pPr>
        <w:spacing w:after="160" w:line="278" w:lineRule="auto"/>
        <w:jc w:val="both"/>
        <w:rPr>
          <w:rFonts w:ascii="Arial" w:eastAsia="Arial" w:hAnsi="Arial" w:cs="Arial"/>
          <w:bCs/>
          <w:color w:val="000000" w:themeColor="text1"/>
          <w:lang w:bidi="en-US"/>
        </w:rPr>
      </w:pPr>
      <w:r w:rsidRPr="0001657A">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7E334AE8" w14:textId="77777777" w:rsidR="00CD380D" w:rsidRPr="00816DB7" w:rsidRDefault="00CD380D">
      <w:pPr>
        <w:pStyle w:val="ListParagraph"/>
        <w:numPr>
          <w:ilvl w:val="0"/>
          <w:numId w:val="17"/>
        </w:numPr>
        <w:jc w:val="both"/>
        <w:rPr>
          <w:rFonts w:ascii="Arial" w:eastAsia="Arial" w:hAnsi="Arial" w:cs="Arial"/>
          <w:bCs/>
          <w:color w:val="000000" w:themeColor="text1"/>
          <w:lang w:bidi="en-US"/>
        </w:rPr>
      </w:pPr>
      <w:r w:rsidRPr="00816DB7">
        <w:rPr>
          <w:rFonts w:ascii="Arial" w:eastAsia="Arial" w:hAnsi="Arial" w:cs="Arial"/>
          <w:bCs/>
          <w:color w:val="000000" w:themeColor="text1"/>
          <w:lang w:bidi="en-US"/>
        </w:rPr>
        <w:t>EV battery safety practices</w:t>
      </w:r>
    </w:p>
    <w:p w14:paraId="10CD904F" w14:textId="77777777" w:rsidR="00CD380D" w:rsidRPr="00816DB7" w:rsidRDefault="00CD380D">
      <w:pPr>
        <w:pStyle w:val="ListParagraph"/>
        <w:numPr>
          <w:ilvl w:val="0"/>
          <w:numId w:val="17"/>
        </w:numPr>
        <w:jc w:val="both"/>
        <w:rPr>
          <w:rFonts w:ascii="Arial" w:eastAsia="Arial" w:hAnsi="Arial" w:cs="Arial"/>
          <w:bCs/>
          <w:color w:val="000000" w:themeColor="text1"/>
          <w:lang w:bidi="en-US"/>
        </w:rPr>
      </w:pPr>
      <w:r>
        <w:rPr>
          <w:rFonts w:ascii="Arial" w:eastAsia="Arial" w:hAnsi="Arial" w:cs="Arial"/>
          <w:bCs/>
          <w:color w:val="000000" w:themeColor="text1"/>
          <w:lang w:bidi="en-US"/>
        </w:rPr>
        <w:t>P</w:t>
      </w:r>
      <w:r w:rsidRPr="00816DB7">
        <w:rPr>
          <w:rFonts w:ascii="Arial" w:eastAsia="Arial" w:hAnsi="Arial" w:cs="Arial"/>
          <w:bCs/>
          <w:color w:val="000000" w:themeColor="text1"/>
          <w:lang w:bidi="en-US"/>
        </w:rPr>
        <w:t>recautions before handling EV battery</w:t>
      </w:r>
    </w:p>
    <w:p w14:paraId="3925DB13" w14:textId="77777777" w:rsidR="00CD380D" w:rsidRPr="00816DB7" w:rsidRDefault="00CD380D">
      <w:pPr>
        <w:pStyle w:val="ListParagraph"/>
        <w:numPr>
          <w:ilvl w:val="0"/>
          <w:numId w:val="17"/>
        </w:numPr>
        <w:jc w:val="both"/>
        <w:rPr>
          <w:rFonts w:ascii="Arial" w:eastAsia="Arial" w:hAnsi="Arial" w:cs="Arial"/>
          <w:bCs/>
          <w:color w:val="000000" w:themeColor="text1"/>
          <w:lang w:bidi="en-US"/>
        </w:rPr>
      </w:pPr>
      <w:r w:rsidRPr="00816DB7">
        <w:rPr>
          <w:rFonts w:ascii="Arial" w:eastAsia="Arial" w:hAnsi="Arial" w:cs="Arial"/>
          <w:bCs/>
          <w:color w:val="000000" w:themeColor="text1"/>
          <w:lang w:bidi="en-US"/>
        </w:rPr>
        <w:t>PPE required for battery work</w:t>
      </w:r>
    </w:p>
    <w:p w14:paraId="7C524077" w14:textId="3E3E2986" w:rsidR="00CD380D" w:rsidRPr="00816DB7" w:rsidRDefault="00CD380D">
      <w:pPr>
        <w:pStyle w:val="ListParagraph"/>
        <w:numPr>
          <w:ilvl w:val="0"/>
          <w:numId w:val="17"/>
        </w:numPr>
        <w:jc w:val="both"/>
        <w:rPr>
          <w:rFonts w:ascii="Arial" w:eastAsia="Arial" w:hAnsi="Arial" w:cs="Arial"/>
          <w:bCs/>
          <w:color w:val="000000" w:themeColor="text1"/>
          <w:lang w:bidi="en-US"/>
        </w:rPr>
      </w:pPr>
      <w:r>
        <w:rPr>
          <w:rFonts w:ascii="Arial" w:eastAsia="Arial" w:hAnsi="Arial" w:cs="Arial"/>
          <w:bCs/>
          <w:color w:val="000000" w:themeColor="text1"/>
          <w:lang w:bidi="en-US"/>
        </w:rPr>
        <w:t>B</w:t>
      </w:r>
      <w:r w:rsidRPr="00816DB7">
        <w:rPr>
          <w:rFonts w:ascii="Arial" w:eastAsia="Arial" w:hAnsi="Arial" w:cs="Arial"/>
          <w:bCs/>
          <w:color w:val="000000" w:themeColor="text1"/>
          <w:lang w:bidi="en-US"/>
        </w:rPr>
        <w:t>asic EV types BEV, HEV, PHEV</w:t>
      </w:r>
      <w:r>
        <w:rPr>
          <w:rFonts w:ascii="Arial" w:eastAsia="Arial" w:hAnsi="Arial" w:cs="Arial"/>
          <w:bCs/>
          <w:color w:val="000000" w:themeColor="text1"/>
          <w:lang w:bidi="en-US"/>
        </w:rPr>
        <w:t>,</w:t>
      </w:r>
      <w:r w:rsidR="005F4CAA">
        <w:rPr>
          <w:rFonts w:ascii="Arial" w:eastAsia="Arial" w:hAnsi="Arial" w:cs="Arial"/>
          <w:bCs/>
          <w:color w:val="000000" w:themeColor="text1"/>
          <w:lang w:bidi="en-US"/>
        </w:rPr>
        <w:t xml:space="preserve"> </w:t>
      </w:r>
      <w:proofErr w:type="spellStart"/>
      <w:r>
        <w:rPr>
          <w:rFonts w:ascii="Arial" w:eastAsia="Arial" w:hAnsi="Arial" w:cs="Arial"/>
          <w:bCs/>
          <w:color w:val="000000" w:themeColor="text1"/>
          <w:lang w:bidi="en-US"/>
        </w:rPr>
        <w:t>REEV</w:t>
      </w:r>
      <w:proofErr w:type="spellEnd"/>
    </w:p>
    <w:p w14:paraId="7A8009E4" w14:textId="77777777" w:rsidR="00CD380D" w:rsidRPr="00816DB7" w:rsidRDefault="00CD380D">
      <w:pPr>
        <w:pStyle w:val="ListParagraph"/>
        <w:numPr>
          <w:ilvl w:val="0"/>
          <w:numId w:val="17"/>
        </w:numPr>
        <w:jc w:val="both"/>
        <w:rPr>
          <w:rFonts w:ascii="Arial" w:eastAsia="Arial" w:hAnsi="Arial" w:cs="Arial"/>
          <w:bCs/>
          <w:color w:val="000000" w:themeColor="text1"/>
          <w:lang w:bidi="en-US"/>
        </w:rPr>
      </w:pPr>
      <w:r w:rsidRPr="00816DB7">
        <w:rPr>
          <w:rFonts w:ascii="Arial" w:eastAsia="Arial" w:hAnsi="Arial" w:cs="Arial"/>
          <w:bCs/>
          <w:color w:val="000000" w:themeColor="text1"/>
          <w:lang w:bidi="en-US"/>
        </w:rPr>
        <w:t>Differen</w:t>
      </w:r>
      <w:r>
        <w:rPr>
          <w:rFonts w:ascii="Arial" w:eastAsia="Arial" w:hAnsi="Arial" w:cs="Arial"/>
          <w:bCs/>
          <w:color w:val="000000" w:themeColor="text1"/>
          <w:lang w:bidi="en-US"/>
        </w:rPr>
        <w:t>ce between</w:t>
      </w:r>
      <w:r w:rsidRPr="00816DB7">
        <w:rPr>
          <w:rFonts w:ascii="Arial" w:eastAsia="Arial" w:hAnsi="Arial" w:cs="Arial"/>
          <w:bCs/>
          <w:color w:val="000000" w:themeColor="text1"/>
          <w:lang w:bidi="en-US"/>
        </w:rPr>
        <w:t xml:space="preserve"> BEV, HEV, PHEV</w:t>
      </w:r>
      <w:r>
        <w:rPr>
          <w:rFonts w:ascii="Arial" w:eastAsia="Arial" w:hAnsi="Arial" w:cs="Arial"/>
          <w:bCs/>
          <w:color w:val="000000" w:themeColor="text1"/>
          <w:lang w:bidi="en-US"/>
        </w:rPr>
        <w:t xml:space="preserve">, </w:t>
      </w:r>
      <w:proofErr w:type="spellStart"/>
      <w:r>
        <w:rPr>
          <w:rFonts w:ascii="Arial" w:eastAsia="Arial" w:hAnsi="Arial" w:cs="Arial"/>
          <w:bCs/>
          <w:color w:val="000000" w:themeColor="text1"/>
          <w:lang w:bidi="en-US"/>
        </w:rPr>
        <w:t>REEV</w:t>
      </w:r>
      <w:proofErr w:type="spellEnd"/>
    </w:p>
    <w:p w14:paraId="1D0868FD" w14:textId="77777777" w:rsidR="00CD380D" w:rsidRDefault="00CD380D">
      <w:pPr>
        <w:pStyle w:val="ListParagraph"/>
        <w:numPr>
          <w:ilvl w:val="0"/>
          <w:numId w:val="17"/>
        </w:numPr>
        <w:jc w:val="both"/>
        <w:rPr>
          <w:rFonts w:ascii="Arial" w:eastAsia="Arial" w:hAnsi="Arial" w:cs="Arial"/>
          <w:bCs/>
          <w:color w:val="000000" w:themeColor="text1"/>
          <w:lang w:bidi="en-US"/>
        </w:rPr>
      </w:pPr>
      <w:r>
        <w:rPr>
          <w:rFonts w:ascii="Arial" w:eastAsia="Arial" w:hAnsi="Arial" w:cs="Arial"/>
          <w:bCs/>
          <w:color w:val="000000" w:themeColor="text1"/>
          <w:lang w:bidi="en-US"/>
        </w:rPr>
        <w:t>C</w:t>
      </w:r>
      <w:r w:rsidRPr="00816DB7">
        <w:rPr>
          <w:rFonts w:ascii="Arial" w:eastAsia="Arial" w:hAnsi="Arial" w:cs="Arial"/>
          <w:bCs/>
          <w:color w:val="000000" w:themeColor="text1"/>
          <w:lang w:bidi="en-US"/>
        </w:rPr>
        <w:t>ommon EV battery types</w:t>
      </w:r>
    </w:p>
    <w:p w14:paraId="66B080CF" w14:textId="77777777" w:rsidR="00CD380D" w:rsidRPr="00816DB7" w:rsidRDefault="00CD380D">
      <w:pPr>
        <w:pStyle w:val="ListParagraph"/>
        <w:numPr>
          <w:ilvl w:val="0"/>
          <w:numId w:val="17"/>
        </w:numPr>
        <w:jc w:val="both"/>
        <w:rPr>
          <w:rFonts w:ascii="Arial" w:eastAsia="Arial" w:hAnsi="Arial" w:cs="Arial"/>
          <w:bCs/>
          <w:color w:val="000000" w:themeColor="text1"/>
          <w:lang w:bidi="en-US"/>
        </w:rPr>
      </w:pPr>
      <w:r>
        <w:rPr>
          <w:rFonts w:ascii="Arial" w:eastAsia="Arial" w:hAnsi="Arial" w:cs="Arial"/>
          <w:bCs/>
          <w:color w:val="000000" w:themeColor="text1"/>
          <w:lang w:bidi="en-US"/>
        </w:rPr>
        <w:t xml:space="preserve">Function of Generator in </w:t>
      </w:r>
      <w:proofErr w:type="spellStart"/>
      <w:r>
        <w:rPr>
          <w:rFonts w:ascii="Arial" w:eastAsia="Arial" w:hAnsi="Arial" w:cs="Arial"/>
          <w:bCs/>
          <w:color w:val="000000" w:themeColor="text1"/>
          <w:lang w:bidi="en-US"/>
        </w:rPr>
        <w:t>REEV</w:t>
      </w:r>
      <w:proofErr w:type="spellEnd"/>
    </w:p>
    <w:p w14:paraId="1C4A694E" w14:textId="3C834069" w:rsidR="00CD380D" w:rsidRPr="00816DB7" w:rsidRDefault="00CD380D">
      <w:pPr>
        <w:pStyle w:val="ListParagraph"/>
        <w:numPr>
          <w:ilvl w:val="0"/>
          <w:numId w:val="17"/>
        </w:numPr>
        <w:jc w:val="both"/>
        <w:rPr>
          <w:rFonts w:ascii="Arial" w:eastAsia="Arial" w:hAnsi="Arial" w:cs="Arial"/>
          <w:bCs/>
          <w:color w:val="000000" w:themeColor="text1"/>
          <w:lang w:bidi="en-US"/>
        </w:rPr>
      </w:pPr>
      <w:r>
        <w:rPr>
          <w:rFonts w:ascii="Arial" w:eastAsia="Arial" w:hAnsi="Arial" w:cs="Arial"/>
          <w:bCs/>
          <w:color w:val="000000" w:themeColor="text1"/>
          <w:lang w:bidi="en-US"/>
        </w:rPr>
        <w:t>C</w:t>
      </w:r>
      <w:r w:rsidRPr="00816DB7">
        <w:rPr>
          <w:rFonts w:ascii="Arial" w:eastAsia="Arial" w:hAnsi="Arial" w:cs="Arial"/>
          <w:bCs/>
          <w:color w:val="000000" w:themeColor="text1"/>
          <w:lang w:bidi="en-US"/>
        </w:rPr>
        <w:t>haracteristics of lithium-ion battery</w:t>
      </w:r>
    </w:p>
    <w:p w14:paraId="6DB6A296" w14:textId="77777777" w:rsidR="00CD380D" w:rsidRPr="00816DB7" w:rsidRDefault="00CD380D">
      <w:pPr>
        <w:pStyle w:val="ListParagraph"/>
        <w:numPr>
          <w:ilvl w:val="0"/>
          <w:numId w:val="17"/>
        </w:numPr>
        <w:jc w:val="both"/>
        <w:rPr>
          <w:rFonts w:ascii="Arial" w:eastAsia="Arial" w:hAnsi="Arial" w:cs="Arial"/>
          <w:bCs/>
          <w:color w:val="000000" w:themeColor="text1"/>
          <w:lang w:bidi="en-US"/>
        </w:rPr>
      </w:pPr>
      <w:r>
        <w:rPr>
          <w:rFonts w:ascii="Arial" w:eastAsia="Arial" w:hAnsi="Arial" w:cs="Arial"/>
          <w:bCs/>
          <w:color w:val="000000" w:themeColor="text1"/>
          <w:lang w:bidi="en-US"/>
        </w:rPr>
        <w:t>B</w:t>
      </w:r>
      <w:r w:rsidRPr="00816DB7">
        <w:rPr>
          <w:rFonts w:ascii="Arial" w:eastAsia="Arial" w:hAnsi="Arial" w:cs="Arial"/>
          <w:bCs/>
          <w:color w:val="000000" w:themeColor="text1"/>
          <w:lang w:bidi="en-US"/>
        </w:rPr>
        <w:t>attery pack structure in 2W EV</w:t>
      </w:r>
    </w:p>
    <w:p w14:paraId="128838C0" w14:textId="77777777" w:rsidR="00CD380D" w:rsidRPr="00816DB7" w:rsidRDefault="00CD380D">
      <w:pPr>
        <w:pStyle w:val="ListParagraph"/>
        <w:numPr>
          <w:ilvl w:val="0"/>
          <w:numId w:val="17"/>
        </w:numPr>
        <w:jc w:val="both"/>
        <w:rPr>
          <w:rFonts w:ascii="Arial" w:eastAsia="Arial" w:hAnsi="Arial" w:cs="Arial"/>
          <w:bCs/>
          <w:color w:val="000000" w:themeColor="text1"/>
          <w:lang w:bidi="en-US"/>
        </w:rPr>
      </w:pPr>
      <w:r>
        <w:rPr>
          <w:rFonts w:ascii="Arial" w:eastAsia="Arial" w:hAnsi="Arial" w:cs="Arial"/>
          <w:bCs/>
          <w:color w:val="000000" w:themeColor="text1"/>
          <w:lang w:bidi="en-US"/>
        </w:rPr>
        <w:t>B</w:t>
      </w:r>
      <w:r w:rsidRPr="00816DB7">
        <w:rPr>
          <w:rFonts w:ascii="Arial" w:eastAsia="Arial" w:hAnsi="Arial" w:cs="Arial"/>
          <w:bCs/>
          <w:color w:val="000000" w:themeColor="text1"/>
          <w:lang w:bidi="en-US"/>
        </w:rPr>
        <w:t>attery pack structure in 4W EV</w:t>
      </w:r>
    </w:p>
    <w:p w14:paraId="0EF5D2BA" w14:textId="77777777" w:rsidR="00CD380D" w:rsidRPr="00816DB7" w:rsidRDefault="00CD380D">
      <w:pPr>
        <w:pStyle w:val="ListParagraph"/>
        <w:numPr>
          <w:ilvl w:val="0"/>
          <w:numId w:val="17"/>
        </w:numPr>
        <w:jc w:val="both"/>
        <w:rPr>
          <w:rFonts w:ascii="Arial" w:eastAsia="Arial" w:hAnsi="Arial" w:cs="Arial"/>
          <w:bCs/>
          <w:color w:val="000000" w:themeColor="text1"/>
          <w:lang w:bidi="en-US"/>
        </w:rPr>
      </w:pPr>
      <w:r>
        <w:rPr>
          <w:rFonts w:ascii="Arial" w:eastAsia="Arial" w:hAnsi="Arial" w:cs="Arial"/>
          <w:bCs/>
          <w:color w:val="000000" w:themeColor="text1"/>
          <w:lang w:bidi="en-US"/>
        </w:rPr>
        <w:t>B</w:t>
      </w:r>
      <w:r w:rsidRPr="00816DB7">
        <w:rPr>
          <w:rFonts w:ascii="Arial" w:eastAsia="Arial" w:hAnsi="Arial" w:cs="Arial"/>
          <w:bCs/>
          <w:color w:val="000000" w:themeColor="text1"/>
          <w:lang w:bidi="en-US"/>
        </w:rPr>
        <w:t>attery terminals positive and negative</w:t>
      </w:r>
    </w:p>
    <w:p w14:paraId="07A1ED29" w14:textId="77777777" w:rsidR="00CD380D" w:rsidRPr="00816DB7" w:rsidRDefault="00CD380D">
      <w:pPr>
        <w:pStyle w:val="ListParagraph"/>
        <w:numPr>
          <w:ilvl w:val="0"/>
          <w:numId w:val="17"/>
        </w:numPr>
        <w:jc w:val="both"/>
        <w:rPr>
          <w:rFonts w:ascii="Arial" w:eastAsia="Arial" w:hAnsi="Arial" w:cs="Arial"/>
          <w:bCs/>
          <w:color w:val="000000" w:themeColor="text1"/>
          <w:lang w:bidi="en-US"/>
        </w:rPr>
      </w:pPr>
      <w:r>
        <w:rPr>
          <w:rFonts w:ascii="Arial" w:eastAsia="Arial" w:hAnsi="Arial" w:cs="Arial"/>
          <w:bCs/>
          <w:color w:val="000000" w:themeColor="text1"/>
          <w:lang w:bidi="en-US"/>
        </w:rPr>
        <w:t>B</w:t>
      </w:r>
      <w:r w:rsidRPr="00816DB7">
        <w:rPr>
          <w:rFonts w:ascii="Arial" w:eastAsia="Arial" w:hAnsi="Arial" w:cs="Arial"/>
          <w:bCs/>
          <w:color w:val="000000" w:themeColor="text1"/>
          <w:lang w:bidi="en-US"/>
        </w:rPr>
        <w:t>attery connectors and types</w:t>
      </w:r>
    </w:p>
    <w:p w14:paraId="6A13EB39" w14:textId="77777777" w:rsidR="00CD380D" w:rsidRPr="00816DB7" w:rsidRDefault="00CD380D">
      <w:pPr>
        <w:pStyle w:val="ListParagraph"/>
        <w:numPr>
          <w:ilvl w:val="0"/>
          <w:numId w:val="17"/>
        </w:numPr>
        <w:jc w:val="both"/>
        <w:rPr>
          <w:rFonts w:ascii="Arial" w:eastAsia="Arial" w:hAnsi="Arial" w:cs="Arial"/>
          <w:bCs/>
          <w:color w:val="000000" w:themeColor="text1"/>
          <w:lang w:bidi="en-US"/>
        </w:rPr>
      </w:pPr>
      <w:r>
        <w:rPr>
          <w:rFonts w:ascii="Arial" w:eastAsia="Arial" w:hAnsi="Arial" w:cs="Arial"/>
          <w:bCs/>
          <w:color w:val="000000" w:themeColor="text1"/>
          <w:lang w:bidi="en-US"/>
        </w:rPr>
        <w:t>C</w:t>
      </w:r>
      <w:r w:rsidRPr="00816DB7">
        <w:rPr>
          <w:rFonts w:ascii="Arial" w:eastAsia="Arial" w:hAnsi="Arial" w:cs="Arial"/>
          <w:bCs/>
          <w:color w:val="000000" w:themeColor="text1"/>
          <w:lang w:bidi="en-US"/>
        </w:rPr>
        <w:t>orrect battery mounting position</w:t>
      </w:r>
    </w:p>
    <w:p w14:paraId="1933E5CA" w14:textId="77777777" w:rsidR="00CD380D" w:rsidRPr="00816DB7" w:rsidRDefault="00CD380D">
      <w:pPr>
        <w:pStyle w:val="ListParagraph"/>
        <w:numPr>
          <w:ilvl w:val="0"/>
          <w:numId w:val="17"/>
        </w:numPr>
        <w:jc w:val="both"/>
        <w:rPr>
          <w:rFonts w:ascii="Arial" w:eastAsia="Arial" w:hAnsi="Arial" w:cs="Arial"/>
          <w:bCs/>
          <w:color w:val="000000" w:themeColor="text1"/>
          <w:lang w:bidi="en-US"/>
        </w:rPr>
      </w:pPr>
      <w:r w:rsidRPr="00816DB7">
        <w:rPr>
          <w:rFonts w:ascii="Arial" w:eastAsia="Arial" w:hAnsi="Arial" w:cs="Arial"/>
          <w:bCs/>
          <w:color w:val="000000" w:themeColor="text1"/>
          <w:lang w:bidi="en-US"/>
        </w:rPr>
        <w:t>Measur</w:t>
      </w:r>
      <w:r>
        <w:rPr>
          <w:rFonts w:ascii="Arial" w:eastAsia="Arial" w:hAnsi="Arial" w:cs="Arial"/>
          <w:bCs/>
          <w:color w:val="000000" w:themeColor="text1"/>
          <w:lang w:bidi="en-US"/>
        </w:rPr>
        <w:t>ing</w:t>
      </w:r>
      <w:r w:rsidRPr="00816DB7">
        <w:rPr>
          <w:rFonts w:ascii="Arial" w:eastAsia="Arial" w:hAnsi="Arial" w:cs="Arial"/>
          <w:bCs/>
          <w:color w:val="000000" w:themeColor="text1"/>
          <w:lang w:bidi="en-US"/>
        </w:rPr>
        <w:t xml:space="preserve"> battery voltage </w:t>
      </w:r>
      <w:r>
        <w:rPr>
          <w:rFonts w:ascii="Arial" w:eastAsia="Arial" w:hAnsi="Arial" w:cs="Arial"/>
          <w:bCs/>
          <w:color w:val="000000" w:themeColor="text1"/>
          <w:lang w:bidi="en-US"/>
        </w:rPr>
        <w:t>with</w:t>
      </w:r>
      <w:r w:rsidRPr="00816DB7">
        <w:rPr>
          <w:rFonts w:ascii="Arial" w:eastAsia="Arial" w:hAnsi="Arial" w:cs="Arial"/>
          <w:bCs/>
          <w:color w:val="000000" w:themeColor="text1"/>
          <w:lang w:bidi="en-US"/>
        </w:rPr>
        <w:t xml:space="preserve"> multimeter</w:t>
      </w:r>
    </w:p>
    <w:p w14:paraId="7703486D" w14:textId="77777777" w:rsidR="00CD380D" w:rsidRPr="00816DB7" w:rsidRDefault="00CD380D">
      <w:pPr>
        <w:pStyle w:val="ListParagraph"/>
        <w:numPr>
          <w:ilvl w:val="0"/>
          <w:numId w:val="17"/>
        </w:numPr>
        <w:jc w:val="both"/>
        <w:rPr>
          <w:rFonts w:ascii="Arial" w:eastAsia="Arial" w:hAnsi="Arial" w:cs="Arial"/>
          <w:bCs/>
          <w:color w:val="000000" w:themeColor="text1"/>
          <w:lang w:bidi="en-US"/>
        </w:rPr>
      </w:pPr>
      <w:r w:rsidRPr="00816DB7">
        <w:rPr>
          <w:rFonts w:ascii="Arial" w:eastAsia="Arial" w:hAnsi="Arial" w:cs="Arial"/>
          <w:bCs/>
          <w:color w:val="000000" w:themeColor="text1"/>
          <w:lang w:bidi="en-US"/>
        </w:rPr>
        <w:t>Interpret</w:t>
      </w:r>
      <w:r>
        <w:rPr>
          <w:rFonts w:ascii="Arial" w:eastAsia="Arial" w:hAnsi="Arial" w:cs="Arial"/>
          <w:bCs/>
          <w:color w:val="000000" w:themeColor="text1"/>
          <w:lang w:bidi="en-US"/>
        </w:rPr>
        <w:t>ation of</w:t>
      </w:r>
      <w:r w:rsidRPr="00816DB7">
        <w:rPr>
          <w:rFonts w:ascii="Arial" w:eastAsia="Arial" w:hAnsi="Arial" w:cs="Arial"/>
          <w:bCs/>
          <w:color w:val="000000" w:themeColor="text1"/>
          <w:lang w:bidi="en-US"/>
        </w:rPr>
        <w:t xml:space="preserve"> basic battery voltage reading</w:t>
      </w:r>
    </w:p>
    <w:p w14:paraId="64949A26"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Critical Evidence(s) Required</w:t>
      </w:r>
    </w:p>
    <w:p w14:paraId="33EA7F5E" w14:textId="77777777" w:rsidR="00CD380D" w:rsidRDefault="00CD380D" w:rsidP="00CD380D">
      <w:pPr>
        <w:spacing w:after="160" w:line="278" w:lineRule="auto"/>
        <w:rPr>
          <w:rFonts w:ascii="Arial" w:eastAsia="Arial" w:hAnsi="Arial" w:cs="Arial"/>
          <w:b/>
          <w:bCs/>
          <w:color w:val="000000" w:themeColor="text1"/>
        </w:rPr>
      </w:pPr>
      <w:r w:rsidRPr="0001657A">
        <w:rPr>
          <w:rFonts w:ascii="Arial" w:eastAsia="Arial" w:hAnsi="Arial" w:cs="Arial"/>
          <w:bCs/>
          <w:color w:val="000000" w:themeColor="text1"/>
        </w:rPr>
        <w:lastRenderedPageBreak/>
        <w:t>The candidate needs to produce following critical evidence(s) in order to be competent in this competency standard</w:t>
      </w:r>
      <w:r w:rsidRPr="0001657A">
        <w:rPr>
          <w:rFonts w:ascii="Arial" w:eastAsia="Arial" w:hAnsi="Arial" w:cs="Arial"/>
          <w:b/>
          <w:bCs/>
          <w:color w:val="000000" w:themeColor="text1"/>
        </w:rPr>
        <w:t>:</w:t>
      </w:r>
      <w:r w:rsidRPr="00DF59C1">
        <w:rPr>
          <w:rFonts w:ascii="Arial" w:eastAsia="Arial" w:hAnsi="Arial" w:cs="Arial"/>
          <w:b/>
          <w:bCs/>
          <w:color w:val="000000" w:themeColor="text1"/>
        </w:rPr>
        <w:t xml:space="preserve"> </w:t>
      </w:r>
    </w:p>
    <w:p w14:paraId="462511A4" w14:textId="77777777" w:rsidR="00CD380D" w:rsidRPr="00816DB7" w:rsidRDefault="00CD380D">
      <w:pPr>
        <w:pStyle w:val="ListParagraph"/>
        <w:numPr>
          <w:ilvl w:val="0"/>
          <w:numId w:val="17"/>
        </w:numPr>
        <w:spacing w:after="160"/>
        <w:rPr>
          <w:rFonts w:ascii="Arial" w:eastAsia="Arial" w:hAnsi="Arial" w:cs="Arial"/>
          <w:bCs/>
          <w:color w:val="000000" w:themeColor="text1"/>
        </w:rPr>
      </w:pPr>
      <w:r w:rsidRPr="00816DB7">
        <w:rPr>
          <w:rFonts w:ascii="Arial" w:eastAsia="Arial" w:hAnsi="Arial" w:cs="Arial"/>
          <w:bCs/>
          <w:color w:val="000000" w:themeColor="text1"/>
        </w:rPr>
        <w:t>Follow safety procedures before handling EV battery</w:t>
      </w:r>
    </w:p>
    <w:p w14:paraId="172287EA" w14:textId="77777777" w:rsidR="00CD380D" w:rsidRPr="00816DB7" w:rsidRDefault="00CD380D">
      <w:pPr>
        <w:pStyle w:val="ListParagraph"/>
        <w:numPr>
          <w:ilvl w:val="0"/>
          <w:numId w:val="17"/>
        </w:numPr>
        <w:spacing w:after="160"/>
        <w:rPr>
          <w:rFonts w:ascii="Arial" w:eastAsia="Arial" w:hAnsi="Arial" w:cs="Arial"/>
          <w:bCs/>
          <w:color w:val="000000" w:themeColor="text1"/>
        </w:rPr>
      </w:pPr>
      <w:r>
        <w:rPr>
          <w:rFonts w:ascii="Arial" w:eastAsia="Arial" w:hAnsi="Arial" w:cs="Arial"/>
          <w:bCs/>
          <w:color w:val="000000" w:themeColor="text1"/>
        </w:rPr>
        <w:t>Waer</w:t>
      </w:r>
      <w:r w:rsidRPr="00816DB7">
        <w:rPr>
          <w:rFonts w:ascii="Arial" w:eastAsia="Arial" w:hAnsi="Arial" w:cs="Arial"/>
          <w:bCs/>
          <w:color w:val="000000" w:themeColor="text1"/>
        </w:rPr>
        <w:t xml:space="preserve"> corrects PPE during battery inspection</w:t>
      </w:r>
    </w:p>
    <w:p w14:paraId="22C4CC7D" w14:textId="77777777" w:rsidR="00CD380D" w:rsidRPr="00816DB7" w:rsidRDefault="00CD380D">
      <w:pPr>
        <w:pStyle w:val="ListParagraph"/>
        <w:numPr>
          <w:ilvl w:val="0"/>
          <w:numId w:val="17"/>
        </w:numPr>
        <w:spacing w:after="160"/>
        <w:rPr>
          <w:rFonts w:ascii="Arial" w:eastAsia="Arial" w:hAnsi="Arial" w:cs="Arial"/>
          <w:bCs/>
          <w:color w:val="000000" w:themeColor="text1"/>
        </w:rPr>
      </w:pPr>
      <w:r>
        <w:rPr>
          <w:rFonts w:ascii="Arial" w:eastAsia="Arial" w:hAnsi="Arial" w:cs="Arial"/>
          <w:bCs/>
          <w:color w:val="000000" w:themeColor="text1"/>
        </w:rPr>
        <w:t xml:space="preserve">Identify BEV, HEV, </w:t>
      </w:r>
      <w:r w:rsidRPr="00816DB7">
        <w:rPr>
          <w:rFonts w:ascii="Arial" w:eastAsia="Arial" w:hAnsi="Arial" w:cs="Arial"/>
          <w:bCs/>
          <w:color w:val="000000" w:themeColor="text1"/>
        </w:rPr>
        <w:t>PHEV</w:t>
      </w:r>
      <w:r>
        <w:rPr>
          <w:rFonts w:ascii="Arial" w:eastAsia="Arial" w:hAnsi="Arial" w:cs="Arial"/>
          <w:bCs/>
          <w:color w:val="000000" w:themeColor="text1"/>
        </w:rPr>
        <w:t xml:space="preserve"> and </w:t>
      </w:r>
      <w:proofErr w:type="spellStart"/>
      <w:r>
        <w:rPr>
          <w:rFonts w:ascii="Arial" w:eastAsia="Arial" w:hAnsi="Arial" w:cs="Arial"/>
          <w:bCs/>
          <w:color w:val="000000" w:themeColor="text1"/>
        </w:rPr>
        <w:t>REEV</w:t>
      </w:r>
      <w:proofErr w:type="spellEnd"/>
      <w:r w:rsidRPr="00816DB7">
        <w:rPr>
          <w:rFonts w:ascii="Arial" w:eastAsia="Arial" w:hAnsi="Arial" w:cs="Arial"/>
          <w:bCs/>
          <w:color w:val="000000" w:themeColor="text1"/>
        </w:rPr>
        <w:t xml:space="preserve"> correctly</w:t>
      </w:r>
    </w:p>
    <w:p w14:paraId="72E59EE4" w14:textId="77777777" w:rsidR="00CD380D" w:rsidRPr="00816DB7" w:rsidRDefault="00CD380D">
      <w:pPr>
        <w:pStyle w:val="ListParagraph"/>
        <w:numPr>
          <w:ilvl w:val="0"/>
          <w:numId w:val="17"/>
        </w:numPr>
        <w:spacing w:after="160"/>
        <w:rPr>
          <w:rFonts w:ascii="Arial" w:eastAsia="Arial" w:hAnsi="Arial" w:cs="Arial"/>
          <w:bCs/>
          <w:color w:val="000000" w:themeColor="text1"/>
        </w:rPr>
      </w:pPr>
      <w:r w:rsidRPr="00816DB7">
        <w:rPr>
          <w:rFonts w:ascii="Arial" w:eastAsia="Arial" w:hAnsi="Arial" w:cs="Arial"/>
          <w:bCs/>
          <w:color w:val="000000" w:themeColor="text1"/>
        </w:rPr>
        <w:t>Identify EV battery types used in vehicles</w:t>
      </w:r>
    </w:p>
    <w:p w14:paraId="6E0D759B" w14:textId="77777777" w:rsidR="00CD380D" w:rsidRPr="00816DB7" w:rsidRDefault="00CD380D">
      <w:pPr>
        <w:pStyle w:val="ListParagraph"/>
        <w:numPr>
          <w:ilvl w:val="0"/>
          <w:numId w:val="17"/>
        </w:numPr>
        <w:spacing w:after="160"/>
        <w:rPr>
          <w:rFonts w:ascii="Arial" w:eastAsia="Arial" w:hAnsi="Arial" w:cs="Arial"/>
          <w:bCs/>
          <w:color w:val="000000" w:themeColor="text1"/>
        </w:rPr>
      </w:pPr>
      <w:r w:rsidRPr="00816DB7">
        <w:rPr>
          <w:rFonts w:ascii="Arial" w:eastAsia="Arial" w:hAnsi="Arial" w:cs="Arial"/>
          <w:bCs/>
          <w:color w:val="000000" w:themeColor="text1"/>
        </w:rPr>
        <w:t>Identify battery pack layout in 2W and 4W EV</w:t>
      </w:r>
    </w:p>
    <w:p w14:paraId="1565A0FD" w14:textId="77777777" w:rsidR="00CD380D" w:rsidRPr="00816DB7" w:rsidRDefault="00CD380D">
      <w:pPr>
        <w:pStyle w:val="ListParagraph"/>
        <w:numPr>
          <w:ilvl w:val="0"/>
          <w:numId w:val="17"/>
        </w:numPr>
        <w:spacing w:after="160"/>
        <w:rPr>
          <w:rFonts w:ascii="Arial" w:eastAsia="Arial" w:hAnsi="Arial" w:cs="Arial"/>
          <w:bCs/>
          <w:color w:val="000000" w:themeColor="text1"/>
        </w:rPr>
      </w:pPr>
      <w:r w:rsidRPr="00816DB7">
        <w:rPr>
          <w:rFonts w:ascii="Arial" w:eastAsia="Arial" w:hAnsi="Arial" w:cs="Arial"/>
          <w:bCs/>
          <w:color w:val="000000" w:themeColor="text1"/>
        </w:rPr>
        <w:t>Locate battery terminals safely</w:t>
      </w:r>
    </w:p>
    <w:p w14:paraId="76DDD01D" w14:textId="77777777" w:rsidR="00CD380D" w:rsidRPr="00816DB7" w:rsidRDefault="00CD380D">
      <w:pPr>
        <w:pStyle w:val="ListParagraph"/>
        <w:numPr>
          <w:ilvl w:val="0"/>
          <w:numId w:val="17"/>
        </w:numPr>
        <w:spacing w:after="160"/>
        <w:rPr>
          <w:rFonts w:ascii="Arial" w:eastAsia="Arial" w:hAnsi="Arial" w:cs="Arial"/>
          <w:bCs/>
          <w:color w:val="000000" w:themeColor="text1"/>
        </w:rPr>
      </w:pPr>
      <w:r w:rsidRPr="00816DB7">
        <w:rPr>
          <w:rFonts w:ascii="Arial" w:eastAsia="Arial" w:hAnsi="Arial" w:cs="Arial"/>
          <w:bCs/>
          <w:color w:val="000000" w:themeColor="text1"/>
        </w:rPr>
        <w:t>Identify battery connectors correctly</w:t>
      </w:r>
    </w:p>
    <w:p w14:paraId="3685F04E" w14:textId="77777777" w:rsidR="00CD380D" w:rsidRPr="00816DB7" w:rsidRDefault="00CD380D">
      <w:pPr>
        <w:pStyle w:val="ListParagraph"/>
        <w:numPr>
          <w:ilvl w:val="0"/>
          <w:numId w:val="17"/>
        </w:numPr>
        <w:spacing w:after="160"/>
        <w:rPr>
          <w:rFonts w:ascii="Arial" w:eastAsia="Arial" w:hAnsi="Arial" w:cs="Arial"/>
          <w:bCs/>
          <w:color w:val="000000" w:themeColor="text1"/>
        </w:rPr>
      </w:pPr>
      <w:r w:rsidRPr="00816DB7">
        <w:rPr>
          <w:rFonts w:ascii="Arial" w:eastAsia="Arial" w:hAnsi="Arial" w:cs="Arial"/>
          <w:bCs/>
          <w:color w:val="000000" w:themeColor="text1"/>
        </w:rPr>
        <w:t>Check battery mounting condition</w:t>
      </w:r>
    </w:p>
    <w:p w14:paraId="4B60BF45" w14:textId="77777777" w:rsidR="00CD380D" w:rsidRPr="00816DB7" w:rsidRDefault="00CD380D">
      <w:pPr>
        <w:pStyle w:val="ListParagraph"/>
        <w:numPr>
          <w:ilvl w:val="0"/>
          <w:numId w:val="17"/>
        </w:numPr>
        <w:spacing w:after="160"/>
        <w:rPr>
          <w:rFonts w:ascii="Arial" w:eastAsia="Arial" w:hAnsi="Arial" w:cs="Arial"/>
          <w:bCs/>
          <w:color w:val="000000" w:themeColor="text1"/>
        </w:rPr>
      </w:pPr>
      <w:r w:rsidRPr="00816DB7">
        <w:rPr>
          <w:rFonts w:ascii="Arial" w:eastAsia="Arial" w:hAnsi="Arial" w:cs="Arial"/>
          <w:bCs/>
          <w:color w:val="000000" w:themeColor="text1"/>
        </w:rPr>
        <w:t>Inspect battery for loose fitting or damage</w:t>
      </w:r>
    </w:p>
    <w:p w14:paraId="59969939" w14:textId="77777777" w:rsidR="00CD380D" w:rsidRPr="00B10896" w:rsidRDefault="00CD380D">
      <w:pPr>
        <w:pStyle w:val="ListParagraph"/>
        <w:numPr>
          <w:ilvl w:val="0"/>
          <w:numId w:val="17"/>
        </w:numPr>
        <w:spacing w:after="160"/>
        <w:rPr>
          <w:rFonts w:ascii="Arial" w:eastAsia="Arial" w:hAnsi="Arial" w:cs="Arial"/>
          <w:b/>
          <w:bCs/>
          <w:color w:val="000000" w:themeColor="text1"/>
        </w:rPr>
      </w:pPr>
      <w:r w:rsidRPr="00816DB7">
        <w:rPr>
          <w:rFonts w:ascii="Arial" w:eastAsia="Arial" w:hAnsi="Arial" w:cs="Arial"/>
          <w:bCs/>
          <w:color w:val="000000" w:themeColor="text1"/>
        </w:rPr>
        <w:t>Measure battery voltage using multim</w:t>
      </w:r>
      <w:r>
        <w:rPr>
          <w:rFonts w:ascii="Arial" w:eastAsia="Arial" w:hAnsi="Arial" w:cs="Arial"/>
          <w:bCs/>
          <w:color w:val="000000" w:themeColor="text1"/>
        </w:rPr>
        <w:t>eter</w:t>
      </w:r>
    </w:p>
    <w:p w14:paraId="018113C6" w14:textId="77777777" w:rsidR="00CD380D" w:rsidRPr="00DF59C1" w:rsidRDefault="00CD380D" w:rsidP="00CD380D">
      <w:pPr>
        <w:spacing w:before="240" w:after="240"/>
        <w:rPr>
          <w:rFonts w:ascii="Arial" w:hAnsi="Arial" w:cs="Arial"/>
          <w:b/>
          <w:bCs/>
        </w:rPr>
      </w:pPr>
      <w:r w:rsidRPr="00DF59C1">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CD380D" w:rsidRPr="00590BF6" w14:paraId="68259D6E" w14:textId="77777777" w:rsidTr="00CD587F">
        <w:trPr>
          <w:trHeight w:val="377"/>
          <w:tblHeader/>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E05444" w14:textId="77777777" w:rsidR="00CD380D" w:rsidRPr="00590BF6" w:rsidRDefault="00CD380D" w:rsidP="00CD587F">
            <w:pPr>
              <w:rPr>
                <w:rFonts w:ascii="Arial" w:eastAsia="Arial" w:hAnsi="Arial" w:cs="Arial"/>
                <w:b/>
                <w:bCs/>
              </w:rPr>
            </w:pPr>
            <w:r w:rsidRPr="00590BF6">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C0D9D87" w14:textId="77777777" w:rsidR="00CD380D" w:rsidRPr="00590BF6" w:rsidRDefault="00CD380D" w:rsidP="00CD587F">
            <w:pPr>
              <w:rPr>
                <w:rFonts w:ascii="Arial" w:eastAsia="Arial" w:hAnsi="Arial" w:cs="Arial"/>
                <w:b/>
                <w:bCs/>
              </w:rPr>
            </w:pPr>
            <w:r w:rsidRPr="00590BF6">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1612DC4" w14:textId="77777777" w:rsidR="00CD380D" w:rsidRPr="00590BF6" w:rsidRDefault="00CD380D" w:rsidP="00CD587F">
            <w:pPr>
              <w:rPr>
                <w:rFonts w:ascii="Arial" w:eastAsia="Arial" w:hAnsi="Arial" w:cs="Arial"/>
                <w:b/>
                <w:bCs/>
              </w:rPr>
            </w:pPr>
            <w:r w:rsidRPr="00590BF6">
              <w:rPr>
                <w:rFonts w:ascii="Arial" w:eastAsia="Arial" w:hAnsi="Arial" w:cs="Arial"/>
                <w:b/>
                <w:bCs/>
              </w:rPr>
              <w:t>Quantity</w:t>
            </w:r>
          </w:p>
        </w:tc>
      </w:tr>
      <w:tr w:rsidR="00CD380D" w:rsidRPr="00590BF6" w14:paraId="0322D6C5"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06156E04" w14:textId="77777777" w:rsidR="00CD380D" w:rsidRPr="00590BF6" w:rsidRDefault="00CD380D">
            <w:pPr>
              <w:pStyle w:val="BodyText"/>
              <w:numPr>
                <w:ilvl w:val="0"/>
                <w:numId w:val="93"/>
              </w:numPr>
              <w:ind w:hanging="55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7F2A35E3" w14:textId="77777777" w:rsidR="00CD380D" w:rsidRPr="00590BF6" w:rsidRDefault="00CD380D" w:rsidP="00CD587F">
            <w:pPr>
              <w:pStyle w:val="BodyText"/>
              <w:rPr>
                <w:rFonts w:ascii="Arial" w:eastAsia="Arial" w:hAnsi="Arial" w:cs="Arial"/>
              </w:rPr>
            </w:pPr>
            <w:r w:rsidRPr="00816DB7">
              <w:rPr>
                <w:rFonts w:ascii="Arial" w:eastAsia="Arial" w:hAnsi="Arial" w:cs="Arial"/>
              </w:rPr>
              <w:t>Digital multimeter</w:t>
            </w:r>
          </w:p>
        </w:tc>
        <w:tc>
          <w:tcPr>
            <w:tcW w:w="1818" w:type="dxa"/>
            <w:tcBorders>
              <w:top w:val="nil"/>
              <w:left w:val="nil"/>
              <w:bottom w:val="single" w:sz="4" w:space="0" w:color="auto"/>
              <w:right w:val="single" w:sz="4" w:space="0" w:color="auto"/>
            </w:tcBorders>
            <w:noWrap/>
            <w:vAlign w:val="center"/>
          </w:tcPr>
          <w:p w14:paraId="11624CA3"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3652CEE9"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6A95F6F7" w14:textId="77777777" w:rsidR="00CD380D" w:rsidRPr="00590BF6" w:rsidRDefault="00CD380D">
            <w:pPr>
              <w:pStyle w:val="BodyText"/>
              <w:numPr>
                <w:ilvl w:val="0"/>
                <w:numId w:val="93"/>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63052CD" w14:textId="77777777" w:rsidR="00CD380D" w:rsidRPr="00590BF6" w:rsidRDefault="00CD380D" w:rsidP="00CD587F">
            <w:pPr>
              <w:pStyle w:val="BodyText"/>
              <w:rPr>
                <w:rFonts w:ascii="Arial" w:eastAsia="Arial" w:hAnsi="Arial" w:cs="Arial"/>
              </w:rPr>
            </w:pPr>
            <w:r w:rsidRPr="00816DB7">
              <w:rPr>
                <w:rFonts w:ascii="Arial" w:eastAsia="Arial" w:hAnsi="Arial" w:cs="Arial"/>
              </w:rPr>
              <w:t>insulation tester (Megger)</w:t>
            </w:r>
          </w:p>
        </w:tc>
        <w:tc>
          <w:tcPr>
            <w:tcW w:w="1818" w:type="dxa"/>
            <w:tcBorders>
              <w:top w:val="nil"/>
              <w:left w:val="nil"/>
              <w:bottom w:val="single" w:sz="4" w:space="0" w:color="auto"/>
              <w:right w:val="single" w:sz="4" w:space="0" w:color="auto"/>
            </w:tcBorders>
            <w:noWrap/>
            <w:vAlign w:val="center"/>
          </w:tcPr>
          <w:p w14:paraId="56E5509F"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2F8C65AA" w14:textId="77777777" w:rsidTr="00CD587F">
        <w:trPr>
          <w:trHeight w:val="305"/>
        </w:trPr>
        <w:tc>
          <w:tcPr>
            <w:tcW w:w="960" w:type="dxa"/>
            <w:tcBorders>
              <w:top w:val="nil"/>
              <w:left w:val="single" w:sz="4" w:space="0" w:color="auto"/>
              <w:bottom w:val="single" w:sz="4" w:space="0" w:color="auto"/>
              <w:right w:val="single" w:sz="4" w:space="0" w:color="auto"/>
            </w:tcBorders>
            <w:noWrap/>
            <w:vAlign w:val="center"/>
          </w:tcPr>
          <w:p w14:paraId="21D890BF" w14:textId="77777777" w:rsidR="00CD380D" w:rsidRPr="00590BF6" w:rsidRDefault="00CD380D">
            <w:pPr>
              <w:pStyle w:val="BodyText"/>
              <w:numPr>
                <w:ilvl w:val="0"/>
                <w:numId w:val="93"/>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0C35A989" w14:textId="77777777" w:rsidR="00CD380D" w:rsidRPr="00590BF6" w:rsidRDefault="00CD380D" w:rsidP="00CD587F">
            <w:pPr>
              <w:pStyle w:val="BodyText"/>
              <w:rPr>
                <w:rFonts w:ascii="Arial" w:eastAsia="Arial" w:hAnsi="Arial" w:cs="Arial"/>
              </w:rPr>
            </w:pPr>
            <w:r w:rsidRPr="00816DB7">
              <w:rPr>
                <w:rFonts w:ascii="Arial" w:eastAsia="Arial" w:hAnsi="Arial" w:cs="Arial"/>
              </w:rPr>
              <w:t>Insulated screwdriver set</w:t>
            </w:r>
          </w:p>
        </w:tc>
        <w:tc>
          <w:tcPr>
            <w:tcW w:w="1818" w:type="dxa"/>
            <w:tcBorders>
              <w:top w:val="nil"/>
              <w:left w:val="nil"/>
              <w:bottom w:val="single" w:sz="4" w:space="0" w:color="auto"/>
              <w:right w:val="single" w:sz="4" w:space="0" w:color="auto"/>
            </w:tcBorders>
            <w:noWrap/>
            <w:vAlign w:val="center"/>
          </w:tcPr>
          <w:p w14:paraId="01B59E73"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32DC4A29"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824F3F7" w14:textId="77777777" w:rsidR="00CD380D" w:rsidRPr="00590BF6" w:rsidRDefault="00CD380D">
            <w:pPr>
              <w:pStyle w:val="BodyText"/>
              <w:numPr>
                <w:ilvl w:val="0"/>
                <w:numId w:val="93"/>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7CB026F7" w14:textId="77777777" w:rsidR="00CD380D" w:rsidRPr="00590BF6" w:rsidRDefault="00CD380D" w:rsidP="00CD587F">
            <w:pPr>
              <w:pStyle w:val="BodyText"/>
              <w:rPr>
                <w:rFonts w:ascii="Arial" w:eastAsia="Arial" w:hAnsi="Arial" w:cs="Arial"/>
              </w:rPr>
            </w:pPr>
            <w:r w:rsidRPr="00816DB7">
              <w:rPr>
                <w:rFonts w:ascii="Arial" w:eastAsia="Arial" w:hAnsi="Arial" w:cs="Arial"/>
              </w:rPr>
              <w:t>Combination pliers</w:t>
            </w:r>
          </w:p>
        </w:tc>
        <w:tc>
          <w:tcPr>
            <w:tcW w:w="1818" w:type="dxa"/>
            <w:tcBorders>
              <w:top w:val="nil"/>
              <w:left w:val="nil"/>
              <w:bottom w:val="single" w:sz="4" w:space="0" w:color="auto"/>
              <w:right w:val="single" w:sz="4" w:space="0" w:color="auto"/>
            </w:tcBorders>
            <w:noWrap/>
            <w:vAlign w:val="center"/>
          </w:tcPr>
          <w:p w14:paraId="0CD3C293"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3E70EE2F"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4815C8AE" w14:textId="77777777" w:rsidR="00CD380D" w:rsidRPr="00590BF6" w:rsidRDefault="00CD380D">
            <w:pPr>
              <w:pStyle w:val="BodyText"/>
              <w:numPr>
                <w:ilvl w:val="0"/>
                <w:numId w:val="93"/>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06C0A77C" w14:textId="77777777" w:rsidR="00CD380D" w:rsidRPr="00590BF6" w:rsidRDefault="00CD380D" w:rsidP="00CD587F">
            <w:pPr>
              <w:pStyle w:val="BodyText"/>
              <w:rPr>
                <w:rFonts w:ascii="Arial" w:eastAsia="Arial" w:hAnsi="Arial" w:cs="Arial"/>
              </w:rPr>
            </w:pPr>
            <w:r w:rsidRPr="00816DB7">
              <w:rPr>
                <w:rFonts w:ascii="Arial" w:eastAsia="Arial" w:hAnsi="Arial" w:cs="Arial"/>
              </w:rPr>
              <w:t>Socket wrench set</w:t>
            </w:r>
          </w:p>
        </w:tc>
        <w:tc>
          <w:tcPr>
            <w:tcW w:w="1818" w:type="dxa"/>
            <w:tcBorders>
              <w:top w:val="nil"/>
              <w:left w:val="nil"/>
              <w:bottom w:val="single" w:sz="4" w:space="0" w:color="auto"/>
              <w:right w:val="single" w:sz="4" w:space="0" w:color="auto"/>
            </w:tcBorders>
            <w:noWrap/>
            <w:vAlign w:val="center"/>
          </w:tcPr>
          <w:p w14:paraId="27E60595"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5F6DCC83"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0D6E5EBD" w14:textId="77777777" w:rsidR="00CD380D" w:rsidRPr="00590BF6" w:rsidRDefault="00CD380D">
            <w:pPr>
              <w:pStyle w:val="BodyText"/>
              <w:numPr>
                <w:ilvl w:val="0"/>
                <w:numId w:val="93"/>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5E352E15" w14:textId="77777777" w:rsidR="00CD380D" w:rsidRPr="00590BF6" w:rsidRDefault="00CD380D" w:rsidP="00CD587F">
            <w:pPr>
              <w:pStyle w:val="BodyText"/>
              <w:rPr>
                <w:rFonts w:ascii="Arial" w:eastAsia="Arial" w:hAnsi="Arial" w:cs="Arial"/>
              </w:rPr>
            </w:pPr>
            <w:r w:rsidRPr="00816DB7">
              <w:rPr>
                <w:rFonts w:ascii="Arial" w:eastAsia="Arial" w:hAnsi="Arial" w:cs="Arial"/>
              </w:rPr>
              <w:t>Torque wrench</w:t>
            </w:r>
          </w:p>
        </w:tc>
        <w:tc>
          <w:tcPr>
            <w:tcW w:w="1818" w:type="dxa"/>
            <w:tcBorders>
              <w:top w:val="nil"/>
              <w:left w:val="nil"/>
              <w:bottom w:val="single" w:sz="4" w:space="0" w:color="auto"/>
              <w:right w:val="single" w:sz="4" w:space="0" w:color="auto"/>
            </w:tcBorders>
            <w:noWrap/>
            <w:vAlign w:val="center"/>
          </w:tcPr>
          <w:p w14:paraId="3935C906"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652B4BAD"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124B958F" w14:textId="77777777" w:rsidR="00CD380D" w:rsidRPr="00590BF6" w:rsidRDefault="00CD380D">
            <w:pPr>
              <w:pStyle w:val="BodyText"/>
              <w:numPr>
                <w:ilvl w:val="0"/>
                <w:numId w:val="93"/>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78B54BDD" w14:textId="77777777" w:rsidR="00CD380D" w:rsidRPr="00590BF6" w:rsidRDefault="00CD380D" w:rsidP="00CD587F">
            <w:pPr>
              <w:pStyle w:val="BodyText"/>
              <w:rPr>
                <w:rFonts w:ascii="Arial" w:eastAsia="Arial" w:hAnsi="Arial" w:cs="Arial"/>
              </w:rPr>
            </w:pPr>
            <w:r w:rsidRPr="00816DB7">
              <w:rPr>
                <w:rFonts w:ascii="Arial" w:eastAsia="Arial" w:hAnsi="Arial" w:cs="Arial"/>
              </w:rPr>
              <w:t>Wire stripper</w:t>
            </w:r>
          </w:p>
        </w:tc>
        <w:tc>
          <w:tcPr>
            <w:tcW w:w="1818" w:type="dxa"/>
            <w:tcBorders>
              <w:top w:val="nil"/>
              <w:left w:val="nil"/>
              <w:bottom w:val="single" w:sz="4" w:space="0" w:color="auto"/>
              <w:right w:val="single" w:sz="4" w:space="0" w:color="auto"/>
            </w:tcBorders>
            <w:noWrap/>
            <w:vAlign w:val="center"/>
          </w:tcPr>
          <w:p w14:paraId="5E2C50F9"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2E56A85A"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49032947" w14:textId="77777777" w:rsidR="00CD380D" w:rsidRPr="00590BF6" w:rsidRDefault="00CD380D">
            <w:pPr>
              <w:pStyle w:val="BodyText"/>
              <w:numPr>
                <w:ilvl w:val="0"/>
                <w:numId w:val="93"/>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953652F" w14:textId="77777777" w:rsidR="00CD380D" w:rsidRPr="00590BF6" w:rsidRDefault="00CD380D" w:rsidP="00CD587F">
            <w:pPr>
              <w:pStyle w:val="BodyText"/>
              <w:rPr>
                <w:rFonts w:ascii="Arial" w:eastAsia="Arial" w:hAnsi="Arial" w:cs="Arial"/>
              </w:rPr>
            </w:pPr>
            <w:r w:rsidRPr="00816DB7">
              <w:rPr>
                <w:rFonts w:ascii="Arial" w:eastAsia="Arial" w:hAnsi="Arial" w:cs="Arial"/>
              </w:rPr>
              <w:t>Crimping tool</w:t>
            </w:r>
          </w:p>
        </w:tc>
        <w:tc>
          <w:tcPr>
            <w:tcW w:w="1818" w:type="dxa"/>
            <w:tcBorders>
              <w:top w:val="nil"/>
              <w:left w:val="nil"/>
              <w:bottom w:val="single" w:sz="4" w:space="0" w:color="auto"/>
              <w:right w:val="single" w:sz="4" w:space="0" w:color="auto"/>
            </w:tcBorders>
            <w:noWrap/>
            <w:vAlign w:val="center"/>
          </w:tcPr>
          <w:p w14:paraId="2F5D6E21"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1406CF52"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4D855FA8" w14:textId="77777777" w:rsidR="00CD380D" w:rsidRPr="00590BF6" w:rsidRDefault="00CD380D">
            <w:pPr>
              <w:pStyle w:val="BodyText"/>
              <w:numPr>
                <w:ilvl w:val="0"/>
                <w:numId w:val="93"/>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0B39D81" w14:textId="77777777" w:rsidR="00CD380D" w:rsidRPr="00590BF6" w:rsidRDefault="00CD380D" w:rsidP="00CD587F">
            <w:pPr>
              <w:pStyle w:val="BodyText"/>
              <w:rPr>
                <w:rFonts w:ascii="Arial" w:eastAsia="Arial" w:hAnsi="Arial" w:cs="Arial"/>
              </w:rPr>
            </w:pPr>
            <w:r w:rsidRPr="00816DB7">
              <w:rPr>
                <w:rFonts w:ascii="Arial" w:eastAsia="Arial" w:hAnsi="Arial" w:cs="Arial"/>
              </w:rPr>
              <w:t>Clamp meter</w:t>
            </w:r>
          </w:p>
        </w:tc>
        <w:tc>
          <w:tcPr>
            <w:tcW w:w="1818" w:type="dxa"/>
            <w:tcBorders>
              <w:top w:val="nil"/>
              <w:left w:val="nil"/>
              <w:bottom w:val="single" w:sz="4" w:space="0" w:color="auto"/>
              <w:right w:val="single" w:sz="4" w:space="0" w:color="auto"/>
            </w:tcBorders>
            <w:noWrap/>
            <w:vAlign w:val="center"/>
          </w:tcPr>
          <w:p w14:paraId="55AE1FCD"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7978577D"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644C3A14" w14:textId="77777777" w:rsidR="00CD380D" w:rsidRPr="00590BF6" w:rsidRDefault="00CD380D">
            <w:pPr>
              <w:pStyle w:val="BodyText"/>
              <w:numPr>
                <w:ilvl w:val="0"/>
                <w:numId w:val="93"/>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5B5D016F" w14:textId="77777777" w:rsidR="00CD380D" w:rsidRPr="00590BF6" w:rsidRDefault="00CD380D" w:rsidP="00CD587F">
            <w:pPr>
              <w:pStyle w:val="BodyText"/>
              <w:rPr>
                <w:rFonts w:ascii="Arial" w:eastAsia="Arial" w:hAnsi="Arial" w:cs="Arial"/>
              </w:rPr>
            </w:pPr>
            <w:r w:rsidRPr="00816DB7">
              <w:rPr>
                <w:rFonts w:ascii="Arial" w:eastAsia="Arial" w:hAnsi="Arial" w:cs="Arial"/>
              </w:rPr>
              <w:t>PPE kit (insulated gloves, safety goggles, face shield)</w:t>
            </w:r>
          </w:p>
        </w:tc>
        <w:tc>
          <w:tcPr>
            <w:tcW w:w="1818" w:type="dxa"/>
            <w:tcBorders>
              <w:top w:val="nil"/>
              <w:left w:val="nil"/>
              <w:bottom w:val="single" w:sz="4" w:space="0" w:color="auto"/>
              <w:right w:val="single" w:sz="4" w:space="0" w:color="auto"/>
            </w:tcBorders>
            <w:noWrap/>
            <w:vAlign w:val="center"/>
          </w:tcPr>
          <w:p w14:paraId="1A0CD5F2"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bl>
    <w:p w14:paraId="18C1478E" w14:textId="77777777" w:rsidR="00CD380D" w:rsidRPr="00DF59C1" w:rsidRDefault="00CD380D" w:rsidP="00CD380D">
      <w:pPr>
        <w:rPr>
          <w:rFonts w:ascii="Arial" w:hAnsi="Arial" w:cs="Arial"/>
          <w:b/>
          <w:bCs/>
        </w:rPr>
      </w:pPr>
    </w:p>
    <w:p w14:paraId="49E2D0DA" w14:textId="77777777" w:rsidR="00CD380D" w:rsidRPr="0001657A" w:rsidRDefault="00CD380D" w:rsidP="00CD380D">
      <w:pPr>
        <w:spacing w:after="240"/>
        <w:rPr>
          <w:rFonts w:ascii="Arial" w:hAnsi="Arial" w:cs="Arial"/>
          <w:b/>
          <w:bCs/>
        </w:rPr>
      </w:pPr>
      <w:r w:rsidRPr="0001657A">
        <w:rPr>
          <w:rFonts w:ascii="Arial" w:hAnsi="Arial" w:cs="Arial"/>
          <w:b/>
          <w:bCs/>
        </w:rPr>
        <w:t>List of Consumable</w:t>
      </w:r>
    </w:p>
    <w:p w14:paraId="1D7312DD" w14:textId="77777777" w:rsidR="00CD380D" w:rsidRPr="00DF59C1" w:rsidRDefault="00CD380D" w:rsidP="00CD380D">
      <w:pPr>
        <w:spacing w:after="160" w:line="278" w:lineRule="auto"/>
        <w:rPr>
          <w:rFonts w:ascii="Arial" w:eastAsia="Arial" w:hAnsi="Arial" w:cs="Arial"/>
          <w:b/>
          <w:bCs/>
        </w:rPr>
      </w:pPr>
      <w:r w:rsidRPr="0001657A">
        <w:rPr>
          <w:rFonts w:ascii="Arial" w:eastAsia="Arial" w:hAnsi="Arial" w:cs="Arial"/>
          <w:bCs/>
        </w:rPr>
        <w:t>The consumables required for this competency standard are provided below</w:t>
      </w:r>
      <w:r w:rsidRPr="0001657A">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CD380D" w:rsidRPr="00DF59C1" w14:paraId="3626B458" w14:textId="77777777" w:rsidTr="00CD587F">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A76FB1"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C74B71C"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4A196E6"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Quantity</w:t>
            </w:r>
          </w:p>
        </w:tc>
      </w:tr>
      <w:tr w:rsidR="00CD380D" w:rsidRPr="00DF59C1" w14:paraId="31C58EF3"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05E1760E" w14:textId="77777777" w:rsidR="00CD380D" w:rsidRPr="00B10896" w:rsidRDefault="00CD380D">
            <w:pPr>
              <w:pStyle w:val="ListParagraph"/>
              <w:numPr>
                <w:ilvl w:val="0"/>
                <w:numId w:val="92"/>
              </w:numPr>
              <w:spacing w:line="278" w:lineRule="auto"/>
              <w:ind w:hanging="55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357AA1A5" w14:textId="77777777" w:rsidR="00CD380D" w:rsidRPr="00DF59C1" w:rsidRDefault="00CD380D" w:rsidP="00CD587F">
            <w:pPr>
              <w:spacing w:line="278" w:lineRule="auto"/>
              <w:rPr>
                <w:rFonts w:ascii="Arial" w:eastAsia="Arial" w:hAnsi="Arial" w:cs="Arial"/>
                <w:bCs/>
              </w:rPr>
            </w:pPr>
            <w:r w:rsidRPr="00816DB7">
              <w:rPr>
                <w:rFonts w:ascii="Arial" w:eastAsia="Arial" w:hAnsi="Arial" w:cs="Arial"/>
                <w:bCs/>
              </w:rPr>
              <w:t>Electrical insulation tape</w:t>
            </w:r>
          </w:p>
        </w:tc>
        <w:tc>
          <w:tcPr>
            <w:tcW w:w="1805" w:type="dxa"/>
            <w:tcBorders>
              <w:top w:val="nil"/>
              <w:left w:val="nil"/>
              <w:bottom w:val="single" w:sz="4" w:space="0" w:color="auto"/>
              <w:right w:val="single" w:sz="4" w:space="0" w:color="auto"/>
            </w:tcBorders>
            <w:noWrap/>
            <w:vAlign w:val="center"/>
          </w:tcPr>
          <w:p w14:paraId="3C981760"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358D74EE"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0309C84A" w14:textId="77777777" w:rsidR="00CD380D" w:rsidRPr="00B10896" w:rsidRDefault="00CD380D">
            <w:pPr>
              <w:pStyle w:val="ListParagraph"/>
              <w:numPr>
                <w:ilvl w:val="0"/>
                <w:numId w:val="92"/>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2955615A" w14:textId="77777777" w:rsidR="00CD380D" w:rsidRPr="00DF59C1" w:rsidRDefault="00CD380D" w:rsidP="00CD587F">
            <w:pPr>
              <w:spacing w:line="278" w:lineRule="auto"/>
              <w:rPr>
                <w:rFonts w:ascii="Arial" w:eastAsia="Arial" w:hAnsi="Arial" w:cs="Arial"/>
                <w:bCs/>
              </w:rPr>
            </w:pPr>
            <w:r w:rsidRPr="00816DB7">
              <w:rPr>
                <w:rFonts w:ascii="Arial" w:eastAsia="Arial" w:hAnsi="Arial" w:cs="Arial"/>
                <w:bCs/>
              </w:rPr>
              <w:t xml:space="preserve">Heat </w:t>
            </w:r>
            <w:proofErr w:type="gramStart"/>
            <w:r w:rsidRPr="00816DB7">
              <w:rPr>
                <w:rFonts w:ascii="Arial" w:eastAsia="Arial" w:hAnsi="Arial" w:cs="Arial"/>
                <w:bCs/>
              </w:rPr>
              <w:t>shrink</w:t>
            </w:r>
            <w:proofErr w:type="gramEnd"/>
            <w:r w:rsidRPr="00816DB7">
              <w:rPr>
                <w:rFonts w:ascii="Arial" w:eastAsia="Arial" w:hAnsi="Arial" w:cs="Arial"/>
                <w:bCs/>
              </w:rPr>
              <w:t xml:space="preserve"> tubing</w:t>
            </w:r>
          </w:p>
        </w:tc>
        <w:tc>
          <w:tcPr>
            <w:tcW w:w="1805" w:type="dxa"/>
            <w:tcBorders>
              <w:top w:val="nil"/>
              <w:left w:val="nil"/>
              <w:bottom w:val="single" w:sz="4" w:space="0" w:color="auto"/>
              <w:right w:val="single" w:sz="4" w:space="0" w:color="auto"/>
            </w:tcBorders>
            <w:noWrap/>
            <w:vAlign w:val="center"/>
          </w:tcPr>
          <w:p w14:paraId="4B848274"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2B5DD674"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0ECBB1AB" w14:textId="77777777" w:rsidR="00CD380D" w:rsidRPr="00B10896" w:rsidRDefault="00CD380D">
            <w:pPr>
              <w:pStyle w:val="ListParagraph"/>
              <w:numPr>
                <w:ilvl w:val="0"/>
                <w:numId w:val="92"/>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376BB37B" w14:textId="77777777" w:rsidR="00CD380D" w:rsidRPr="00DF59C1" w:rsidRDefault="00CD380D" w:rsidP="00CD587F">
            <w:pPr>
              <w:spacing w:line="278" w:lineRule="auto"/>
              <w:rPr>
                <w:rFonts w:ascii="Arial" w:eastAsia="Arial" w:hAnsi="Arial" w:cs="Arial"/>
                <w:bCs/>
              </w:rPr>
            </w:pPr>
            <w:r w:rsidRPr="00816DB7">
              <w:rPr>
                <w:rFonts w:ascii="Arial" w:eastAsia="Arial" w:hAnsi="Arial" w:cs="Arial"/>
                <w:bCs/>
              </w:rPr>
              <w:t>Cable ties</w:t>
            </w:r>
          </w:p>
        </w:tc>
        <w:tc>
          <w:tcPr>
            <w:tcW w:w="1805" w:type="dxa"/>
            <w:tcBorders>
              <w:top w:val="nil"/>
              <w:left w:val="nil"/>
              <w:bottom w:val="single" w:sz="4" w:space="0" w:color="auto"/>
              <w:right w:val="single" w:sz="4" w:space="0" w:color="auto"/>
            </w:tcBorders>
            <w:noWrap/>
            <w:vAlign w:val="center"/>
          </w:tcPr>
          <w:p w14:paraId="39D13EAA"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 Pack</w:t>
            </w:r>
          </w:p>
        </w:tc>
      </w:tr>
      <w:tr w:rsidR="00CD380D" w:rsidRPr="00DF59C1" w14:paraId="0BBC2E1D"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49F8D9AF" w14:textId="77777777" w:rsidR="00CD380D" w:rsidRPr="00B10896" w:rsidRDefault="00CD380D">
            <w:pPr>
              <w:pStyle w:val="ListParagraph"/>
              <w:numPr>
                <w:ilvl w:val="0"/>
                <w:numId w:val="92"/>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6AC3FB98" w14:textId="77777777" w:rsidR="00CD380D" w:rsidRPr="00DF59C1" w:rsidRDefault="00CD380D" w:rsidP="00CD587F">
            <w:pPr>
              <w:spacing w:line="278" w:lineRule="auto"/>
              <w:rPr>
                <w:rFonts w:ascii="Arial" w:eastAsia="Arial" w:hAnsi="Arial" w:cs="Arial"/>
                <w:bCs/>
              </w:rPr>
            </w:pPr>
            <w:r w:rsidRPr="00816DB7">
              <w:rPr>
                <w:rFonts w:ascii="Arial" w:eastAsia="Arial" w:hAnsi="Arial" w:cs="Arial"/>
                <w:bCs/>
              </w:rPr>
              <w:t>Terminal lugs and connectors</w:t>
            </w:r>
          </w:p>
        </w:tc>
        <w:tc>
          <w:tcPr>
            <w:tcW w:w="1805" w:type="dxa"/>
            <w:tcBorders>
              <w:top w:val="nil"/>
              <w:left w:val="nil"/>
              <w:bottom w:val="single" w:sz="4" w:space="0" w:color="auto"/>
              <w:right w:val="single" w:sz="4" w:space="0" w:color="auto"/>
            </w:tcBorders>
            <w:noWrap/>
            <w:vAlign w:val="center"/>
          </w:tcPr>
          <w:p w14:paraId="7B97DB12"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 Sets</w:t>
            </w:r>
          </w:p>
        </w:tc>
      </w:tr>
      <w:tr w:rsidR="00CD380D" w:rsidRPr="00DF59C1" w14:paraId="14E9526B"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4D41C9A7" w14:textId="77777777" w:rsidR="00CD380D" w:rsidRPr="00B10896" w:rsidRDefault="00CD380D">
            <w:pPr>
              <w:pStyle w:val="ListParagraph"/>
              <w:numPr>
                <w:ilvl w:val="0"/>
                <w:numId w:val="92"/>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6FE1F191" w14:textId="77777777" w:rsidR="00CD380D" w:rsidRPr="00DF59C1" w:rsidRDefault="00CD380D" w:rsidP="00CD587F">
            <w:pPr>
              <w:spacing w:line="278" w:lineRule="auto"/>
              <w:rPr>
                <w:rFonts w:ascii="Arial" w:eastAsia="Arial" w:hAnsi="Arial" w:cs="Arial"/>
                <w:bCs/>
              </w:rPr>
            </w:pPr>
            <w:r w:rsidRPr="00816DB7">
              <w:rPr>
                <w:rFonts w:ascii="Arial" w:eastAsia="Arial" w:hAnsi="Arial" w:cs="Arial"/>
                <w:bCs/>
              </w:rPr>
              <w:t>Dielectric grease</w:t>
            </w:r>
          </w:p>
        </w:tc>
        <w:tc>
          <w:tcPr>
            <w:tcW w:w="1805" w:type="dxa"/>
            <w:tcBorders>
              <w:top w:val="nil"/>
              <w:left w:val="nil"/>
              <w:bottom w:val="single" w:sz="4" w:space="0" w:color="auto"/>
              <w:right w:val="single" w:sz="4" w:space="0" w:color="auto"/>
            </w:tcBorders>
            <w:noWrap/>
            <w:vAlign w:val="center"/>
          </w:tcPr>
          <w:p w14:paraId="49FD4914"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3</w:t>
            </w:r>
          </w:p>
        </w:tc>
      </w:tr>
      <w:tr w:rsidR="00CD380D" w:rsidRPr="00DF59C1" w14:paraId="6693C22D"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60B97A7" w14:textId="77777777" w:rsidR="00CD380D" w:rsidRPr="00B10896" w:rsidRDefault="00CD380D">
            <w:pPr>
              <w:pStyle w:val="ListParagraph"/>
              <w:numPr>
                <w:ilvl w:val="0"/>
                <w:numId w:val="92"/>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15C5D822" w14:textId="77777777" w:rsidR="00CD380D" w:rsidRPr="00DF59C1" w:rsidRDefault="00CD380D" w:rsidP="00CD587F">
            <w:pPr>
              <w:spacing w:line="278" w:lineRule="auto"/>
              <w:rPr>
                <w:rFonts w:ascii="Arial" w:eastAsia="Arial" w:hAnsi="Arial" w:cs="Arial"/>
                <w:bCs/>
              </w:rPr>
            </w:pPr>
            <w:r w:rsidRPr="00816DB7">
              <w:rPr>
                <w:rFonts w:ascii="Arial" w:eastAsia="Arial" w:hAnsi="Arial" w:cs="Arial"/>
                <w:bCs/>
              </w:rPr>
              <w:t>Cleaning spray for terminals</w:t>
            </w:r>
          </w:p>
        </w:tc>
        <w:tc>
          <w:tcPr>
            <w:tcW w:w="1805" w:type="dxa"/>
            <w:tcBorders>
              <w:top w:val="nil"/>
              <w:left w:val="nil"/>
              <w:bottom w:val="single" w:sz="4" w:space="0" w:color="auto"/>
              <w:right w:val="single" w:sz="4" w:space="0" w:color="auto"/>
            </w:tcBorders>
            <w:noWrap/>
            <w:vAlign w:val="center"/>
          </w:tcPr>
          <w:p w14:paraId="62014A7F"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1FFCB2F2"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4D8D2298" w14:textId="77777777" w:rsidR="00CD380D" w:rsidRPr="00B10896" w:rsidRDefault="00CD380D">
            <w:pPr>
              <w:pStyle w:val="ListParagraph"/>
              <w:numPr>
                <w:ilvl w:val="0"/>
                <w:numId w:val="92"/>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3A7510CA" w14:textId="77777777" w:rsidR="00CD380D" w:rsidRPr="00DF59C1" w:rsidRDefault="00CD380D" w:rsidP="00CD587F">
            <w:pPr>
              <w:spacing w:line="278" w:lineRule="auto"/>
              <w:rPr>
                <w:rFonts w:ascii="Arial" w:eastAsia="Arial" w:hAnsi="Arial" w:cs="Arial"/>
                <w:bCs/>
              </w:rPr>
            </w:pPr>
            <w:r w:rsidRPr="00816DB7">
              <w:rPr>
                <w:rFonts w:ascii="Arial" w:eastAsia="Arial" w:hAnsi="Arial" w:cs="Arial"/>
                <w:bCs/>
              </w:rPr>
              <w:t>Contact cleaner</w:t>
            </w:r>
          </w:p>
        </w:tc>
        <w:tc>
          <w:tcPr>
            <w:tcW w:w="1805" w:type="dxa"/>
            <w:tcBorders>
              <w:top w:val="nil"/>
              <w:left w:val="nil"/>
              <w:bottom w:val="single" w:sz="4" w:space="0" w:color="auto"/>
              <w:right w:val="single" w:sz="4" w:space="0" w:color="auto"/>
            </w:tcBorders>
            <w:noWrap/>
            <w:vAlign w:val="center"/>
          </w:tcPr>
          <w:p w14:paraId="3811DA9E"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3D886981"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C69B5B2" w14:textId="77777777" w:rsidR="00CD380D" w:rsidRPr="00B10896" w:rsidRDefault="00CD380D">
            <w:pPr>
              <w:pStyle w:val="ListParagraph"/>
              <w:numPr>
                <w:ilvl w:val="0"/>
                <w:numId w:val="92"/>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3E6C47F4" w14:textId="77777777" w:rsidR="00CD380D" w:rsidRPr="00DF59C1" w:rsidRDefault="00CD380D" w:rsidP="00CD587F">
            <w:pPr>
              <w:spacing w:line="278" w:lineRule="auto"/>
              <w:rPr>
                <w:rFonts w:ascii="Arial" w:eastAsia="Arial" w:hAnsi="Arial" w:cs="Arial"/>
                <w:bCs/>
              </w:rPr>
            </w:pPr>
            <w:r w:rsidRPr="00816DB7">
              <w:rPr>
                <w:rFonts w:ascii="Arial" w:eastAsia="Arial" w:hAnsi="Arial" w:cs="Arial"/>
                <w:bCs/>
              </w:rPr>
              <w:t>Fuse set (low voltage control circuits)</w:t>
            </w:r>
          </w:p>
        </w:tc>
        <w:tc>
          <w:tcPr>
            <w:tcW w:w="1805" w:type="dxa"/>
            <w:tcBorders>
              <w:top w:val="nil"/>
              <w:left w:val="nil"/>
              <w:bottom w:val="single" w:sz="4" w:space="0" w:color="auto"/>
              <w:right w:val="single" w:sz="4" w:space="0" w:color="auto"/>
            </w:tcBorders>
            <w:noWrap/>
            <w:vAlign w:val="center"/>
          </w:tcPr>
          <w:p w14:paraId="5B1130C2"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1 Box</w:t>
            </w:r>
          </w:p>
        </w:tc>
      </w:tr>
      <w:tr w:rsidR="00CD380D" w:rsidRPr="00DF59C1" w14:paraId="130054C6"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5444A56" w14:textId="77777777" w:rsidR="00CD380D" w:rsidRPr="00B10896" w:rsidRDefault="00CD380D">
            <w:pPr>
              <w:pStyle w:val="ListParagraph"/>
              <w:numPr>
                <w:ilvl w:val="0"/>
                <w:numId w:val="92"/>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17E4A23B" w14:textId="77777777" w:rsidR="00CD380D" w:rsidRPr="00DF59C1" w:rsidRDefault="00CD380D" w:rsidP="00CD587F">
            <w:pPr>
              <w:spacing w:line="278" w:lineRule="auto"/>
              <w:rPr>
                <w:rFonts w:ascii="Arial" w:eastAsia="Arial" w:hAnsi="Arial" w:cs="Arial"/>
                <w:bCs/>
              </w:rPr>
            </w:pPr>
            <w:r w:rsidRPr="00816DB7">
              <w:rPr>
                <w:rFonts w:ascii="Arial" w:eastAsia="Arial" w:hAnsi="Arial" w:cs="Arial"/>
                <w:bCs/>
              </w:rPr>
              <w:t>Battery terminal protectors</w:t>
            </w:r>
          </w:p>
        </w:tc>
        <w:tc>
          <w:tcPr>
            <w:tcW w:w="1805" w:type="dxa"/>
            <w:tcBorders>
              <w:top w:val="nil"/>
              <w:left w:val="nil"/>
              <w:bottom w:val="single" w:sz="4" w:space="0" w:color="auto"/>
              <w:right w:val="single" w:sz="4" w:space="0" w:color="auto"/>
            </w:tcBorders>
            <w:noWrap/>
            <w:vAlign w:val="center"/>
          </w:tcPr>
          <w:p w14:paraId="393074DF"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55B827C8"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0EC0E788" w14:textId="77777777" w:rsidR="00CD380D" w:rsidRPr="00B10896" w:rsidRDefault="00CD380D">
            <w:pPr>
              <w:pStyle w:val="ListParagraph"/>
              <w:numPr>
                <w:ilvl w:val="0"/>
                <w:numId w:val="92"/>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197EF758" w14:textId="77777777" w:rsidR="00CD380D" w:rsidRPr="00DF59C1" w:rsidRDefault="00CD380D" w:rsidP="00CD587F">
            <w:pPr>
              <w:rPr>
                <w:rFonts w:ascii="Arial" w:eastAsia="Arial" w:hAnsi="Arial" w:cs="Arial"/>
                <w:bCs/>
              </w:rPr>
            </w:pPr>
            <w:r w:rsidRPr="00816DB7">
              <w:rPr>
                <w:rFonts w:ascii="Arial" w:eastAsia="Arial" w:hAnsi="Arial" w:cs="Arial"/>
                <w:bCs/>
              </w:rPr>
              <w:t>Microfiber cleaning cloths</w:t>
            </w:r>
          </w:p>
        </w:tc>
        <w:tc>
          <w:tcPr>
            <w:tcW w:w="1805" w:type="dxa"/>
            <w:tcBorders>
              <w:top w:val="nil"/>
              <w:left w:val="nil"/>
              <w:bottom w:val="single" w:sz="4" w:space="0" w:color="auto"/>
              <w:right w:val="single" w:sz="4" w:space="0" w:color="auto"/>
            </w:tcBorders>
            <w:noWrap/>
            <w:vAlign w:val="center"/>
          </w:tcPr>
          <w:p w14:paraId="36E3A184"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bl>
    <w:p w14:paraId="14DB13E7" w14:textId="77777777" w:rsidR="00CD380D" w:rsidRDefault="00CD380D" w:rsidP="00CD380D"/>
    <w:p w14:paraId="33973C24" w14:textId="77777777" w:rsidR="00CD380D" w:rsidRDefault="00CD380D" w:rsidP="00CD380D"/>
    <w:p w14:paraId="5B08BBFC" w14:textId="41EB4BD2" w:rsidR="00CD380D" w:rsidRPr="00CD380D" w:rsidRDefault="00CD380D" w:rsidP="00277D7F">
      <w:pPr>
        <w:pStyle w:val="Heading2"/>
        <w:numPr>
          <w:ilvl w:val="0"/>
          <w:numId w:val="111"/>
        </w:numPr>
        <w:spacing w:before="0"/>
        <w:ind w:left="2340" w:hanging="1710"/>
        <w:rPr>
          <w:rFonts w:ascii="Arial" w:hAnsi="Arial" w:cs="Arial"/>
          <w:b/>
          <w:bCs/>
          <w:color w:val="auto"/>
          <w:sz w:val="24"/>
          <w:szCs w:val="24"/>
        </w:rPr>
      </w:pPr>
      <w:bookmarkStart w:id="31" w:name="_Hlk228532533"/>
      <w:bookmarkStart w:id="32" w:name="_Toc229519499"/>
      <w:r w:rsidRPr="00CD380D">
        <w:rPr>
          <w:rFonts w:ascii="Arial" w:hAnsi="Arial" w:cs="Arial"/>
          <w:b/>
          <w:bCs/>
          <w:color w:val="auto"/>
          <w:sz w:val="24"/>
          <w:szCs w:val="24"/>
        </w:rPr>
        <w:lastRenderedPageBreak/>
        <w:t xml:space="preserve">Perform EV </w:t>
      </w:r>
      <w:r w:rsidR="001239E3" w:rsidRPr="00174E9E">
        <w:rPr>
          <w:rFonts w:ascii="Arial" w:hAnsi="Arial" w:cs="Arial"/>
          <w:b/>
          <w:bCs/>
          <w:color w:val="auto"/>
          <w:sz w:val="24"/>
          <w:szCs w:val="24"/>
          <w:lang w:val="en"/>
        </w:rPr>
        <w:t>Battery</w:t>
      </w:r>
      <w:r w:rsidR="001239E3" w:rsidRPr="001239E3">
        <w:rPr>
          <w:rFonts w:ascii="Arial" w:hAnsi="Arial" w:cs="Arial"/>
          <w:b/>
          <w:bCs/>
          <w:color w:val="auto"/>
          <w:sz w:val="24"/>
          <w:szCs w:val="24"/>
        </w:rPr>
        <w:t xml:space="preserve"> </w:t>
      </w:r>
      <w:r w:rsidRPr="00CD380D">
        <w:rPr>
          <w:rFonts w:ascii="Arial" w:hAnsi="Arial" w:cs="Arial"/>
          <w:b/>
          <w:bCs/>
          <w:color w:val="auto"/>
          <w:sz w:val="24"/>
          <w:szCs w:val="24"/>
        </w:rPr>
        <w:t>Charging</w:t>
      </w:r>
      <w:bookmarkEnd w:id="31"/>
      <w:bookmarkEnd w:id="32"/>
      <w:r w:rsidRPr="00CD380D">
        <w:rPr>
          <w:rFonts w:ascii="Arial" w:hAnsi="Arial" w:cs="Arial"/>
          <w:b/>
          <w:bCs/>
          <w:color w:val="auto"/>
          <w:sz w:val="24"/>
          <w:szCs w:val="24"/>
        </w:rPr>
        <w:t xml:space="preserve"> </w:t>
      </w:r>
    </w:p>
    <w:p w14:paraId="79209A18" w14:textId="4F404AF9" w:rsidR="00CD380D" w:rsidRPr="00BF45E8" w:rsidRDefault="00CD380D" w:rsidP="00ED788B">
      <w:pPr>
        <w:spacing w:after="240"/>
        <w:jc w:val="both"/>
        <w:rPr>
          <w:rFonts w:ascii="Arial" w:eastAsia="Arial" w:hAnsi="Arial" w:cs="Arial"/>
          <w:bCs/>
          <w:lang w:val="en-GB"/>
        </w:rPr>
      </w:pPr>
      <w:r w:rsidRPr="0001657A">
        <w:rPr>
          <w:rFonts w:ascii="Arial" w:eastAsia="Arial" w:hAnsi="Arial" w:cs="Arial"/>
          <w:b/>
          <w:bCs/>
        </w:rPr>
        <w:t xml:space="preserve">Overview: </w:t>
      </w:r>
      <w:r w:rsidRPr="0001657A">
        <w:rPr>
          <w:rFonts w:ascii="Arial" w:eastAsia="Arial" w:hAnsi="Arial" w:cs="Arial"/>
          <w:bCs/>
          <w:lang w:val="en-GB"/>
        </w:rPr>
        <w:t>This competency standard covers the skills and knowledge required to</w:t>
      </w:r>
      <w:r>
        <w:rPr>
          <w:rFonts w:ascii="Arial" w:eastAsia="Arial" w:hAnsi="Arial" w:cs="Arial"/>
          <w:bCs/>
          <w:lang w:val="en-GB"/>
        </w:rPr>
        <w:t xml:space="preserve"> </w:t>
      </w:r>
      <w:r w:rsidR="00ED788B" w:rsidRPr="00ED788B">
        <w:rPr>
          <w:rFonts w:ascii="Arial" w:eastAsia="Arial" w:hAnsi="Arial" w:cs="Arial"/>
          <w:bCs/>
        </w:rPr>
        <w:t>Identify Charging Station Components (Connector, Display, Cable)</w:t>
      </w:r>
      <w:r w:rsidR="00ED788B">
        <w:rPr>
          <w:rFonts w:ascii="Arial" w:eastAsia="Arial" w:hAnsi="Arial" w:cs="Arial"/>
          <w:bCs/>
        </w:rPr>
        <w:t xml:space="preserve">, </w:t>
      </w:r>
      <w:r w:rsidR="00ED788B" w:rsidRPr="00ED788B">
        <w:rPr>
          <w:rFonts w:ascii="Arial" w:eastAsia="Arial" w:hAnsi="Arial" w:cs="Arial"/>
          <w:bCs/>
        </w:rPr>
        <w:t>Identify EV Charging Port</w:t>
      </w:r>
      <w:r w:rsidR="00ED788B">
        <w:rPr>
          <w:rFonts w:ascii="Arial" w:eastAsia="Arial" w:hAnsi="Arial" w:cs="Arial"/>
          <w:bCs/>
        </w:rPr>
        <w:t xml:space="preserve">, </w:t>
      </w:r>
      <w:r w:rsidR="00ED788B" w:rsidRPr="00ED788B">
        <w:rPr>
          <w:rFonts w:ascii="Arial" w:eastAsia="Arial" w:hAnsi="Arial" w:cs="Arial"/>
          <w:bCs/>
        </w:rPr>
        <w:t>Connect &amp; Disconnect Charging Cable Safely</w:t>
      </w:r>
      <w:r w:rsidR="00ED788B">
        <w:rPr>
          <w:rFonts w:ascii="Arial" w:eastAsia="Arial" w:hAnsi="Arial" w:cs="Arial"/>
          <w:bCs/>
        </w:rPr>
        <w:t xml:space="preserve">, </w:t>
      </w:r>
      <w:r w:rsidR="00ED788B" w:rsidRPr="00ED788B">
        <w:rPr>
          <w:rFonts w:ascii="Arial" w:eastAsia="Arial" w:hAnsi="Arial" w:cs="Arial"/>
          <w:bCs/>
        </w:rPr>
        <w:t>Identify EV AC Charging and DC Fast Charging</w:t>
      </w:r>
      <w:r w:rsidR="00ED788B">
        <w:rPr>
          <w:rFonts w:ascii="Arial" w:eastAsia="Arial" w:hAnsi="Arial" w:cs="Arial"/>
          <w:bCs/>
        </w:rPr>
        <w:t xml:space="preserve">, </w:t>
      </w:r>
      <w:r w:rsidR="00ED788B" w:rsidRPr="00ED788B">
        <w:rPr>
          <w:rFonts w:ascii="Arial" w:eastAsia="Arial" w:hAnsi="Arial" w:cs="Arial"/>
          <w:bCs/>
        </w:rPr>
        <w:t>Identify Charging Status Indicators in 2-Wheeler to 4-Wheeler EV</w:t>
      </w:r>
      <w:r w:rsidR="00ED788B">
        <w:rPr>
          <w:rFonts w:ascii="Arial" w:eastAsia="Arial" w:hAnsi="Arial" w:cs="Arial"/>
          <w:bCs/>
        </w:rPr>
        <w:t xml:space="preserve">, </w:t>
      </w:r>
      <w:r w:rsidR="00ED788B" w:rsidRPr="00ED788B">
        <w:rPr>
          <w:rFonts w:ascii="Arial" w:eastAsia="Arial" w:hAnsi="Arial" w:cs="Arial"/>
          <w:bCs/>
        </w:rPr>
        <w:t>Identify Charging System of 2 to 4-Wheeler EVs</w:t>
      </w:r>
      <w:r w:rsidR="00ED788B">
        <w:rPr>
          <w:rFonts w:ascii="Arial" w:eastAsia="Arial" w:hAnsi="Arial" w:cs="Arial"/>
          <w:bCs/>
        </w:rPr>
        <w:t xml:space="preserve">, </w:t>
      </w:r>
      <w:r w:rsidR="00ED788B" w:rsidRPr="00ED788B">
        <w:rPr>
          <w:rFonts w:ascii="Arial" w:eastAsia="Arial" w:hAnsi="Arial" w:cs="Arial"/>
          <w:bCs/>
        </w:rPr>
        <w:t>Detect Charging Faults in EVs</w:t>
      </w:r>
      <w:r w:rsidR="00ED788B">
        <w:rPr>
          <w:rFonts w:ascii="Arial" w:eastAsia="Arial" w:hAnsi="Arial" w:cs="Arial"/>
          <w:bCs/>
        </w:rPr>
        <w:t xml:space="preserve"> and </w:t>
      </w:r>
      <w:r w:rsidR="00ED788B" w:rsidRPr="00ED788B">
        <w:rPr>
          <w:rFonts w:ascii="Arial" w:eastAsia="Arial" w:hAnsi="Arial" w:cs="Arial"/>
          <w:bCs/>
        </w:rPr>
        <w:t>Keep Charging Records</w:t>
      </w:r>
    </w:p>
    <w:tbl>
      <w:tblPr>
        <w:tblStyle w:val="TableGrid3"/>
        <w:tblW w:w="9625" w:type="dxa"/>
        <w:tblInd w:w="108" w:type="dxa"/>
        <w:tblBorders>
          <w:bottom w:val="none" w:sz="0" w:space="0" w:color="auto"/>
        </w:tblBorders>
        <w:tblLook w:val="04A0" w:firstRow="1" w:lastRow="0" w:firstColumn="1" w:lastColumn="0" w:noHBand="0" w:noVBand="1"/>
      </w:tblPr>
      <w:tblGrid>
        <w:gridCol w:w="2875"/>
        <w:gridCol w:w="6750"/>
      </w:tblGrid>
      <w:tr w:rsidR="00CD380D" w:rsidRPr="00191562" w14:paraId="56A68696" w14:textId="77777777" w:rsidTr="001239E3">
        <w:trPr>
          <w:trHeight w:val="251"/>
          <w:tblHeader/>
        </w:trPr>
        <w:tc>
          <w:tcPr>
            <w:tcW w:w="2875" w:type="dxa"/>
            <w:shd w:val="clear" w:color="auto" w:fill="F2F2F2" w:themeFill="background1" w:themeFillShade="F2"/>
          </w:tcPr>
          <w:p w14:paraId="72C48BF8" w14:textId="77777777" w:rsidR="00CD380D" w:rsidRPr="00191562" w:rsidRDefault="00CD380D" w:rsidP="00CD587F">
            <w:pPr>
              <w:rPr>
                <w:rFonts w:ascii="Arial" w:eastAsia="Arial" w:hAnsi="Arial" w:cs="Arial"/>
                <w:b/>
                <w:bCs/>
              </w:rPr>
            </w:pPr>
            <w:r w:rsidRPr="00191562">
              <w:rPr>
                <w:rFonts w:ascii="Arial" w:hAnsi="Arial" w:cs="Arial"/>
                <w:b/>
                <w:bCs/>
              </w:rPr>
              <w:t>Competency Units</w:t>
            </w:r>
          </w:p>
        </w:tc>
        <w:tc>
          <w:tcPr>
            <w:tcW w:w="6750" w:type="dxa"/>
            <w:shd w:val="clear" w:color="auto" w:fill="F2F2F2" w:themeFill="background1" w:themeFillShade="F2"/>
          </w:tcPr>
          <w:p w14:paraId="793A8FAB" w14:textId="77777777" w:rsidR="00CD380D" w:rsidRPr="00191562" w:rsidRDefault="00CD380D" w:rsidP="00CD587F">
            <w:pPr>
              <w:rPr>
                <w:rFonts w:ascii="Arial" w:eastAsia="Arial" w:hAnsi="Arial" w:cs="Arial"/>
                <w:b/>
                <w:bCs/>
              </w:rPr>
            </w:pPr>
            <w:r w:rsidRPr="00191562">
              <w:rPr>
                <w:rFonts w:ascii="Arial" w:hAnsi="Arial" w:cs="Arial"/>
                <w:b/>
                <w:bCs/>
              </w:rPr>
              <w:t>Performance Criteria</w:t>
            </w:r>
          </w:p>
        </w:tc>
      </w:tr>
      <w:tr w:rsidR="001239E3" w:rsidRPr="00191562" w14:paraId="5B5586EA" w14:textId="77777777" w:rsidTr="00906BCE">
        <w:tblPrEx>
          <w:tblBorders>
            <w:bottom w:val="single" w:sz="4" w:space="0" w:color="auto"/>
          </w:tblBorders>
        </w:tblPrEx>
        <w:trPr>
          <w:trHeight w:val="323"/>
        </w:trPr>
        <w:tc>
          <w:tcPr>
            <w:tcW w:w="2875" w:type="dxa"/>
            <w:tcBorders>
              <w:top w:val="single" w:sz="4" w:space="0" w:color="auto"/>
              <w:left w:val="single" w:sz="4" w:space="0" w:color="auto"/>
              <w:bottom w:val="single" w:sz="4" w:space="0" w:color="auto"/>
              <w:right w:val="single" w:sz="4" w:space="0" w:color="auto"/>
            </w:tcBorders>
          </w:tcPr>
          <w:p w14:paraId="3AB45DAF" w14:textId="77777777" w:rsidR="001239E3" w:rsidRPr="00F17E27" w:rsidRDefault="001239E3" w:rsidP="001239E3">
            <w:pPr>
              <w:pStyle w:val="ListParagraph"/>
              <w:numPr>
                <w:ilvl w:val="0"/>
                <w:numId w:val="114"/>
              </w:numPr>
              <w:ind w:left="0" w:firstLine="0"/>
              <w:rPr>
                <w:rFonts w:ascii="Arial" w:hAnsi="Arial" w:cs="Arial"/>
                <w:b/>
                <w:bCs/>
                <w:color w:val="000000" w:themeColor="text1"/>
              </w:rPr>
            </w:pPr>
            <w:bookmarkStart w:id="33" w:name="_Hlk233455206"/>
          </w:p>
          <w:p w14:paraId="28900E80" w14:textId="347AD9DE" w:rsidR="001239E3" w:rsidRPr="00191562" w:rsidRDefault="001239E3" w:rsidP="001239E3">
            <w:pPr>
              <w:pStyle w:val="ListParagraph"/>
              <w:ind w:left="0"/>
              <w:rPr>
                <w:rFonts w:ascii="Arial" w:eastAsia="Arial" w:hAnsi="Arial" w:cs="Arial"/>
                <w:b/>
                <w:bCs/>
                <w:color w:val="000000" w:themeColor="text1"/>
                <w:sz w:val="22"/>
                <w:szCs w:val="22"/>
              </w:rPr>
            </w:pPr>
            <w:r w:rsidRPr="00F17E27">
              <w:rPr>
                <w:rFonts w:ascii="Arial" w:eastAsiaTheme="majorEastAsia" w:hAnsi="Arial" w:cs="Arial"/>
                <w:b/>
                <w:bCs/>
              </w:rPr>
              <w:t>Identify Charging Station Components (Connector, Display, Cable)</w:t>
            </w:r>
          </w:p>
        </w:tc>
        <w:tc>
          <w:tcPr>
            <w:tcW w:w="6750" w:type="dxa"/>
            <w:tcBorders>
              <w:top w:val="single" w:sz="4" w:space="0" w:color="auto"/>
              <w:left w:val="single" w:sz="4" w:space="0" w:color="auto"/>
              <w:bottom w:val="single" w:sz="4" w:space="0" w:color="auto"/>
            </w:tcBorders>
          </w:tcPr>
          <w:p w14:paraId="1EC1CDD2" w14:textId="77777777" w:rsidR="001239E3" w:rsidRPr="001239E3" w:rsidRDefault="001239E3" w:rsidP="001239E3">
            <w:pPr>
              <w:pStyle w:val="ListParagraph"/>
              <w:numPr>
                <w:ilvl w:val="0"/>
                <w:numId w:val="121"/>
              </w:numPr>
              <w:ind w:left="441" w:hanging="441"/>
              <w:rPr>
                <w:rFonts w:ascii="Arial" w:hAnsi="Arial" w:cs="Arial"/>
              </w:rPr>
            </w:pPr>
            <w:r w:rsidRPr="001239E3">
              <w:rPr>
                <w:rFonts w:ascii="Arial" w:hAnsi="Arial" w:cs="Arial"/>
              </w:rPr>
              <w:t xml:space="preserve">Identify charging connector by plug design type. </w:t>
            </w:r>
          </w:p>
          <w:p w14:paraId="0C01B2C8" w14:textId="77777777" w:rsidR="001239E3" w:rsidRPr="001239E3" w:rsidRDefault="001239E3" w:rsidP="001239E3">
            <w:pPr>
              <w:pStyle w:val="ListParagraph"/>
              <w:numPr>
                <w:ilvl w:val="0"/>
                <w:numId w:val="121"/>
              </w:numPr>
              <w:ind w:left="441" w:hanging="441"/>
              <w:rPr>
                <w:rFonts w:ascii="Arial" w:hAnsi="Arial" w:cs="Arial"/>
              </w:rPr>
            </w:pPr>
            <w:r w:rsidRPr="001239E3">
              <w:rPr>
                <w:rFonts w:ascii="Arial" w:hAnsi="Arial" w:cs="Arial"/>
              </w:rPr>
              <w:t xml:space="preserve">Recognize charging display for operational information. </w:t>
            </w:r>
          </w:p>
          <w:p w14:paraId="38344CB1" w14:textId="77777777" w:rsidR="001239E3" w:rsidRPr="001239E3" w:rsidRDefault="001239E3" w:rsidP="001239E3">
            <w:pPr>
              <w:pStyle w:val="ListParagraph"/>
              <w:numPr>
                <w:ilvl w:val="0"/>
                <w:numId w:val="121"/>
              </w:numPr>
              <w:ind w:left="441" w:hanging="441"/>
              <w:rPr>
                <w:rFonts w:ascii="Arial" w:hAnsi="Arial" w:cs="Arial"/>
              </w:rPr>
            </w:pPr>
            <w:r w:rsidRPr="001239E3">
              <w:rPr>
                <w:rFonts w:ascii="Arial" w:hAnsi="Arial" w:cs="Arial"/>
              </w:rPr>
              <w:t xml:space="preserve">Check charging cable for insulation condition. </w:t>
            </w:r>
          </w:p>
          <w:p w14:paraId="496EF851" w14:textId="77777777" w:rsidR="001239E3" w:rsidRPr="001239E3" w:rsidRDefault="001239E3" w:rsidP="001239E3">
            <w:pPr>
              <w:pStyle w:val="ListParagraph"/>
              <w:numPr>
                <w:ilvl w:val="0"/>
                <w:numId w:val="121"/>
              </w:numPr>
              <w:ind w:left="441" w:hanging="441"/>
              <w:rPr>
                <w:rFonts w:ascii="Arial" w:hAnsi="Arial" w:cs="Arial"/>
              </w:rPr>
            </w:pPr>
            <w:r w:rsidRPr="001239E3">
              <w:rPr>
                <w:rFonts w:ascii="Arial" w:hAnsi="Arial" w:cs="Arial"/>
              </w:rPr>
              <w:t xml:space="preserve">Identify emergency stop button on charging station. </w:t>
            </w:r>
          </w:p>
          <w:p w14:paraId="743CCB70" w14:textId="41392959" w:rsidR="001239E3" w:rsidRPr="001239E3" w:rsidRDefault="001239E3" w:rsidP="001239E3">
            <w:pPr>
              <w:pStyle w:val="ListParagraph"/>
              <w:numPr>
                <w:ilvl w:val="0"/>
                <w:numId w:val="121"/>
              </w:numPr>
              <w:ind w:left="441" w:hanging="441"/>
              <w:rPr>
                <w:rFonts w:ascii="Arial" w:hAnsi="Arial" w:cs="Arial"/>
              </w:rPr>
            </w:pPr>
            <w:r w:rsidRPr="001239E3">
              <w:rPr>
                <w:rFonts w:ascii="Arial" w:hAnsi="Arial" w:cs="Arial"/>
              </w:rPr>
              <w:t>Verify charging station components using user manual</w:t>
            </w:r>
          </w:p>
        </w:tc>
      </w:tr>
      <w:tr w:rsidR="001239E3" w:rsidRPr="00191562" w14:paraId="5496A678" w14:textId="77777777" w:rsidTr="00906BCE">
        <w:tblPrEx>
          <w:tblBorders>
            <w:bottom w:val="single" w:sz="4" w:space="0" w:color="auto"/>
          </w:tblBorders>
        </w:tblPrEx>
        <w:trPr>
          <w:trHeight w:val="216"/>
        </w:trPr>
        <w:tc>
          <w:tcPr>
            <w:tcW w:w="2875" w:type="dxa"/>
            <w:tcBorders>
              <w:top w:val="single" w:sz="4" w:space="0" w:color="auto"/>
              <w:left w:val="single" w:sz="4" w:space="0" w:color="auto"/>
              <w:bottom w:val="single" w:sz="4" w:space="0" w:color="auto"/>
              <w:right w:val="single" w:sz="4" w:space="0" w:color="auto"/>
            </w:tcBorders>
          </w:tcPr>
          <w:p w14:paraId="53CC4DF6" w14:textId="77777777" w:rsidR="001239E3" w:rsidRPr="00F17E27" w:rsidRDefault="001239E3" w:rsidP="001239E3">
            <w:pPr>
              <w:pStyle w:val="ListParagraph"/>
              <w:numPr>
                <w:ilvl w:val="0"/>
                <w:numId w:val="114"/>
              </w:numPr>
              <w:ind w:left="0" w:firstLine="0"/>
              <w:rPr>
                <w:rFonts w:ascii="Arial" w:hAnsi="Arial" w:cs="Arial"/>
                <w:b/>
                <w:bCs/>
                <w:color w:val="000000" w:themeColor="text1"/>
              </w:rPr>
            </w:pPr>
          </w:p>
          <w:p w14:paraId="6EDDF20D" w14:textId="5FD7BC45" w:rsidR="001239E3" w:rsidRPr="00191562" w:rsidRDefault="001239E3" w:rsidP="001239E3">
            <w:pPr>
              <w:pStyle w:val="ListParagraph"/>
              <w:ind w:left="0"/>
              <w:rPr>
                <w:rFonts w:ascii="Arial" w:eastAsia="Arial" w:hAnsi="Arial" w:cs="Arial"/>
                <w:b/>
                <w:bCs/>
                <w:color w:val="000000" w:themeColor="text1"/>
                <w:sz w:val="22"/>
                <w:szCs w:val="22"/>
              </w:rPr>
            </w:pPr>
            <w:r w:rsidRPr="00F17E27">
              <w:rPr>
                <w:rFonts w:ascii="Arial" w:eastAsiaTheme="majorEastAsia" w:hAnsi="Arial" w:cs="Arial"/>
                <w:b/>
                <w:bCs/>
              </w:rPr>
              <w:t>Identify EV Charging Port</w:t>
            </w:r>
          </w:p>
        </w:tc>
        <w:tc>
          <w:tcPr>
            <w:tcW w:w="6750" w:type="dxa"/>
            <w:tcBorders>
              <w:top w:val="single" w:sz="4" w:space="0" w:color="auto"/>
              <w:left w:val="single" w:sz="4" w:space="0" w:color="auto"/>
              <w:bottom w:val="single" w:sz="4" w:space="0" w:color="auto"/>
            </w:tcBorders>
          </w:tcPr>
          <w:p w14:paraId="2E189FE3" w14:textId="77777777" w:rsidR="001239E3" w:rsidRPr="001239E3" w:rsidRDefault="001239E3" w:rsidP="001239E3">
            <w:pPr>
              <w:pStyle w:val="ListParagraph"/>
              <w:numPr>
                <w:ilvl w:val="0"/>
                <w:numId w:val="128"/>
              </w:numPr>
              <w:spacing w:before="100" w:beforeAutospacing="1"/>
              <w:ind w:left="441" w:hanging="441"/>
              <w:rPr>
                <w:rFonts w:ascii="Arial" w:hAnsi="Arial" w:cs="Arial"/>
              </w:rPr>
            </w:pPr>
            <w:r w:rsidRPr="001239E3">
              <w:rPr>
                <w:rFonts w:ascii="Arial" w:hAnsi="Arial" w:cs="Arial"/>
              </w:rPr>
              <w:t xml:space="preserve">Locate charging port on 2-wheeler EV body. </w:t>
            </w:r>
          </w:p>
          <w:p w14:paraId="01BA856F" w14:textId="77777777" w:rsidR="001239E3" w:rsidRPr="001239E3" w:rsidRDefault="001239E3" w:rsidP="001239E3">
            <w:pPr>
              <w:pStyle w:val="ListParagraph"/>
              <w:numPr>
                <w:ilvl w:val="0"/>
                <w:numId w:val="128"/>
              </w:numPr>
              <w:spacing w:before="100" w:beforeAutospacing="1"/>
              <w:ind w:left="441" w:hanging="441"/>
              <w:rPr>
                <w:rFonts w:ascii="Arial" w:hAnsi="Arial" w:cs="Arial"/>
              </w:rPr>
            </w:pPr>
            <w:r w:rsidRPr="001239E3">
              <w:rPr>
                <w:rFonts w:ascii="Arial" w:hAnsi="Arial" w:cs="Arial"/>
              </w:rPr>
              <w:t xml:space="preserve">Locate charging port on 4-wheeler EV body. </w:t>
            </w:r>
          </w:p>
          <w:p w14:paraId="6B9DAF1D" w14:textId="77777777" w:rsidR="001239E3" w:rsidRPr="001239E3" w:rsidRDefault="001239E3" w:rsidP="001239E3">
            <w:pPr>
              <w:pStyle w:val="ListParagraph"/>
              <w:numPr>
                <w:ilvl w:val="0"/>
                <w:numId w:val="128"/>
              </w:numPr>
              <w:spacing w:before="100" w:beforeAutospacing="1"/>
              <w:ind w:left="441" w:hanging="441"/>
              <w:rPr>
                <w:rFonts w:ascii="Arial" w:hAnsi="Arial" w:cs="Arial"/>
              </w:rPr>
            </w:pPr>
            <w:r w:rsidRPr="001239E3">
              <w:rPr>
                <w:rFonts w:ascii="Arial" w:hAnsi="Arial" w:cs="Arial"/>
              </w:rPr>
              <w:t xml:space="preserve">Identify charging port type by connector shape. </w:t>
            </w:r>
          </w:p>
          <w:p w14:paraId="1B53E9CB" w14:textId="77777777" w:rsidR="001239E3" w:rsidRPr="001239E3" w:rsidRDefault="001239E3" w:rsidP="001239E3">
            <w:pPr>
              <w:pStyle w:val="ListParagraph"/>
              <w:numPr>
                <w:ilvl w:val="0"/>
                <w:numId w:val="128"/>
              </w:numPr>
              <w:spacing w:before="100" w:beforeAutospacing="1"/>
              <w:ind w:left="441" w:hanging="441"/>
              <w:rPr>
                <w:rFonts w:ascii="Arial" w:hAnsi="Arial" w:cs="Arial"/>
              </w:rPr>
            </w:pPr>
            <w:r w:rsidRPr="001239E3">
              <w:rPr>
                <w:rFonts w:ascii="Arial" w:hAnsi="Arial" w:cs="Arial"/>
              </w:rPr>
              <w:t xml:space="preserve">Check charging port cover for physical damage. </w:t>
            </w:r>
          </w:p>
          <w:p w14:paraId="69CF665B" w14:textId="7D3CDDB2" w:rsidR="001239E3" w:rsidRPr="001239E3" w:rsidRDefault="001239E3" w:rsidP="001239E3">
            <w:pPr>
              <w:pStyle w:val="ListParagraph"/>
              <w:numPr>
                <w:ilvl w:val="0"/>
                <w:numId w:val="128"/>
              </w:numPr>
              <w:spacing w:before="100" w:beforeAutospacing="1"/>
              <w:ind w:left="441" w:hanging="441"/>
              <w:rPr>
                <w:rFonts w:ascii="Arial" w:hAnsi="Arial" w:cs="Arial"/>
              </w:rPr>
            </w:pPr>
            <w:r w:rsidRPr="001239E3">
              <w:rPr>
                <w:rFonts w:ascii="Arial" w:hAnsi="Arial" w:cs="Arial"/>
              </w:rPr>
              <w:t>Verify charging port compatibility with charger type</w:t>
            </w:r>
          </w:p>
        </w:tc>
      </w:tr>
      <w:tr w:rsidR="001239E3" w:rsidRPr="00191562" w14:paraId="4F6A84AC" w14:textId="77777777" w:rsidTr="00906BCE">
        <w:tblPrEx>
          <w:tblBorders>
            <w:bottom w:val="single" w:sz="4" w:space="0" w:color="auto"/>
          </w:tblBorders>
        </w:tblPrEx>
        <w:trPr>
          <w:trHeight w:val="216"/>
        </w:trPr>
        <w:tc>
          <w:tcPr>
            <w:tcW w:w="2875" w:type="dxa"/>
            <w:tcBorders>
              <w:top w:val="single" w:sz="4" w:space="0" w:color="auto"/>
              <w:left w:val="single" w:sz="4" w:space="0" w:color="auto"/>
              <w:bottom w:val="single" w:sz="4" w:space="0" w:color="auto"/>
              <w:right w:val="single" w:sz="4" w:space="0" w:color="auto"/>
            </w:tcBorders>
          </w:tcPr>
          <w:p w14:paraId="0074559B" w14:textId="77777777" w:rsidR="001239E3" w:rsidRPr="00F17E27" w:rsidRDefault="001239E3" w:rsidP="001239E3">
            <w:pPr>
              <w:pStyle w:val="ListParagraph"/>
              <w:numPr>
                <w:ilvl w:val="0"/>
                <w:numId w:val="114"/>
              </w:numPr>
              <w:ind w:left="0" w:firstLine="0"/>
              <w:rPr>
                <w:rFonts w:ascii="Arial" w:hAnsi="Arial" w:cs="Arial"/>
                <w:b/>
                <w:bCs/>
                <w:color w:val="000000" w:themeColor="text1"/>
              </w:rPr>
            </w:pPr>
          </w:p>
          <w:p w14:paraId="0965A13A" w14:textId="0A04DD66" w:rsidR="001239E3" w:rsidRPr="00191562" w:rsidRDefault="001239E3" w:rsidP="001239E3">
            <w:pPr>
              <w:pStyle w:val="ListParagraph"/>
              <w:ind w:left="0"/>
              <w:rPr>
                <w:rFonts w:ascii="Arial" w:eastAsia="Arial" w:hAnsi="Arial" w:cs="Arial"/>
                <w:b/>
                <w:bCs/>
                <w:color w:val="000000" w:themeColor="text1"/>
                <w:sz w:val="22"/>
                <w:szCs w:val="22"/>
              </w:rPr>
            </w:pPr>
            <w:r w:rsidRPr="00F17E27">
              <w:rPr>
                <w:rFonts w:ascii="Arial" w:eastAsiaTheme="majorEastAsia" w:hAnsi="Arial" w:cs="Arial"/>
                <w:b/>
                <w:bCs/>
              </w:rPr>
              <w:t>Connect &amp; Disconnect Charging Cable Safely</w:t>
            </w:r>
          </w:p>
        </w:tc>
        <w:tc>
          <w:tcPr>
            <w:tcW w:w="6750" w:type="dxa"/>
            <w:tcBorders>
              <w:top w:val="single" w:sz="4" w:space="0" w:color="auto"/>
              <w:left w:val="single" w:sz="4" w:space="0" w:color="auto"/>
              <w:bottom w:val="single" w:sz="4" w:space="0" w:color="auto"/>
            </w:tcBorders>
          </w:tcPr>
          <w:p w14:paraId="74DF01DE" w14:textId="77777777" w:rsidR="001239E3" w:rsidRPr="001239E3" w:rsidRDefault="001239E3" w:rsidP="001239E3">
            <w:pPr>
              <w:pStyle w:val="ListParagraph"/>
              <w:numPr>
                <w:ilvl w:val="0"/>
                <w:numId w:val="127"/>
              </w:numPr>
              <w:ind w:left="441" w:hanging="441"/>
              <w:rPr>
                <w:rFonts w:ascii="Arial" w:hAnsi="Arial" w:cs="Arial"/>
                <w:color w:val="000000" w:themeColor="text1"/>
              </w:rPr>
            </w:pPr>
            <w:r w:rsidRPr="001239E3">
              <w:rPr>
                <w:rFonts w:ascii="Arial" w:hAnsi="Arial" w:cs="Arial"/>
                <w:color w:val="000000" w:themeColor="text1"/>
              </w:rPr>
              <w:t xml:space="preserve">Switch off vehicle before connecting charger. </w:t>
            </w:r>
          </w:p>
          <w:p w14:paraId="2A57A141" w14:textId="77777777" w:rsidR="001239E3" w:rsidRPr="001239E3" w:rsidRDefault="001239E3" w:rsidP="001239E3">
            <w:pPr>
              <w:pStyle w:val="ListParagraph"/>
              <w:numPr>
                <w:ilvl w:val="0"/>
                <w:numId w:val="127"/>
              </w:numPr>
              <w:ind w:left="441" w:hanging="441"/>
              <w:rPr>
                <w:rFonts w:ascii="Arial" w:hAnsi="Arial" w:cs="Arial"/>
                <w:color w:val="000000" w:themeColor="text1"/>
              </w:rPr>
            </w:pPr>
            <w:r w:rsidRPr="001239E3">
              <w:rPr>
                <w:rFonts w:ascii="Arial" w:hAnsi="Arial" w:cs="Arial"/>
                <w:color w:val="000000" w:themeColor="text1"/>
              </w:rPr>
              <w:t xml:space="preserve">Insert charging connector into port securely. </w:t>
            </w:r>
          </w:p>
          <w:p w14:paraId="7ED1FAF9" w14:textId="77777777" w:rsidR="001239E3" w:rsidRPr="001239E3" w:rsidRDefault="001239E3" w:rsidP="001239E3">
            <w:pPr>
              <w:pStyle w:val="ListParagraph"/>
              <w:numPr>
                <w:ilvl w:val="0"/>
                <w:numId w:val="127"/>
              </w:numPr>
              <w:ind w:left="441" w:hanging="441"/>
              <w:rPr>
                <w:rFonts w:ascii="Arial" w:hAnsi="Arial" w:cs="Arial"/>
                <w:color w:val="000000" w:themeColor="text1"/>
              </w:rPr>
            </w:pPr>
            <w:r w:rsidRPr="001239E3">
              <w:rPr>
                <w:rFonts w:ascii="Arial" w:hAnsi="Arial" w:cs="Arial"/>
                <w:color w:val="000000" w:themeColor="text1"/>
              </w:rPr>
              <w:t xml:space="preserve">Confirm charging initiation through system indicator. </w:t>
            </w:r>
          </w:p>
          <w:p w14:paraId="589623C8" w14:textId="77777777" w:rsidR="001239E3" w:rsidRPr="001239E3" w:rsidRDefault="001239E3" w:rsidP="001239E3">
            <w:pPr>
              <w:pStyle w:val="ListParagraph"/>
              <w:numPr>
                <w:ilvl w:val="0"/>
                <w:numId w:val="127"/>
              </w:numPr>
              <w:ind w:left="441" w:hanging="441"/>
              <w:rPr>
                <w:rFonts w:ascii="Arial" w:hAnsi="Arial" w:cs="Arial"/>
                <w:color w:val="000000" w:themeColor="text1"/>
              </w:rPr>
            </w:pPr>
            <w:r w:rsidRPr="001239E3">
              <w:rPr>
                <w:rFonts w:ascii="Arial" w:hAnsi="Arial" w:cs="Arial"/>
                <w:color w:val="000000" w:themeColor="text1"/>
              </w:rPr>
              <w:t xml:space="preserve">Disconnect charging cable after charging completion. </w:t>
            </w:r>
          </w:p>
          <w:p w14:paraId="6EAF1FF9" w14:textId="12E79D48" w:rsidR="001239E3" w:rsidRPr="001239E3" w:rsidRDefault="001239E3" w:rsidP="001239E3">
            <w:pPr>
              <w:pStyle w:val="ListParagraph"/>
              <w:numPr>
                <w:ilvl w:val="0"/>
                <w:numId w:val="127"/>
              </w:numPr>
              <w:ind w:left="441" w:hanging="441"/>
              <w:rPr>
                <w:rFonts w:ascii="Arial" w:eastAsia="Arial" w:hAnsi="Arial" w:cs="Arial"/>
                <w:color w:val="000000" w:themeColor="text1"/>
              </w:rPr>
            </w:pPr>
            <w:r w:rsidRPr="001239E3">
              <w:rPr>
                <w:rFonts w:ascii="Arial" w:hAnsi="Arial" w:cs="Arial"/>
                <w:color w:val="000000" w:themeColor="text1"/>
              </w:rPr>
              <w:t>Store charging cable properly after use.</w:t>
            </w:r>
          </w:p>
        </w:tc>
      </w:tr>
      <w:tr w:rsidR="001239E3" w:rsidRPr="00191562" w14:paraId="5BE55F11" w14:textId="77777777" w:rsidTr="00906BCE">
        <w:tblPrEx>
          <w:tblBorders>
            <w:bottom w:val="single" w:sz="4" w:space="0" w:color="auto"/>
          </w:tblBorders>
        </w:tblPrEx>
        <w:trPr>
          <w:trHeight w:val="216"/>
        </w:trPr>
        <w:tc>
          <w:tcPr>
            <w:tcW w:w="2875" w:type="dxa"/>
            <w:tcBorders>
              <w:top w:val="single" w:sz="4" w:space="0" w:color="auto"/>
              <w:left w:val="single" w:sz="4" w:space="0" w:color="auto"/>
              <w:bottom w:val="single" w:sz="4" w:space="0" w:color="auto"/>
              <w:right w:val="single" w:sz="4" w:space="0" w:color="auto"/>
            </w:tcBorders>
          </w:tcPr>
          <w:p w14:paraId="678077B9" w14:textId="77777777" w:rsidR="001239E3" w:rsidRPr="00F17E27" w:rsidRDefault="001239E3" w:rsidP="001239E3">
            <w:pPr>
              <w:pStyle w:val="ListParagraph"/>
              <w:numPr>
                <w:ilvl w:val="0"/>
                <w:numId w:val="114"/>
              </w:numPr>
              <w:ind w:left="0" w:firstLine="0"/>
              <w:rPr>
                <w:rFonts w:ascii="Arial" w:hAnsi="Arial" w:cs="Arial"/>
                <w:b/>
                <w:bCs/>
                <w:color w:val="000000" w:themeColor="text1"/>
              </w:rPr>
            </w:pPr>
          </w:p>
          <w:p w14:paraId="309D674E" w14:textId="467DD89C" w:rsidR="001239E3" w:rsidRPr="00191562" w:rsidRDefault="001239E3" w:rsidP="001239E3">
            <w:pPr>
              <w:pStyle w:val="ListParagraph"/>
              <w:ind w:left="0"/>
              <w:rPr>
                <w:rFonts w:ascii="Arial" w:eastAsia="Arial" w:hAnsi="Arial" w:cs="Arial"/>
                <w:b/>
                <w:bCs/>
                <w:color w:val="000000" w:themeColor="text1"/>
                <w:sz w:val="22"/>
                <w:szCs w:val="22"/>
              </w:rPr>
            </w:pPr>
            <w:r w:rsidRPr="00F17E27">
              <w:rPr>
                <w:rFonts w:ascii="Arial" w:eastAsiaTheme="majorEastAsia" w:hAnsi="Arial" w:cs="Arial"/>
                <w:b/>
                <w:bCs/>
              </w:rPr>
              <w:t>Identify EV AC Charging and DC Fast Charging</w:t>
            </w:r>
          </w:p>
        </w:tc>
        <w:tc>
          <w:tcPr>
            <w:tcW w:w="6750" w:type="dxa"/>
            <w:tcBorders>
              <w:top w:val="single" w:sz="4" w:space="0" w:color="auto"/>
              <w:left w:val="single" w:sz="4" w:space="0" w:color="auto"/>
              <w:bottom w:val="single" w:sz="4" w:space="0" w:color="auto"/>
            </w:tcBorders>
          </w:tcPr>
          <w:p w14:paraId="437682E1" w14:textId="77777777" w:rsidR="001239E3" w:rsidRPr="001239E3" w:rsidRDefault="001239E3" w:rsidP="001239E3">
            <w:pPr>
              <w:pStyle w:val="ListParagraph"/>
              <w:numPr>
                <w:ilvl w:val="0"/>
                <w:numId w:val="126"/>
              </w:numPr>
              <w:ind w:left="441" w:hanging="441"/>
              <w:rPr>
                <w:rFonts w:ascii="Arial" w:hAnsi="Arial" w:cs="Arial"/>
                <w:color w:val="000000" w:themeColor="text1"/>
              </w:rPr>
            </w:pPr>
            <w:r w:rsidRPr="001239E3">
              <w:rPr>
                <w:rFonts w:ascii="Arial" w:hAnsi="Arial" w:cs="Arial"/>
                <w:color w:val="000000" w:themeColor="text1"/>
              </w:rPr>
              <w:t xml:space="preserve">Recognize AC charging by onboard charger practice. </w:t>
            </w:r>
          </w:p>
          <w:p w14:paraId="3487CE6D" w14:textId="77777777" w:rsidR="001239E3" w:rsidRPr="001239E3" w:rsidRDefault="001239E3" w:rsidP="001239E3">
            <w:pPr>
              <w:pStyle w:val="ListParagraph"/>
              <w:numPr>
                <w:ilvl w:val="0"/>
                <w:numId w:val="126"/>
              </w:numPr>
              <w:ind w:left="441" w:hanging="441"/>
              <w:rPr>
                <w:rFonts w:ascii="Arial" w:hAnsi="Arial" w:cs="Arial"/>
                <w:color w:val="000000" w:themeColor="text1"/>
              </w:rPr>
            </w:pPr>
            <w:r w:rsidRPr="001239E3">
              <w:rPr>
                <w:rFonts w:ascii="Arial" w:hAnsi="Arial" w:cs="Arial"/>
                <w:color w:val="000000" w:themeColor="text1"/>
              </w:rPr>
              <w:t xml:space="preserve">Identify DC fast charging by direct battery supply. </w:t>
            </w:r>
          </w:p>
          <w:p w14:paraId="5906F986" w14:textId="77777777" w:rsidR="001239E3" w:rsidRPr="001239E3" w:rsidRDefault="001239E3" w:rsidP="001239E3">
            <w:pPr>
              <w:pStyle w:val="ListParagraph"/>
              <w:numPr>
                <w:ilvl w:val="0"/>
                <w:numId w:val="126"/>
              </w:numPr>
              <w:ind w:left="441" w:hanging="441"/>
              <w:rPr>
                <w:rFonts w:ascii="Arial" w:hAnsi="Arial" w:cs="Arial"/>
                <w:color w:val="000000" w:themeColor="text1"/>
              </w:rPr>
            </w:pPr>
            <w:r w:rsidRPr="001239E3">
              <w:rPr>
                <w:rFonts w:ascii="Arial" w:hAnsi="Arial" w:cs="Arial"/>
                <w:color w:val="000000" w:themeColor="text1"/>
              </w:rPr>
              <w:t xml:space="preserve">Separate charging speed between AC and DC systems. </w:t>
            </w:r>
          </w:p>
          <w:p w14:paraId="7B9F5FEB" w14:textId="77777777" w:rsidR="001239E3" w:rsidRPr="001239E3" w:rsidRDefault="001239E3" w:rsidP="001239E3">
            <w:pPr>
              <w:pStyle w:val="ListParagraph"/>
              <w:numPr>
                <w:ilvl w:val="0"/>
                <w:numId w:val="126"/>
              </w:numPr>
              <w:ind w:left="441" w:hanging="441"/>
              <w:rPr>
                <w:rFonts w:ascii="Arial" w:hAnsi="Arial" w:cs="Arial"/>
                <w:color w:val="000000" w:themeColor="text1"/>
              </w:rPr>
            </w:pPr>
            <w:r w:rsidRPr="001239E3">
              <w:rPr>
                <w:rFonts w:ascii="Arial" w:hAnsi="Arial" w:cs="Arial"/>
                <w:color w:val="000000" w:themeColor="text1"/>
              </w:rPr>
              <w:t xml:space="preserve">Verify charging method through charger specification. </w:t>
            </w:r>
          </w:p>
          <w:p w14:paraId="7D9518CD" w14:textId="2C2FBD33" w:rsidR="001239E3" w:rsidRPr="001239E3" w:rsidRDefault="001239E3" w:rsidP="001239E3">
            <w:pPr>
              <w:pStyle w:val="ListParagraph"/>
              <w:numPr>
                <w:ilvl w:val="0"/>
                <w:numId w:val="126"/>
              </w:numPr>
              <w:ind w:left="441" w:hanging="441"/>
              <w:rPr>
                <w:rFonts w:ascii="Arial" w:eastAsia="Arial" w:hAnsi="Arial" w:cs="Arial"/>
                <w:color w:val="000000" w:themeColor="text1"/>
              </w:rPr>
            </w:pPr>
            <w:r w:rsidRPr="001239E3">
              <w:rPr>
                <w:rFonts w:ascii="Arial" w:hAnsi="Arial" w:cs="Arial"/>
                <w:color w:val="000000" w:themeColor="text1"/>
              </w:rPr>
              <w:t xml:space="preserve">Select appropriate charging mode for vehicle type. </w:t>
            </w:r>
          </w:p>
        </w:tc>
      </w:tr>
      <w:tr w:rsidR="001239E3" w:rsidRPr="00191562" w14:paraId="124C668E" w14:textId="77777777" w:rsidTr="00906BCE">
        <w:tblPrEx>
          <w:tblBorders>
            <w:bottom w:val="single" w:sz="4" w:space="0" w:color="auto"/>
          </w:tblBorders>
        </w:tblPrEx>
        <w:trPr>
          <w:trHeight w:val="216"/>
        </w:trPr>
        <w:tc>
          <w:tcPr>
            <w:tcW w:w="2875" w:type="dxa"/>
            <w:tcBorders>
              <w:top w:val="single" w:sz="4" w:space="0" w:color="auto"/>
              <w:left w:val="single" w:sz="4" w:space="0" w:color="auto"/>
              <w:bottom w:val="single" w:sz="4" w:space="0" w:color="auto"/>
              <w:right w:val="single" w:sz="4" w:space="0" w:color="auto"/>
            </w:tcBorders>
          </w:tcPr>
          <w:p w14:paraId="6A5FCB34" w14:textId="77777777" w:rsidR="001239E3" w:rsidRPr="00F17E27" w:rsidRDefault="001239E3" w:rsidP="001239E3">
            <w:pPr>
              <w:pStyle w:val="ListParagraph"/>
              <w:numPr>
                <w:ilvl w:val="0"/>
                <w:numId w:val="114"/>
              </w:numPr>
              <w:ind w:left="0" w:firstLine="0"/>
              <w:rPr>
                <w:rFonts w:ascii="Arial" w:hAnsi="Arial" w:cs="Arial"/>
                <w:b/>
                <w:bCs/>
                <w:color w:val="000000" w:themeColor="text1"/>
              </w:rPr>
            </w:pPr>
          </w:p>
          <w:p w14:paraId="18998967" w14:textId="78038359" w:rsidR="001239E3" w:rsidRPr="00191562" w:rsidRDefault="001239E3" w:rsidP="001239E3">
            <w:pPr>
              <w:pStyle w:val="ListParagraph"/>
              <w:ind w:left="0"/>
              <w:rPr>
                <w:rFonts w:ascii="Arial" w:eastAsia="Arial" w:hAnsi="Arial" w:cs="Arial"/>
                <w:b/>
                <w:bCs/>
                <w:color w:val="000000" w:themeColor="text1"/>
                <w:sz w:val="22"/>
                <w:szCs w:val="22"/>
              </w:rPr>
            </w:pPr>
            <w:r w:rsidRPr="00F17E27">
              <w:rPr>
                <w:rFonts w:ascii="Arial" w:hAnsi="Arial" w:cs="Arial"/>
                <w:b/>
                <w:bCs/>
                <w:color w:val="000000" w:themeColor="text1"/>
              </w:rPr>
              <w:t xml:space="preserve">Identify Charging Status Indicators in 2-Wheeler </w:t>
            </w:r>
            <w:r>
              <w:rPr>
                <w:rFonts w:ascii="Arial" w:hAnsi="Arial" w:cs="Arial"/>
                <w:b/>
                <w:bCs/>
                <w:color w:val="000000" w:themeColor="text1"/>
              </w:rPr>
              <w:t>to</w:t>
            </w:r>
            <w:r w:rsidRPr="00F17E27">
              <w:rPr>
                <w:rFonts w:ascii="Arial" w:hAnsi="Arial" w:cs="Arial"/>
                <w:b/>
                <w:bCs/>
                <w:color w:val="000000" w:themeColor="text1"/>
              </w:rPr>
              <w:t xml:space="preserve"> 4-Wheeler EV</w:t>
            </w:r>
          </w:p>
        </w:tc>
        <w:tc>
          <w:tcPr>
            <w:tcW w:w="6750" w:type="dxa"/>
            <w:tcBorders>
              <w:top w:val="single" w:sz="4" w:space="0" w:color="auto"/>
              <w:left w:val="single" w:sz="4" w:space="0" w:color="auto"/>
              <w:bottom w:val="single" w:sz="4" w:space="0" w:color="auto"/>
            </w:tcBorders>
          </w:tcPr>
          <w:p w14:paraId="68B6778E" w14:textId="77777777" w:rsidR="001239E3" w:rsidRPr="001239E3" w:rsidRDefault="001239E3" w:rsidP="001239E3">
            <w:pPr>
              <w:pStyle w:val="ListParagraph"/>
              <w:numPr>
                <w:ilvl w:val="0"/>
                <w:numId w:val="125"/>
              </w:numPr>
              <w:ind w:left="441" w:hanging="441"/>
              <w:rPr>
                <w:rFonts w:ascii="Arial" w:hAnsi="Arial" w:cs="Arial"/>
                <w:color w:val="000000" w:themeColor="text1"/>
              </w:rPr>
            </w:pPr>
            <w:r w:rsidRPr="001239E3">
              <w:rPr>
                <w:rFonts w:ascii="Arial" w:hAnsi="Arial" w:cs="Arial"/>
                <w:color w:val="000000" w:themeColor="text1"/>
              </w:rPr>
              <w:t xml:space="preserve">Detect charging light color during charging process. </w:t>
            </w:r>
          </w:p>
          <w:p w14:paraId="3B157BD2" w14:textId="77777777" w:rsidR="001239E3" w:rsidRPr="001239E3" w:rsidRDefault="001239E3" w:rsidP="001239E3">
            <w:pPr>
              <w:pStyle w:val="ListParagraph"/>
              <w:numPr>
                <w:ilvl w:val="0"/>
                <w:numId w:val="125"/>
              </w:numPr>
              <w:ind w:left="441" w:hanging="441"/>
              <w:rPr>
                <w:rFonts w:ascii="Arial" w:hAnsi="Arial" w:cs="Arial"/>
                <w:color w:val="000000" w:themeColor="text1"/>
              </w:rPr>
            </w:pPr>
            <w:r w:rsidRPr="001239E3">
              <w:rPr>
                <w:rFonts w:ascii="Arial" w:hAnsi="Arial" w:cs="Arial"/>
                <w:color w:val="000000" w:themeColor="text1"/>
              </w:rPr>
              <w:t xml:space="preserve">Identify full-charge indicator on dashboard display. </w:t>
            </w:r>
          </w:p>
          <w:p w14:paraId="423BFD15" w14:textId="77777777" w:rsidR="001239E3" w:rsidRPr="001239E3" w:rsidRDefault="001239E3" w:rsidP="001239E3">
            <w:pPr>
              <w:pStyle w:val="ListParagraph"/>
              <w:numPr>
                <w:ilvl w:val="0"/>
                <w:numId w:val="125"/>
              </w:numPr>
              <w:ind w:left="441" w:hanging="441"/>
              <w:rPr>
                <w:rFonts w:ascii="Arial" w:hAnsi="Arial" w:cs="Arial"/>
                <w:color w:val="000000" w:themeColor="text1"/>
              </w:rPr>
            </w:pPr>
            <w:r w:rsidRPr="001239E3">
              <w:rPr>
                <w:rFonts w:ascii="Arial" w:hAnsi="Arial" w:cs="Arial"/>
                <w:color w:val="000000" w:themeColor="text1"/>
              </w:rPr>
              <w:t xml:space="preserve">Recognize fault warning through error symbols. </w:t>
            </w:r>
          </w:p>
          <w:p w14:paraId="1268E7A6" w14:textId="77777777" w:rsidR="001239E3" w:rsidRPr="001239E3" w:rsidRDefault="001239E3" w:rsidP="001239E3">
            <w:pPr>
              <w:pStyle w:val="ListParagraph"/>
              <w:numPr>
                <w:ilvl w:val="0"/>
                <w:numId w:val="125"/>
              </w:numPr>
              <w:ind w:left="441" w:hanging="441"/>
              <w:rPr>
                <w:rFonts w:ascii="Arial" w:hAnsi="Arial" w:cs="Arial"/>
                <w:color w:val="000000" w:themeColor="text1"/>
              </w:rPr>
            </w:pPr>
            <w:r w:rsidRPr="001239E3">
              <w:rPr>
                <w:rFonts w:ascii="Arial" w:hAnsi="Arial" w:cs="Arial"/>
                <w:color w:val="000000" w:themeColor="text1"/>
              </w:rPr>
              <w:t xml:space="preserve">Monitor charging progress with battery percentage display. </w:t>
            </w:r>
          </w:p>
          <w:p w14:paraId="55A411D1" w14:textId="5D8B76B0" w:rsidR="001239E3" w:rsidRPr="001239E3" w:rsidRDefault="001239E3" w:rsidP="001239E3">
            <w:pPr>
              <w:pStyle w:val="ListParagraph"/>
              <w:numPr>
                <w:ilvl w:val="0"/>
                <w:numId w:val="125"/>
              </w:numPr>
              <w:ind w:left="441" w:hanging="441"/>
              <w:rPr>
                <w:rFonts w:ascii="Arial" w:eastAsia="Arial" w:hAnsi="Arial" w:cs="Arial"/>
                <w:color w:val="000000" w:themeColor="text1"/>
              </w:rPr>
            </w:pPr>
            <w:r w:rsidRPr="001239E3">
              <w:rPr>
                <w:rFonts w:ascii="Arial" w:hAnsi="Arial" w:cs="Arial"/>
                <w:color w:val="000000" w:themeColor="text1"/>
              </w:rPr>
              <w:t xml:space="preserve">Verify charging status through vehicle manual guide. </w:t>
            </w:r>
          </w:p>
        </w:tc>
      </w:tr>
      <w:tr w:rsidR="001239E3" w:rsidRPr="00191562" w14:paraId="75DD397E" w14:textId="77777777" w:rsidTr="00906BCE">
        <w:tblPrEx>
          <w:tblBorders>
            <w:bottom w:val="single" w:sz="4" w:space="0" w:color="auto"/>
          </w:tblBorders>
        </w:tblPrEx>
        <w:trPr>
          <w:trHeight w:val="216"/>
        </w:trPr>
        <w:tc>
          <w:tcPr>
            <w:tcW w:w="2875" w:type="dxa"/>
            <w:tcBorders>
              <w:top w:val="single" w:sz="4" w:space="0" w:color="auto"/>
              <w:left w:val="single" w:sz="4" w:space="0" w:color="auto"/>
              <w:bottom w:val="single" w:sz="4" w:space="0" w:color="auto"/>
              <w:right w:val="single" w:sz="4" w:space="0" w:color="auto"/>
            </w:tcBorders>
          </w:tcPr>
          <w:p w14:paraId="3E7813B7" w14:textId="77777777" w:rsidR="001239E3" w:rsidRPr="00F17E27" w:rsidRDefault="001239E3" w:rsidP="001239E3">
            <w:pPr>
              <w:pStyle w:val="ListParagraph"/>
              <w:numPr>
                <w:ilvl w:val="0"/>
                <w:numId w:val="114"/>
              </w:numPr>
              <w:ind w:left="0" w:firstLine="0"/>
              <w:rPr>
                <w:rFonts w:ascii="Arial" w:hAnsi="Arial" w:cs="Arial"/>
                <w:b/>
                <w:bCs/>
                <w:color w:val="000000" w:themeColor="text1"/>
              </w:rPr>
            </w:pPr>
          </w:p>
          <w:p w14:paraId="62270EA5" w14:textId="1F991F9C" w:rsidR="001239E3" w:rsidRPr="00191562" w:rsidRDefault="001239E3" w:rsidP="001239E3">
            <w:pPr>
              <w:pStyle w:val="ListParagraph"/>
              <w:ind w:left="0"/>
              <w:rPr>
                <w:rFonts w:ascii="Arial" w:eastAsia="Arial" w:hAnsi="Arial" w:cs="Arial"/>
                <w:b/>
                <w:bCs/>
                <w:color w:val="000000" w:themeColor="text1"/>
                <w:sz w:val="22"/>
                <w:szCs w:val="22"/>
              </w:rPr>
            </w:pPr>
            <w:r w:rsidRPr="00F17E27">
              <w:rPr>
                <w:rFonts w:ascii="Arial" w:eastAsiaTheme="majorEastAsia" w:hAnsi="Arial" w:cs="Arial"/>
                <w:b/>
                <w:bCs/>
              </w:rPr>
              <w:t xml:space="preserve">Identify Charging System of 2 </w:t>
            </w:r>
            <w:r>
              <w:rPr>
                <w:rFonts w:ascii="Arial" w:eastAsiaTheme="majorEastAsia" w:hAnsi="Arial" w:cs="Arial"/>
                <w:b/>
                <w:bCs/>
              </w:rPr>
              <w:t>to</w:t>
            </w:r>
            <w:r w:rsidRPr="00F17E27">
              <w:rPr>
                <w:rFonts w:ascii="Arial" w:eastAsiaTheme="majorEastAsia" w:hAnsi="Arial" w:cs="Arial"/>
                <w:b/>
                <w:bCs/>
              </w:rPr>
              <w:t xml:space="preserve"> 4-Wheeler EVs</w:t>
            </w:r>
          </w:p>
        </w:tc>
        <w:tc>
          <w:tcPr>
            <w:tcW w:w="6750" w:type="dxa"/>
            <w:tcBorders>
              <w:top w:val="single" w:sz="4" w:space="0" w:color="auto"/>
              <w:left w:val="single" w:sz="4" w:space="0" w:color="auto"/>
              <w:bottom w:val="single" w:sz="4" w:space="0" w:color="auto"/>
            </w:tcBorders>
          </w:tcPr>
          <w:p w14:paraId="5166FA44" w14:textId="77777777" w:rsidR="001239E3" w:rsidRPr="001239E3" w:rsidRDefault="001239E3" w:rsidP="001239E3">
            <w:pPr>
              <w:pStyle w:val="ListParagraph"/>
              <w:numPr>
                <w:ilvl w:val="0"/>
                <w:numId w:val="124"/>
              </w:numPr>
              <w:ind w:left="441" w:hanging="441"/>
              <w:rPr>
                <w:rFonts w:ascii="Arial" w:hAnsi="Arial" w:cs="Arial"/>
                <w:color w:val="000000" w:themeColor="text1"/>
              </w:rPr>
            </w:pPr>
            <w:r w:rsidRPr="001239E3">
              <w:rPr>
                <w:rFonts w:ascii="Arial" w:hAnsi="Arial" w:cs="Arial"/>
                <w:color w:val="000000" w:themeColor="text1"/>
              </w:rPr>
              <w:t xml:space="preserve">Identify onboard charger in 2-wheeler EV system. </w:t>
            </w:r>
          </w:p>
          <w:p w14:paraId="769BD918" w14:textId="77777777" w:rsidR="001239E3" w:rsidRPr="001239E3" w:rsidRDefault="001239E3" w:rsidP="001239E3">
            <w:pPr>
              <w:pStyle w:val="ListParagraph"/>
              <w:numPr>
                <w:ilvl w:val="0"/>
                <w:numId w:val="124"/>
              </w:numPr>
              <w:ind w:left="441" w:hanging="441"/>
              <w:rPr>
                <w:rFonts w:ascii="Arial" w:hAnsi="Arial" w:cs="Arial"/>
                <w:color w:val="000000" w:themeColor="text1"/>
              </w:rPr>
            </w:pPr>
            <w:r w:rsidRPr="001239E3">
              <w:rPr>
                <w:rFonts w:ascii="Arial" w:hAnsi="Arial" w:cs="Arial"/>
                <w:color w:val="000000" w:themeColor="text1"/>
              </w:rPr>
              <w:t xml:space="preserve">Identify charging controller in 4-wheeler EV system. </w:t>
            </w:r>
          </w:p>
          <w:p w14:paraId="53E4581E" w14:textId="77777777" w:rsidR="001239E3" w:rsidRPr="001239E3" w:rsidRDefault="001239E3" w:rsidP="001239E3">
            <w:pPr>
              <w:pStyle w:val="ListParagraph"/>
              <w:numPr>
                <w:ilvl w:val="0"/>
                <w:numId w:val="124"/>
              </w:numPr>
              <w:ind w:left="441" w:hanging="441"/>
              <w:rPr>
                <w:rFonts w:ascii="Arial" w:hAnsi="Arial" w:cs="Arial"/>
                <w:color w:val="000000" w:themeColor="text1"/>
              </w:rPr>
            </w:pPr>
            <w:r w:rsidRPr="001239E3">
              <w:rPr>
                <w:rFonts w:ascii="Arial" w:hAnsi="Arial" w:cs="Arial"/>
                <w:color w:val="000000" w:themeColor="text1"/>
              </w:rPr>
              <w:t xml:space="preserve">Locate charging inlet in vehicle structure. </w:t>
            </w:r>
          </w:p>
          <w:p w14:paraId="7A154E09" w14:textId="77777777" w:rsidR="001239E3" w:rsidRPr="001239E3" w:rsidRDefault="001239E3" w:rsidP="001239E3">
            <w:pPr>
              <w:pStyle w:val="ListParagraph"/>
              <w:numPr>
                <w:ilvl w:val="0"/>
                <w:numId w:val="124"/>
              </w:numPr>
              <w:ind w:left="441" w:hanging="441"/>
              <w:rPr>
                <w:rFonts w:ascii="Arial" w:hAnsi="Arial" w:cs="Arial"/>
                <w:color w:val="000000" w:themeColor="text1"/>
              </w:rPr>
            </w:pPr>
            <w:r w:rsidRPr="001239E3">
              <w:rPr>
                <w:rFonts w:ascii="Arial" w:hAnsi="Arial" w:cs="Arial"/>
                <w:color w:val="000000" w:themeColor="text1"/>
              </w:rPr>
              <w:t xml:space="preserve">Recognize battery management interface during charging. </w:t>
            </w:r>
          </w:p>
          <w:p w14:paraId="22DC3B57" w14:textId="1E5FB8FD" w:rsidR="001239E3" w:rsidRPr="001239E3" w:rsidRDefault="001239E3" w:rsidP="001239E3">
            <w:pPr>
              <w:pStyle w:val="ListParagraph"/>
              <w:numPr>
                <w:ilvl w:val="0"/>
                <w:numId w:val="124"/>
              </w:numPr>
              <w:ind w:left="441" w:hanging="441"/>
              <w:rPr>
                <w:rFonts w:ascii="Arial" w:eastAsia="Arial" w:hAnsi="Arial" w:cs="Arial"/>
                <w:color w:val="000000" w:themeColor="text1"/>
              </w:rPr>
            </w:pPr>
            <w:r w:rsidRPr="001239E3">
              <w:rPr>
                <w:rFonts w:ascii="Arial" w:hAnsi="Arial" w:cs="Arial"/>
                <w:color w:val="000000" w:themeColor="text1"/>
              </w:rPr>
              <w:t>Verify charging system components using technical manual</w:t>
            </w:r>
          </w:p>
        </w:tc>
      </w:tr>
      <w:tr w:rsidR="001239E3" w:rsidRPr="00191562" w14:paraId="2BB70CD4" w14:textId="77777777" w:rsidTr="00906BCE">
        <w:tblPrEx>
          <w:tblBorders>
            <w:bottom w:val="single" w:sz="4" w:space="0" w:color="auto"/>
          </w:tblBorders>
        </w:tblPrEx>
        <w:trPr>
          <w:trHeight w:val="216"/>
        </w:trPr>
        <w:tc>
          <w:tcPr>
            <w:tcW w:w="2875" w:type="dxa"/>
            <w:tcBorders>
              <w:top w:val="single" w:sz="4" w:space="0" w:color="auto"/>
              <w:left w:val="single" w:sz="4" w:space="0" w:color="auto"/>
              <w:bottom w:val="single" w:sz="4" w:space="0" w:color="auto"/>
              <w:right w:val="single" w:sz="4" w:space="0" w:color="auto"/>
            </w:tcBorders>
          </w:tcPr>
          <w:p w14:paraId="5948965A" w14:textId="77777777" w:rsidR="001239E3" w:rsidRPr="00F17E27" w:rsidRDefault="001239E3" w:rsidP="001239E3">
            <w:pPr>
              <w:pStyle w:val="ListParagraph"/>
              <w:numPr>
                <w:ilvl w:val="0"/>
                <w:numId w:val="114"/>
              </w:numPr>
              <w:ind w:left="0" w:firstLine="0"/>
              <w:rPr>
                <w:rFonts w:ascii="Arial" w:hAnsi="Arial" w:cs="Arial"/>
                <w:b/>
                <w:bCs/>
                <w:color w:val="000000" w:themeColor="text1"/>
              </w:rPr>
            </w:pPr>
          </w:p>
          <w:p w14:paraId="3C83E8C1" w14:textId="50BCEFBC" w:rsidR="001239E3" w:rsidRPr="00191562" w:rsidRDefault="001239E3" w:rsidP="001239E3">
            <w:pPr>
              <w:pStyle w:val="ListParagraph"/>
              <w:ind w:left="0"/>
              <w:rPr>
                <w:rFonts w:ascii="Arial" w:eastAsia="Arial" w:hAnsi="Arial" w:cs="Arial"/>
                <w:b/>
                <w:bCs/>
                <w:color w:val="000000" w:themeColor="text1"/>
                <w:sz w:val="22"/>
                <w:szCs w:val="22"/>
              </w:rPr>
            </w:pPr>
            <w:r w:rsidRPr="00F17E27">
              <w:rPr>
                <w:rFonts w:ascii="Arial" w:hAnsi="Arial" w:cs="Arial"/>
                <w:b/>
                <w:bCs/>
                <w:color w:val="000000" w:themeColor="text1"/>
              </w:rPr>
              <w:t>Detect Charging Faults in EVs</w:t>
            </w:r>
          </w:p>
        </w:tc>
        <w:tc>
          <w:tcPr>
            <w:tcW w:w="6750" w:type="dxa"/>
            <w:tcBorders>
              <w:top w:val="single" w:sz="4" w:space="0" w:color="auto"/>
              <w:left w:val="single" w:sz="4" w:space="0" w:color="auto"/>
              <w:bottom w:val="single" w:sz="4" w:space="0" w:color="auto"/>
            </w:tcBorders>
          </w:tcPr>
          <w:p w14:paraId="7B45CE7E" w14:textId="77777777" w:rsidR="001239E3" w:rsidRPr="001239E3" w:rsidRDefault="001239E3" w:rsidP="001239E3">
            <w:pPr>
              <w:pStyle w:val="ListParagraph"/>
              <w:numPr>
                <w:ilvl w:val="0"/>
                <w:numId w:val="123"/>
              </w:numPr>
              <w:ind w:left="441" w:hanging="441"/>
              <w:rPr>
                <w:rFonts w:ascii="Arial" w:hAnsi="Arial" w:cs="Arial"/>
                <w:color w:val="000000" w:themeColor="text1"/>
              </w:rPr>
            </w:pPr>
            <w:r w:rsidRPr="001239E3">
              <w:rPr>
                <w:rFonts w:ascii="Arial" w:hAnsi="Arial" w:cs="Arial"/>
              </w:rPr>
              <w:t>Check</w:t>
            </w:r>
            <w:r w:rsidRPr="001239E3">
              <w:rPr>
                <w:rFonts w:ascii="Arial" w:hAnsi="Arial" w:cs="Arial"/>
                <w:color w:val="000000" w:themeColor="text1"/>
              </w:rPr>
              <w:t xml:space="preserve"> charger connection for loose fitment. </w:t>
            </w:r>
          </w:p>
          <w:p w14:paraId="400FB7C0" w14:textId="77777777" w:rsidR="001239E3" w:rsidRPr="001239E3" w:rsidRDefault="001239E3" w:rsidP="001239E3">
            <w:pPr>
              <w:pStyle w:val="ListParagraph"/>
              <w:numPr>
                <w:ilvl w:val="0"/>
                <w:numId w:val="123"/>
              </w:numPr>
              <w:ind w:left="441" w:hanging="441"/>
              <w:rPr>
                <w:rFonts w:ascii="Arial" w:hAnsi="Arial" w:cs="Arial"/>
                <w:color w:val="000000" w:themeColor="text1"/>
              </w:rPr>
            </w:pPr>
            <w:r w:rsidRPr="001239E3">
              <w:rPr>
                <w:rFonts w:ascii="Arial" w:hAnsi="Arial" w:cs="Arial"/>
                <w:color w:val="000000" w:themeColor="text1"/>
              </w:rPr>
              <w:t xml:space="preserve">Identify charging interruption through warning alerts. </w:t>
            </w:r>
          </w:p>
          <w:p w14:paraId="360923E2" w14:textId="77777777" w:rsidR="001239E3" w:rsidRPr="001239E3" w:rsidRDefault="001239E3" w:rsidP="001239E3">
            <w:pPr>
              <w:pStyle w:val="ListParagraph"/>
              <w:numPr>
                <w:ilvl w:val="0"/>
                <w:numId w:val="123"/>
              </w:numPr>
              <w:ind w:left="441" w:hanging="441"/>
              <w:rPr>
                <w:rFonts w:ascii="Arial" w:hAnsi="Arial" w:cs="Arial"/>
                <w:color w:val="000000" w:themeColor="text1"/>
              </w:rPr>
            </w:pPr>
            <w:r w:rsidRPr="001239E3">
              <w:rPr>
                <w:rFonts w:ascii="Arial" w:hAnsi="Arial" w:cs="Arial"/>
                <w:color w:val="000000" w:themeColor="text1"/>
              </w:rPr>
              <w:t xml:space="preserve">Check cable condition for physical damage. </w:t>
            </w:r>
          </w:p>
          <w:p w14:paraId="17B2547E" w14:textId="77777777" w:rsidR="001239E3" w:rsidRPr="001239E3" w:rsidRDefault="001239E3" w:rsidP="001239E3">
            <w:pPr>
              <w:pStyle w:val="ListParagraph"/>
              <w:numPr>
                <w:ilvl w:val="0"/>
                <w:numId w:val="123"/>
              </w:numPr>
              <w:ind w:left="441" w:hanging="441"/>
              <w:rPr>
                <w:rFonts w:ascii="Arial" w:hAnsi="Arial" w:cs="Arial"/>
                <w:color w:val="000000" w:themeColor="text1"/>
              </w:rPr>
            </w:pPr>
            <w:r w:rsidRPr="001239E3">
              <w:rPr>
                <w:rFonts w:ascii="Arial" w:hAnsi="Arial" w:cs="Arial"/>
                <w:color w:val="000000" w:themeColor="text1"/>
              </w:rPr>
              <w:t xml:space="preserve">Detect charging port faults using visual inspection. </w:t>
            </w:r>
          </w:p>
          <w:p w14:paraId="2B851659" w14:textId="2F6032E0" w:rsidR="001239E3" w:rsidRPr="001239E3" w:rsidRDefault="001239E3" w:rsidP="001239E3">
            <w:pPr>
              <w:pStyle w:val="ListParagraph"/>
              <w:numPr>
                <w:ilvl w:val="0"/>
                <w:numId w:val="123"/>
              </w:numPr>
              <w:ind w:left="441" w:hanging="441"/>
              <w:rPr>
                <w:rFonts w:ascii="Arial" w:eastAsia="Arial" w:hAnsi="Arial" w:cs="Arial"/>
                <w:color w:val="000000" w:themeColor="text1"/>
              </w:rPr>
            </w:pPr>
            <w:r w:rsidRPr="001239E3">
              <w:rPr>
                <w:rFonts w:ascii="Arial" w:hAnsi="Arial" w:cs="Arial"/>
                <w:color w:val="000000" w:themeColor="text1"/>
              </w:rPr>
              <w:t>Report charging system errors according to procedure</w:t>
            </w:r>
          </w:p>
        </w:tc>
      </w:tr>
      <w:tr w:rsidR="001239E3" w:rsidRPr="00191562" w14:paraId="0FFFB660" w14:textId="77777777" w:rsidTr="00906BCE">
        <w:tblPrEx>
          <w:tblBorders>
            <w:bottom w:val="single" w:sz="4" w:space="0" w:color="auto"/>
          </w:tblBorders>
        </w:tblPrEx>
        <w:trPr>
          <w:trHeight w:val="216"/>
        </w:trPr>
        <w:tc>
          <w:tcPr>
            <w:tcW w:w="2875" w:type="dxa"/>
            <w:tcBorders>
              <w:top w:val="single" w:sz="4" w:space="0" w:color="auto"/>
              <w:left w:val="single" w:sz="4" w:space="0" w:color="auto"/>
              <w:bottom w:val="single" w:sz="4" w:space="0" w:color="auto"/>
              <w:right w:val="single" w:sz="4" w:space="0" w:color="auto"/>
            </w:tcBorders>
          </w:tcPr>
          <w:p w14:paraId="188C91B2" w14:textId="77777777" w:rsidR="001239E3" w:rsidRPr="00F17E27" w:rsidRDefault="001239E3" w:rsidP="001239E3">
            <w:pPr>
              <w:pStyle w:val="ListParagraph"/>
              <w:numPr>
                <w:ilvl w:val="0"/>
                <w:numId w:val="114"/>
              </w:numPr>
              <w:ind w:left="0" w:firstLine="0"/>
              <w:rPr>
                <w:rFonts w:ascii="Arial" w:hAnsi="Arial" w:cs="Arial"/>
                <w:b/>
                <w:bCs/>
                <w:color w:val="000000" w:themeColor="text1"/>
              </w:rPr>
            </w:pPr>
          </w:p>
          <w:p w14:paraId="2F70183B" w14:textId="63BE16BB" w:rsidR="001239E3" w:rsidRPr="00191562" w:rsidRDefault="001239E3" w:rsidP="001239E3">
            <w:pPr>
              <w:pStyle w:val="ListParagraph"/>
              <w:ind w:left="0"/>
              <w:rPr>
                <w:rFonts w:ascii="Arial" w:eastAsia="Arial" w:hAnsi="Arial" w:cs="Arial"/>
                <w:b/>
                <w:bCs/>
                <w:color w:val="000000" w:themeColor="text1"/>
                <w:sz w:val="22"/>
                <w:szCs w:val="22"/>
              </w:rPr>
            </w:pPr>
            <w:r w:rsidRPr="00F17E27">
              <w:rPr>
                <w:rFonts w:ascii="Arial" w:eastAsiaTheme="majorEastAsia" w:hAnsi="Arial" w:cs="Arial"/>
                <w:b/>
                <w:bCs/>
              </w:rPr>
              <w:t>Keep Charging Records</w:t>
            </w:r>
          </w:p>
        </w:tc>
        <w:tc>
          <w:tcPr>
            <w:tcW w:w="6750" w:type="dxa"/>
            <w:tcBorders>
              <w:top w:val="single" w:sz="4" w:space="0" w:color="auto"/>
              <w:left w:val="single" w:sz="4" w:space="0" w:color="auto"/>
              <w:bottom w:val="single" w:sz="4" w:space="0" w:color="auto"/>
            </w:tcBorders>
          </w:tcPr>
          <w:p w14:paraId="0E7ADF33" w14:textId="77777777" w:rsidR="001239E3" w:rsidRPr="001239E3" w:rsidRDefault="001239E3" w:rsidP="001239E3">
            <w:pPr>
              <w:pStyle w:val="ListParagraph"/>
              <w:numPr>
                <w:ilvl w:val="0"/>
                <w:numId w:val="122"/>
              </w:numPr>
              <w:ind w:left="441" w:hanging="441"/>
              <w:rPr>
                <w:rFonts w:ascii="Arial" w:hAnsi="Arial" w:cs="Arial"/>
                <w:color w:val="000000" w:themeColor="text1"/>
              </w:rPr>
            </w:pPr>
            <w:r w:rsidRPr="001239E3">
              <w:rPr>
                <w:rFonts w:ascii="Arial" w:hAnsi="Arial" w:cs="Arial"/>
                <w:color w:val="000000" w:themeColor="text1"/>
              </w:rPr>
              <w:t xml:space="preserve">Record charging date in maintenance logbook. </w:t>
            </w:r>
          </w:p>
          <w:p w14:paraId="1AD16426" w14:textId="77777777" w:rsidR="001239E3" w:rsidRPr="001239E3" w:rsidRDefault="001239E3" w:rsidP="001239E3">
            <w:pPr>
              <w:pStyle w:val="ListParagraph"/>
              <w:numPr>
                <w:ilvl w:val="0"/>
                <w:numId w:val="122"/>
              </w:numPr>
              <w:ind w:left="441" w:hanging="441"/>
              <w:rPr>
                <w:rFonts w:ascii="Arial" w:hAnsi="Arial" w:cs="Arial"/>
                <w:color w:val="000000" w:themeColor="text1"/>
              </w:rPr>
            </w:pPr>
            <w:r w:rsidRPr="001239E3">
              <w:rPr>
                <w:rFonts w:ascii="Arial" w:hAnsi="Arial" w:cs="Arial"/>
                <w:color w:val="000000" w:themeColor="text1"/>
              </w:rPr>
              <w:t xml:space="preserve">Note charging duration for battery monitoring. </w:t>
            </w:r>
          </w:p>
          <w:p w14:paraId="6DFBB741" w14:textId="77777777" w:rsidR="001239E3" w:rsidRPr="001239E3" w:rsidRDefault="001239E3" w:rsidP="001239E3">
            <w:pPr>
              <w:pStyle w:val="ListParagraph"/>
              <w:numPr>
                <w:ilvl w:val="0"/>
                <w:numId w:val="122"/>
              </w:numPr>
              <w:ind w:left="441" w:hanging="441"/>
              <w:rPr>
                <w:rFonts w:ascii="Arial" w:hAnsi="Arial" w:cs="Arial"/>
                <w:color w:val="000000" w:themeColor="text1"/>
              </w:rPr>
            </w:pPr>
            <w:r w:rsidRPr="001239E3">
              <w:rPr>
                <w:rFonts w:ascii="Arial" w:hAnsi="Arial" w:cs="Arial"/>
                <w:color w:val="000000" w:themeColor="text1"/>
              </w:rPr>
              <w:t xml:space="preserve">Document charging type used for each session. </w:t>
            </w:r>
          </w:p>
          <w:p w14:paraId="6CB23451" w14:textId="77777777" w:rsidR="001239E3" w:rsidRPr="001239E3" w:rsidRDefault="001239E3" w:rsidP="001239E3">
            <w:pPr>
              <w:pStyle w:val="ListParagraph"/>
              <w:numPr>
                <w:ilvl w:val="0"/>
                <w:numId w:val="122"/>
              </w:numPr>
              <w:ind w:left="441" w:hanging="441"/>
              <w:rPr>
                <w:rFonts w:ascii="Arial" w:hAnsi="Arial" w:cs="Arial"/>
                <w:color w:val="000000" w:themeColor="text1"/>
              </w:rPr>
            </w:pPr>
            <w:r w:rsidRPr="001239E3">
              <w:rPr>
                <w:rFonts w:ascii="Arial" w:hAnsi="Arial" w:cs="Arial"/>
                <w:color w:val="000000" w:themeColor="text1"/>
              </w:rPr>
              <w:lastRenderedPageBreak/>
              <w:t xml:space="preserve">Record battery status before and after charging. </w:t>
            </w:r>
          </w:p>
          <w:p w14:paraId="7A5E556A" w14:textId="0B8E0370" w:rsidR="001239E3" w:rsidRPr="001239E3" w:rsidRDefault="001239E3" w:rsidP="001239E3">
            <w:pPr>
              <w:pStyle w:val="ListParagraph"/>
              <w:numPr>
                <w:ilvl w:val="0"/>
                <w:numId w:val="122"/>
              </w:numPr>
              <w:ind w:left="441" w:hanging="441"/>
              <w:rPr>
                <w:rFonts w:ascii="Arial" w:eastAsia="Arial" w:hAnsi="Arial" w:cs="Arial"/>
                <w:color w:val="000000" w:themeColor="text1"/>
              </w:rPr>
            </w:pPr>
            <w:r w:rsidRPr="001239E3">
              <w:rPr>
                <w:rFonts w:ascii="Arial" w:hAnsi="Arial" w:cs="Arial"/>
                <w:color w:val="000000" w:themeColor="text1"/>
              </w:rPr>
              <w:t>Maintain charging history for service reference.</w:t>
            </w:r>
          </w:p>
        </w:tc>
      </w:tr>
    </w:tbl>
    <w:bookmarkEnd w:id="33"/>
    <w:p w14:paraId="42F37C27"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lastRenderedPageBreak/>
        <w:t>Knowledge &amp; Understanding</w:t>
      </w:r>
    </w:p>
    <w:p w14:paraId="11EEB4DE" w14:textId="77777777" w:rsidR="00CD380D" w:rsidRDefault="00CD380D" w:rsidP="00CD380D">
      <w:pPr>
        <w:spacing w:after="160" w:line="278" w:lineRule="auto"/>
        <w:jc w:val="both"/>
        <w:rPr>
          <w:rFonts w:ascii="Arial" w:eastAsia="Arial" w:hAnsi="Arial" w:cs="Arial"/>
          <w:bCs/>
          <w:color w:val="000000" w:themeColor="text1"/>
          <w:lang w:bidi="en-US"/>
        </w:rPr>
      </w:pPr>
      <w:r w:rsidRPr="0001657A">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0D9D742E" w14:textId="77777777" w:rsidR="00CD380D" w:rsidRPr="00BE516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BE5165">
        <w:rPr>
          <w:rFonts w:ascii="Arial" w:eastAsia="Arial" w:hAnsi="Arial" w:cs="Arial"/>
          <w:bCs/>
          <w:color w:val="000000" w:themeColor="text1"/>
          <w:lang w:bidi="en-US"/>
        </w:rPr>
        <w:t>EV charging system</w:t>
      </w:r>
    </w:p>
    <w:p w14:paraId="6C7EBFC8" w14:textId="77777777" w:rsidR="00CD380D" w:rsidRPr="00BE516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Pr>
          <w:rFonts w:ascii="Arial" w:eastAsia="Arial" w:hAnsi="Arial" w:cs="Arial"/>
          <w:bCs/>
          <w:color w:val="000000" w:themeColor="text1"/>
          <w:lang w:bidi="en-US"/>
        </w:rPr>
        <w:t>T</w:t>
      </w:r>
      <w:r w:rsidRPr="00BE5165">
        <w:rPr>
          <w:rFonts w:ascii="Arial" w:eastAsia="Arial" w:hAnsi="Arial" w:cs="Arial"/>
          <w:bCs/>
          <w:color w:val="000000" w:themeColor="text1"/>
          <w:lang w:bidi="en-US"/>
        </w:rPr>
        <w:t>ypes of EV charging systems</w:t>
      </w:r>
    </w:p>
    <w:p w14:paraId="559048E7" w14:textId="77777777" w:rsidR="00CD380D" w:rsidRPr="00BE516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Pr>
          <w:rFonts w:ascii="Arial" w:eastAsia="Arial" w:hAnsi="Arial" w:cs="Arial"/>
          <w:bCs/>
          <w:color w:val="000000" w:themeColor="text1"/>
          <w:lang w:bidi="en-US"/>
        </w:rPr>
        <w:t>M</w:t>
      </w:r>
      <w:r w:rsidRPr="00BE5165">
        <w:rPr>
          <w:rFonts w:ascii="Arial" w:eastAsia="Arial" w:hAnsi="Arial" w:cs="Arial"/>
          <w:bCs/>
          <w:color w:val="000000" w:themeColor="text1"/>
          <w:lang w:bidi="en-US"/>
        </w:rPr>
        <w:t>ain charging components</w:t>
      </w:r>
    </w:p>
    <w:p w14:paraId="1B499977" w14:textId="77777777" w:rsidR="00CD380D" w:rsidRPr="00BE516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Pr>
          <w:rFonts w:ascii="Arial" w:eastAsia="Arial" w:hAnsi="Arial" w:cs="Arial"/>
          <w:bCs/>
          <w:color w:val="000000" w:themeColor="text1"/>
          <w:lang w:bidi="en-US"/>
        </w:rPr>
        <w:t>C</w:t>
      </w:r>
      <w:r w:rsidRPr="00BE5165">
        <w:rPr>
          <w:rFonts w:ascii="Arial" w:eastAsia="Arial" w:hAnsi="Arial" w:cs="Arial"/>
          <w:bCs/>
          <w:color w:val="000000" w:themeColor="text1"/>
          <w:lang w:bidi="en-US"/>
        </w:rPr>
        <w:t>harging port and connector types</w:t>
      </w:r>
    </w:p>
    <w:p w14:paraId="71913202" w14:textId="77777777" w:rsidR="00CD380D" w:rsidRPr="00BE5165" w:rsidRDefault="00CD380D">
      <w:pPr>
        <w:pStyle w:val="ListParagraph"/>
        <w:numPr>
          <w:ilvl w:val="0"/>
          <w:numId w:val="17"/>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B</w:t>
      </w:r>
      <w:r w:rsidRPr="00BE5165">
        <w:rPr>
          <w:rFonts w:ascii="Arial" w:eastAsia="Arial" w:hAnsi="Arial" w:cs="Arial"/>
          <w:bCs/>
          <w:color w:val="000000" w:themeColor="text1"/>
          <w:lang w:bidi="en-US"/>
        </w:rPr>
        <w:t xml:space="preserve">asic working </w:t>
      </w:r>
      <w:r>
        <w:rPr>
          <w:rFonts w:ascii="Arial" w:eastAsia="Arial" w:hAnsi="Arial" w:cs="Arial"/>
          <w:bCs/>
          <w:color w:val="000000" w:themeColor="text1"/>
          <w:lang w:bidi="en-US"/>
        </w:rPr>
        <w:t xml:space="preserve">Principle </w:t>
      </w:r>
      <w:r w:rsidRPr="00BE5165">
        <w:rPr>
          <w:rFonts w:ascii="Arial" w:eastAsia="Arial" w:hAnsi="Arial" w:cs="Arial"/>
          <w:bCs/>
          <w:color w:val="000000" w:themeColor="text1"/>
          <w:lang w:bidi="en-US"/>
        </w:rPr>
        <w:t>of charging process</w:t>
      </w:r>
    </w:p>
    <w:p w14:paraId="6A387760" w14:textId="77777777" w:rsidR="00CD380D" w:rsidRPr="00BE5165" w:rsidRDefault="00CD380D">
      <w:pPr>
        <w:pStyle w:val="ListParagraph"/>
        <w:numPr>
          <w:ilvl w:val="0"/>
          <w:numId w:val="17"/>
        </w:numPr>
        <w:spacing w:after="160"/>
        <w:jc w:val="both"/>
        <w:rPr>
          <w:rFonts w:ascii="Arial" w:eastAsia="Arial" w:hAnsi="Arial" w:cs="Arial"/>
          <w:bCs/>
          <w:color w:val="000000" w:themeColor="text1"/>
          <w:lang w:bidi="en-US"/>
        </w:rPr>
      </w:pPr>
      <w:r w:rsidRPr="00BE5165">
        <w:rPr>
          <w:rFonts w:ascii="Arial" w:eastAsia="Arial" w:hAnsi="Arial" w:cs="Arial"/>
          <w:bCs/>
          <w:color w:val="000000" w:themeColor="text1"/>
          <w:lang w:bidi="en-US"/>
        </w:rPr>
        <w:t>AC charging system</w:t>
      </w:r>
    </w:p>
    <w:p w14:paraId="1348996F" w14:textId="77777777" w:rsidR="00CD380D" w:rsidRPr="00BE5165" w:rsidRDefault="00CD380D">
      <w:pPr>
        <w:pStyle w:val="ListParagraph"/>
        <w:numPr>
          <w:ilvl w:val="0"/>
          <w:numId w:val="17"/>
        </w:numPr>
        <w:spacing w:after="160"/>
        <w:jc w:val="both"/>
        <w:rPr>
          <w:rFonts w:ascii="Arial" w:eastAsia="Arial" w:hAnsi="Arial" w:cs="Arial"/>
          <w:bCs/>
          <w:color w:val="000000" w:themeColor="text1"/>
          <w:lang w:bidi="en-US"/>
        </w:rPr>
      </w:pPr>
      <w:r w:rsidRPr="00BE5165">
        <w:rPr>
          <w:rFonts w:ascii="Arial" w:eastAsia="Arial" w:hAnsi="Arial" w:cs="Arial"/>
          <w:bCs/>
          <w:color w:val="000000" w:themeColor="text1"/>
          <w:lang w:bidi="en-US"/>
        </w:rPr>
        <w:t>DC fast charging system</w:t>
      </w:r>
    </w:p>
    <w:p w14:paraId="6332FEF4" w14:textId="77777777" w:rsidR="00CD380D" w:rsidRPr="00BE5165" w:rsidRDefault="00CD380D">
      <w:pPr>
        <w:pStyle w:val="ListParagraph"/>
        <w:numPr>
          <w:ilvl w:val="0"/>
          <w:numId w:val="17"/>
        </w:numPr>
        <w:spacing w:after="160"/>
        <w:jc w:val="both"/>
        <w:rPr>
          <w:rFonts w:ascii="Arial" w:eastAsia="Arial" w:hAnsi="Arial" w:cs="Arial"/>
          <w:bCs/>
          <w:color w:val="000000" w:themeColor="text1"/>
          <w:lang w:bidi="en-US"/>
        </w:rPr>
      </w:pPr>
      <w:r w:rsidRPr="00BE5165">
        <w:rPr>
          <w:rFonts w:ascii="Arial" w:eastAsia="Arial" w:hAnsi="Arial" w:cs="Arial"/>
          <w:bCs/>
          <w:color w:val="000000" w:themeColor="text1"/>
          <w:lang w:bidi="en-US"/>
        </w:rPr>
        <w:t>Differen</w:t>
      </w:r>
      <w:r>
        <w:rPr>
          <w:rFonts w:ascii="Arial" w:eastAsia="Arial" w:hAnsi="Arial" w:cs="Arial"/>
          <w:bCs/>
          <w:color w:val="000000" w:themeColor="text1"/>
          <w:lang w:bidi="en-US"/>
        </w:rPr>
        <w:t>ce between</w:t>
      </w:r>
      <w:r w:rsidRPr="00BE5165">
        <w:rPr>
          <w:rFonts w:ascii="Arial" w:eastAsia="Arial" w:hAnsi="Arial" w:cs="Arial"/>
          <w:bCs/>
          <w:color w:val="000000" w:themeColor="text1"/>
          <w:lang w:bidi="en-US"/>
        </w:rPr>
        <w:t xml:space="preserve"> AC and DC charging</w:t>
      </w:r>
    </w:p>
    <w:p w14:paraId="366BC95B" w14:textId="77777777" w:rsidR="00CD380D" w:rsidRPr="00BE5165" w:rsidRDefault="00CD380D">
      <w:pPr>
        <w:pStyle w:val="ListParagraph"/>
        <w:numPr>
          <w:ilvl w:val="0"/>
          <w:numId w:val="17"/>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S</w:t>
      </w:r>
      <w:r w:rsidRPr="00BE5165">
        <w:rPr>
          <w:rFonts w:ascii="Arial" w:eastAsia="Arial" w:hAnsi="Arial" w:cs="Arial"/>
          <w:bCs/>
          <w:color w:val="000000" w:themeColor="text1"/>
          <w:lang w:bidi="en-US"/>
        </w:rPr>
        <w:t>afety features in charging system</w:t>
      </w:r>
    </w:p>
    <w:p w14:paraId="6018856B" w14:textId="77777777" w:rsidR="00CD380D" w:rsidRPr="00BE5165" w:rsidRDefault="00CD380D">
      <w:pPr>
        <w:pStyle w:val="ListParagraph"/>
        <w:numPr>
          <w:ilvl w:val="0"/>
          <w:numId w:val="17"/>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S</w:t>
      </w:r>
      <w:r w:rsidRPr="00BE5165">
        <w:rPr>
          <w:rFonts w:ascii="Arial" w:eastAsia="Arial" w:hAnsi="Arial" w:cs="Arial"/>
          <w:bCs/>
          <w:color w:val="000000" w:themeColor="text1"/>
          <w:lang w:bidi="en-US"/>
        </w:rPr>
        <w:t>afe connection of charging cable</w:t>
      </w:r>
    </w:p>
    <w:p w14:paraId="27C34026" w14:textId="77777777" w:rsidR="00CD380D" w:rsidRPr="00BE5165" w:rsidRDefault="00CD380D">
      <w:pPr>
        <w:pStyle w:val="ListParagraph"/>
        <w:numPr>
          <w:ilvl w:val="0"/>
          <w:numId w:val="17"/>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S</w:t>
      </w:r>
      <w:r w:rsidRPr="00BE5165">
        <w:rPr>
          <w:rFonts w:ascii="Arial" w:eastAsia="Arial" w:hAnsi="Arial" w:cs="Arial"/>
          <w:bCs/>
          <w:color w:val="000000" w:themeColor="text1"/>
          <w:lang w:bidi="en-US"/>
        </w:rPr>
        <w:t>afe disconnection of charging cable</w:t>
      </w:r>
    </w:p>
    <w:p w14:paraId="0880C953" w14:textId="77777777" w:rsidR="00CD380D" w:rsidRPr="00BE5165" w:rsidRDefault="00CD380D">
      <w:pPr>
        <w:pStyle w:val="ListParagraph"/>
        <w:numPr>
          <w:ilvl w:val="0"/>
          <w:numId w:val="17"/>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C</w:t>
      </w:r>
      <w:r w:rsidRPr="00BE5165">
        <w:rPr>
          <w:rFonts w:ascii="Arial" w:eastAsia="Arial" w:hAnsi="Arial" w:cs="Arial"/>
          <w:bCs/>
          <w:color w:val="000000" w:themeColor="text1"/>
          <w:lang w:bidi="en-US"/>
        </w:rPr>
        <w:t>harging status indicators</w:t>
      </w:r>
    </w:p>
    <w:p w14:paraId="4FB82E9F" w14:textId="77777777" w:rsidR="00CD380D" w:rsidRPr="00BE5165" w:rsidRDefault="00CD380D">
      <w:pPr>
        <w:pStyle w:val="ListParagraph"/>
        <w:numPr>
          <w:ilvl w:val="0"/>
          <w:numId w:val="17"/>
        </w:numPr>
        <w:spacing w:after="160"/>
        <w:jc w:val="both"/>
        <w:rPr>
          <w:rFonts w:ascii="Arial" w:eastAsia="Arial" w:hAnsi="Arial" w:cs="Arial"/>
          <w:bCs/>
          <w:color w:val="000000" w:themeColor="text1"/>
          <w:lang w:bidi="en-US"/>
        </w:rPr>
      </w:pPr>
      <w:r w:rsidRPr="00BE5165">
        <w:rPr>
          <w:rFonts w:ascii="Arial" w:eastAsia="Arial" w:hAnsi="Arial" w:cs="Arial"/>
          <w:bCs/>
          <w:color w:val="000000" w:themeColor="text1"/>
          <w:lang w:bidi="en-US"/>
        </w:rPr>
        <w:t>Inter</w:t>
      </w:r>
      <w:r>
        <w:rPr>
          <w:rFonts w:ascii="Arial" w:eastAsia="Arial" w:hAnsi="Arial" w:cs="Arial"/>
          <w:bCs/>
          <w:color w:val="000000" w:themeColor="text1"/>
          <w:lang w:bidi="en-US"/>
        </w:rPr>
        <w:t>pretation of charging lights and signals</w:t>
      </w:r>
    </w:p>
    <w:p w14:paraId="67E16FD0" w14:textId="77777777" w:rsidR="00CD380D" w:rsidRPr="00BE5165" w:rsidRDefault="00CD380D">
      <w:pPr>
        <w:pStyle w:val="ListParagraph"/>
        <w:numPr>
          <w:ilvl w:val="0"/>
          <w:numId w:val="17"/>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C</w:t>
      </w:r>
      <w:r w:rsidRPr="00BE5165">
        <w:rPr>
          <w:rFonts w:ascii="Arial" w:eastAsia="Arial" w:hAnsi="Arial" w:cs="Arial"/>
          <w:bCs/>
          <w:color w:val="000000" w:themeColor="text1"/>
          <w:lang w:bidi="en-US"/>
        </w:rPr>
        <w:t>harging differences in 2W and 4W EV</w:t>
      </w:r>
    </w:p>
    <w:p w14:paraId="4E8B6789" w14:textId="77777777" w:rsidR="00CD380D" w:rsidRPr="00BE5165" w:rsidRDefault="00CD380D">
      <w:pPr>
        <w:pStyle w:val="ListParagraph"/>
        <w:numPr>
          <w:ilvl w:val="0"/>
          <w:numId w:val="17"/>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I</w:t>
      </w:r>
      <w:r w:rsidRPr="00BE5165">
        <w:rPr>
          <w:rFonts w:ascii="Arial" w:eastAsia="Arial" w:hAnsi="Arial" w:cs="Arial"/>
          <w:bCs/>
          <w:color w:val="000000" w:themeColor="text1"/>
          <w:lang w:bidi="en-US"/>
        </w:rPr>
        <w:t>mportance of safe charging practices</w:t>
      </w:r>
    </w:p>
    <w:p w14:paraId="5CE98EA8"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Critical Evidence(s) Required</w:t>
      </w:r>
    </w:p>
    <w:p w14:paraId="0712B693" w14:textId="77777777" w:rsidR="00CD380D" w:rsidRDefault="00CD380D" w:rsidP="00CD380D">
      <w:pPr>
        <w:spacing w:after="160" w:line="278" w:lineRule="auto"/>
        <w:rPr>
          <w:rFonts w:ascii="Arial" w:eastAsia="Arial" w:hAnsi="Arial" w:cs="Arial"/>
          <w:b/>
          <w:bCs/>
          <w:color w:val="000000" w:themeColor="text1"/>
        </w:rPr>
      </w:pPr>
      <w:r w:rsidRPr="0001657A">
        <w:rPr>
          <w:rFonts w:ascii="Arial" w:eastAsia="Arial" w:hAnsi="Arial" w:cs="Arial"/>
          <w:bCs/>
          <w:color w:val="000000" w:themeColor="text1"/>
        </w:rPr>
        <w:t>The candidate needs to produce following critical evidence(s) in order to be competent in this competency standard</w:t>
      </w:r>
      <w:r w:rsidRPr="0001657A">
        <w:rPr>
          <w:rFonts w:ascii="Arial" w:eastAsia="Arial" w:hAnsi="Arial" w:cs="Arial"/>
          <w:b/>
          <w:bCs/>
          <w:color w:val="000000" w:themeColor="text1"/>
        </w:rPr>
        <w:t>:</w:t>
      </w:r>
      <w:r w:rsidRPr="00DF59C1">
        <w:rPr>
          <w:rFonts w:ascii="Arial" w:eastAsia="Arial" w:hAnsi="Arial" w:cs="Arial"/>
          <w:b/>
          <w:bCs/>
          <w:color w:val="000000" w:themeColor="text1"/>
        </w:rPr>
        <w:t xml:space="preserve"> </w:t>
      </w:r>
    </w:p>
    <w:p w14:paraId="73F2DC52" w14:textId="77777777" w:rsidR="00CD380D" w:rsidRPr="00BE5165" w:rsidRDefault="00CD380D">
      <w:pPr>
        <w:pStyle w:val="ListParagraph"/>
        <w:numPr>
          <w:ilvl w:val="0"/>
          <w:numId w:val="17"/>
        </w:numPr>
        <w:spacing w:after="160"/>
        <w:rPr>
          <w:rFonts w:ascii="Arial" w:eastAsia="Arial" w:hAnsi="Arial" w:cs="Arial"/>
          <w:bCs/>
          <w:color w:val="000000" w:themeColor="text1"/>
        </w:rPr>
      </w:pPr>
      <w:r w:rsidRPr="00BE5165">
        <w:rPr>
          <w:rFonts w:ascii="Arial" w:eastAsia="Arial" w:hAnsi="Arial" w:cs="Arial"/>
          <w:bCs/>
          <w:color w:val="000000" w:themeColor="text1"/>
        </w:rPr>
        <w:t>Identify EV charging system components</w:t>
      </w:r>
    </w:p>
    <w:p w14:paraId="46FB3B76" w14:textId="77777777" w:rsidR="00CD380D" w:rsidRPr="00BE5165" w:rsidRDefault="00CD380D">
      <w:pPr>
        <w:pStyle w:val="ListParagraph"/>
        <w:numPr>
          <w:ilvl w:val="0"/>
          <w:numId w:val="17"/>
        </w:numPr>
        <w:spacing w:after="160"/>
        <w:rPr>
          <w:rFonts w:ascii="Arial" w:eastAsia="Arial" w:hAnsi="Arial" w:cs="Arial"/>
          <w:bCs/>
          <w:color w:val="000000" w:themeColor="text1"/>
        </w:rPr>
      </w:pPr>
      <w:r w:rsidRPr="00BE5165">
        <w:rPr>
          <w:rFonts w:ascii="Arial" w:eastAsia="Arial" w:hAnsi="Arial" w:cs="Arial"/>
          <w:bCs/>
          <w:color w:val="000000" w:themeColor="text1"/>
        </w:rPr>
        <w:t>Identify AC and DC charging equipment</w:t>
      </w:r>
    </w:p>
    <w:p w14:paraId="2F24F981" w14:textId="77777777" w:rsidR="00CD380D" w:rsidRPr="00BE5165" w:rsidRDefault="00CD380D">
      <w:pPr>
        <w:pStyle w:val="ListParagraph"/>
        <w:numPr>
          <w:ilvl w:val="0"/>
          <w:numId w:val="17"/>
        </w:numPr>
        <w:spacing w:after="160"/>
        <w:rPr>
          <w:rFonts w:ascii="Arial" w:eastAsia="Arial" w:hAnsi="Arial" w:cs="Arial"/>
          <w:bCs/>
          <w:color w:val="000000" w:themeColor="text1"/>
        </w:rPr>
      </w:pPr>
      <w:r w:rsidRPr="00BE5165">
        <w:rPr>
          <w:rFonts w:ascii="Arial" w:eastAsia="Arial" w:hAnsi="Arial" w:cs="Arial"/>
          <w:bCs/>
          <w:color w:val="000000" w:themeColor="text1"/>
        </w:rPr>
        <w:t>Differentiate AC charging and DC fast charging</w:t>
      </w:r>
    </w:p>
    <w:p w14:paraId="3884A953" w14:textId="77777777" w:rsidR="00CD380D" w:rsidRPr="00BE5165" w:rsidRDefault="00CD380D">
      <w:pPr>
        <w:pStyle w:val="ListParagraph"/>
        <w:numPr>
          <w:ilvl w:val="0"/>
          <w:numId w:val="17"/>
        </w:numPr>
        <w:spacing w:after="160"/>
        <w:rPr>
          <w:rFonts w:ascii="Arial" w:eastAsia="Arial" w:hAnsi="Arial" w:cs="Arial"/>
          <w:bCs/>
          <w:color w:val="000000" w:themeColor="text1"/>
        </w:rPr>
      </w:pPr>
      <w:r w:rsidRPr="00BE5165">
        <w:rPr>
          <w:rFonts w:ascii="Arial" w:eastAsia="Arial" w:hAnsi="Arial" w:cs="Arial"/>
          <w:bCs/>
          <w:color w:val="000000" w:themeColor="text1"/>
        </w:rPr>
        <w:t>Locate charging port on 2W and 4W EV</w:t>
      </w:r>
    </w:p>
    <w:p w14:paraId="5460985D" w14:textId="77777777" w:rsidR="00CD380D" w:rsidRPr="00BE5165" w:rsidRDefault="00CD380D">
      <w:pPr>
        <w:pStyle w:val="ListParagraph"/>
        <w:numPr>
          <w:ilvl w:val="0"/>
          <w:numId w:val="17"/>
        </w:numPr>
        <w:spacing w:after="160"/>
        <w:rPr>
          <w:rFonts w:ascii="Arial" w:eastAsia="Arial" w:hAnsi="Arial" w:cs="Arial"/>
          <w:bCs/>
          <w:color w:val="000000" w:themeColor="text1"/>
        </w:rPr>
      </w:pPr>
      <w:r w:rsidRPr="00BE5165">
        <w:rPr>
          <w:rFonts w:ascii="Arial" w:eastAsia="Arial" w:hAnsi="Arial" w:cs="Arial"/>
          <w:bCs/>
          <w:color w:val="000000" w:themeColor="text1"/>
        </w:rPr>
        <w:t>Connect charging cable safely to vehicle</w:t>
      </w:r>
    </w:p>
    <w:p w14:paraId="18C1FF01" w14:textId="77777777" w:rsidR="00CD380D" w:rsidRPr="00BE5165" w:rsidRDefault="00CD380D">
      <w:pPr>
        <w:pStyle w:val="ListParagraph"/>
        <w:numPr>
          <w:ilvl w:val="0"/>
          <w:numId w:val="17"/>
        </w:numPr>
        <w:spacing w:after="160"/>
        <w:rPr>
          <w:rFonts w:ascii="Arial" w:eastAsia="Arial" w:hAnsi="Arial" w:cs="Arial"/>
          <w:bCs/>
          <w:color w:val="000000" w:themeColor="text1"/>
        </w:rPr>
      </w:pPr>
      <w:r w:rsidRPr="00BE5165">
        <w:rPr>
          <w:rFonts w:ascii="Arial" w:eastAsia="Arial" w:hAnsi="Arial" w:cs="Arial"/>
          <w:bCs/>
          <w:color w:val="000000" w:themeColor="text1"/>
        </w:rPr>
        <w:t>Disconnect charging cable safely from vehicle</w:t>
      </w:r>
    </w:p>
    <w:p w14:paraId="65608D52" w14:textId="77777777" w:rsidR="00CD380D" w:rsidRPr="00BE5165" w:rsidRDefault="00CD380D">
      <w:pPr>
        <w:pStyle w:val="ListParagraph"/>
        <w:numPr>
          <w:ilvl w:val="0"/>
          <w:numId w:val="17"/>
        </w:numPr>
        <w:spacing w:after="160"/>
        <w:rPr>
          <w:rFonts w:ascii="Arial" w:eastAsia="Arial" w:hAnsi="Arial" w:cs="Arial"/>
          <w:bCs/>
          <w:color w:val="000000" w:themeColor="text1"/>
        </w:rPr>
      </w:pPr>
      <w:r w:rsidRPr="00BE5165">
        <w:rPr>
          <w:rFonts w:ascii="Arial" w:eastAsia="Arial" w:hAnsi="Arial" w:cs="Arial"/>
          <w:bCs/>
          <w:color w:val="000000" w:themeColor="text1"/>
        </w:rPr>
        <w:t>Follow correct charging sequence steps</w:t>
      </w:r>
    </w:p>
    <w:p w14:paraId="441A7953" w14:textId="77777777" w:rsidR="00CD380D" w:rsidRPr="00BE5165" w:rsidRDefault="00CD380D">
      <w:pPr>
        <w:pStyle w:val="ListParagraph"/>
        <w:numPr>
          <w:ilvl w:val="0"/>
          <w:numId w:val="17"/>
        </w:numPr>
        <w:spacing w:after="160"/>
        <w:rPr>
          <w:rFonts w:ascii="Arial" w:eastAsia="Arial" w:hAnsi="Arial" w:cs="Arial"/>
          <w:bCs/>
          <w:color w:val="000000" w:themeColor="text1"/>
        </w:rPr>
      </w:pPr>
      <w:r w:rsidRPr="00BE5165">
        <w:rPr>
          <w:rFonts w:ascii="Arial" w:eastAsia="Arial" w:hAnsi="Arial" w:cs="Arial"/>
          <w:bCs/>
          <w:color w:val="000000" w:themeColor="text1"/>
        </w:rPr>
        <w:t>Identify charging status indicators correctly</w:t>
      </w:r>
    </w:p>
    <w:p w14:paraId="46AD4CA1" w14:textId="77777777" w:rsidR="00CD380D" w:rsidRPr="00BE5165" w:rsidRDefault="00CD380D">
      <w:pPr>
        <w:pStyle w:val="ListParagraph"/>
        <w:numPr>
          <w:ilvl w:val="0"/>
          <w:numId w:val="17"/>
        </w:numPr>
        <w:spacing w:after="160"/>
        <w:rPr>
          <w:rFonts w:ascii="Arial" w:eastAsia="Arial" w:hAnsi="Arial" w:cs="Arial"/>
          <w:bCs/>
          <w:color w:val="000000" w:themeColor="text1"/>
        </w:rPr>
      </w:pPr>
      <w:r w:rsidRPr="00BE5165">
        <w:rPr>
          <w:rFonts w:ascii="Arial" w:eastAsia="Arial" w:hAnsi="Arial" w:cs="Arial"/>
          <w:bCs/>
          <w:color w:val="000000" w:themeColor="text1"/>
        </w:rPr>
        <w:t>Interpret indicator lights during charging</w:t>
      </w:r>
    </w:p>
    <w:p w14:paraId="0161906A" w14:textId="77777777" w:rsidR="00CD380D" w:rsidRPr="00BE5165" w:rsidRDefault="00CD380D">
      <w:pPr>
        <w:pStyle w:val="ListParagraph"/>
        <w:numPr>
          <w:ilvl w:val="0"/>
          <w:numId w:val="17"/>
        </w:numPr>
        <w:spacing w:after="160"/>
        <w:rPr>
          <w:rFonts w:ascii="Arial" w:eastAsia="Arial" w:hAnsi="Arial" w:cs="Arial"/>
          <w:bCs/>
          <w:color w:val="000000" w:themeColor="text1"/>
        </w:rPr>
      </w:pPr>
      <w:r w:rsidRPr="00BE5165">
        <w:rPr>
          <w:rFonts w:ascii="Arial" w:eastAsia="Arial" w:hAnsi="Arial" w:cs="Arial"/>
          <w:bCs/>
          <w:color w:val="000000" w:themeColor="text1"/>
        </w:rPr>
        <w:t>Verify proper earthing and safety conditions</w:t>
      </w:r>
    </w:p>
    <w:p w14:paraId="16EDD068" w14:textId="77777777" w:rsidR="00CD380D" w:rsidRPr="00DF59C1" w:rsidRDefault="00CD380D" w:rsidP="00CD380D">
      <w:pPr>
        <w:spacing w:before="240" w:after="240"/>
        <w:rPr>
          <w:rFonts w:ascii="Arial" w:hAnsi="Arial" w:cs="Arial"/>
          <w:b/>
          <w:bCs/>
        </w:rPr>
      </w:pPr>
      <w:r w:rsidRPr="00DF59C1">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CD380D" w:rsidRPr="00590BF6" w14:paraId="17DD1951" w14:textId="77777777" w:rsidTr="00CD587F">
        <w:trPr>
          <w:trHeight w:val="377"/>
          <w:tblHeader/>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60EB77" w14:textId="77777777" w:rsidR="00CD380D" w:rsidRPr="00590BF6" w:rsidRDefault="00CD380D" w:rsidP="00CD587F">
            <w:pPr>
              <w:rPr>
                <w:rFonts w:ascii="Arial" w:eastAsia="Arial" w:hAnsi="Arial" w:cs="Arial"/>
                <w:b/>
                <w:bCs/>
              </w:rPr>
            </w:pPr>
            <w:r w:rsidRPr="00590BF6">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D3616B9" w14:textId="77777777" w:rsidR="00CD380D" w:rsidRPr="00590BF6" w:rsidRDefault="00CD380D" w:rsidP="00CD587F">
            <w:pPr>
              <w:rPr>
                <w:rFonts w:ascii="Arial" w:eastAsia="Arial" w:hAnsi="Arial" w:cs="Arial"/>
                <w:b/>
                <w:bCs/>
              </w:rPr>
            </w:pPr>
            <w:r w:rsidRPr="00590BF6">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F129B50" w14:textId="77777777" w:rsidR="00CD380D" w:rsidRPr="00590BF6" w:rsidRDefault="00CD380D" w:rsidP="00CD587F">
            <w:pPr>
              <w:rPr>
                <w:rFonts w:ascii="Arial" w:eastAsia="Arial" w:hAnsi="Arial" w:cs="Arial"/>
                <w:b/>
                <w:bCs/>
              </w:rPr>
            </w:pPr>
            <w:r w:rsidRPr="00590BF6">
              <w:rPr>
                <w:rFonts w:ascii="Arial" w:eastAsia="Arial" w:hAnsi="Arial" w:cs="Arial"/>
                <w:b/>
                <w:bCs/>
              </w:rPr>
              <w:t>Quantity</w:t>
            </w:r>
          </w:p>
        </w:tc>
      </w:tr>
      <w:tr w:rsidR="00CD380D" w:rsidRPr="00590BF6" w14:paraId="14F2DB4D"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1820F652" w14:textId="77777777" w:rsidR="00CD380D" w:rsidRPr="00590BF6" w:rsidRDefault="00CD380D">
            <w:pPr>
              <w:pStyle w:val="BodyText"/>
              <w:numPr>
                <w:ilvl w:val="0"/>
                <w:numId w:val="85"/>
              </w:numPr>
              <w:ind w:hanging="55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3965C9D" w14:textId="77777777" w:rsidR="00CD380D" w:rsidRPr="00590BF6" w:rsidRDefault="00CD380D" w:rsidP="00CD587F">
            <w:pPr>
              <w:pStyle w:val="BodyText"/>
              <w:rPr>
                <w:rFonts w:ascii="Arial" w:eastAsia="Arial" w:hAnsi="Arial" w:cs="Arial"/>
              </w:rPr>
            </w:pPr>
            <w:r w:rsidRPr="00BE5165">
              <w:rPr>
                <w:rFonts w:ascii="Arial" w:eastAsia="Arial" w:hAnsi="Arial" w:cs="Arial"/>
              </w:rPr>
              <w:t>Digital multimeter</w:t>
            </w:r>
          </w:p>
        </w:tc>
        <w:tc>
          <w:tcPr>
            <w:tcW w:w="1818" w:type="dxa"/>
            <w:tcBorders>
              <w:top w:val="nil"/>
              <w:left w:val="nil"/>
              <w:bottom w:val="single" w:sz="4" w:space="0" w:color="auto"/>
              <w:right w:val="single" w:sz="4" w:space="0" w:color="auto"/>
            </w:tcBorders>
            <w:noWrap/>
            <w:vAlign w:val="center"/>
          </w:tcPr>
          <w:p w14:paraId="7A6BCF0B"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34BF04DF"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43D3C7A7" w14:textId="77777777" w:rsidR="00CD380D" w:rsidRPr="00590BF6" w:rsidRDefault="00CD380D">
            <w:pPr>
              <w:pStyle w:val="BodyText"/>
              <w:numPr>
                <w:ilvl w:val="0"/>
                <w:numId w:val="85"/>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2E9F31BA" w14:textId="77777777" w:rsidR="00CD380D" w:rsidRPr="00590BF6" w:rsidRDefault="00CD380D" w:rsidP="00CD587F">
            <w:pPr>
              <w:pStyle w:val="BodyText"/>
              <w:rPr>
                <w:rFonts w:ascii="Arial" w:eastAsia="Arial" w:hAnsi="Arial" w:cs="Arial"/>
              </w:rPr>
            </w:pPr>
            <w:r w:rsidRPr="00BE5165">
              <w:rPr>
                <w:rFonts w:ascii="Arial" w:eastAsia="Arial" w:hAnsi="Arial" w:cs="Arial"/>
              </w:rPr>
              <w:t>Insulation tester (Megger)</w:t>
            </w:r>
          </w:p>
        </w:tc>
        <w:tc>
          <w:tcPr>
            <w:tcW w:w="1818" w:type="dxa"/>
            <w:tcBorders>
              <w:top w:val="nil"/>
              <w:left w:val="nil"/>
              <w:bottom w:val="single" w:sz="4" w:space="0" w:color="auto"/>
              <w:right w:val="single" w:sz="4" w:space="0" w:color="auto"/>
            </w:tcBorders>
            <w:noWrap/>
            <w:vAlign w:val="center"/>
          </w:tcPr>
          <w:p w14:paraId="2C43812A"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26FC34C3" w14:textId="77777777" w:rsidTr="00CD587F">
        <w:trPr>
          <w:trHeight w:val="305"/>
        </w:trPr>
        <w:tc>
          <w:tcPr>
            <w:tcW w:w="960" w:type="dxa"/>
            <w:tcBorders>
              <w:top w:val="nil"/>
              <w:left w:val="single" w:sz="4" w:space="0" w:color="auto"/>
              <w:bottom w:val="single" w:sz="4" w:space="0" w:color="auto"/>
              <w:right w:val="single" w:sz="4" w:space="0" w:color="auto"/>
            </w:tcBorders>
            <w:noWrap/>
            <w:vAlign w:val="center"/>
          </w:tcPr>
          <w:p w14:paraId="1F2AA5F9" w14:textId="77777777" w:rsidR="00CD380D" w:rsidRPr="00590BF6" w:rsidRDefault="00CD380D">
            <w:pPr>
              <w:pStyle w:val="BodyText"/>
              <w:numPr>
                <w:ilvl w:val="0"/>
                <w:numId w:val="85"/>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22DF575" w14:textId="77777777" w:rsidR="00CD380D" w:rsidRPr="00590BF6" w:rsidRDefault="00CD380D" w:rsidP="00CD587F">
            <w:pPr>
              <w:pStyle w:val="BodyText"/>
              <w:rPr>
                <w:rFonts w:ascii="Arial" w:eastAsia="Arial" w:hAnsi="Arial" w:cs="Arial"/>
              </w:rPr>
            </w:pPr>
            <w:r w:rsidRPr="00BE5165">
              <w:rPr>
                <w:rFonts w:ascii="Arial" w:eastAsia="Arial" w:hAnsi="Arial" w:cs="Arial"/>
              </w:rPr>
              <w:t>Clamp meter</w:t>
            </w:r>
          </w:p>
        </w:tc>
        <w:tc>
          <w:tcPr>
            <w:tcW w:w="1818" w:type="dxa"/>
            <w:tcBorders>
              <w:top w:val="nil"/>
              <w:left w:val="nil"/>
              <w:bottom w:val="single" w:sz="4" w:space="0" w:color="auto"/>
              <w:right w:val="single" w:sz="4" w:space="0" w:color="auto"/>
            </w:tcBorders>
            <w:noWrap/>
            <w:vAlign w:val="center"/>
          </w:tcPr>
          <w:p w14:paraId="782E6596"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0B0E64AC"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480EDB0" w14:textId="77777777" w:rsidR="00CD380D" w:rsidRPr="00590BF6" w:rsidRDefault="00CD380D">
            <w:pPr>
              <w:pStyle w:val="BodyText"/>
              <w:numPr>
                <w:ilvl w:val="0"/>
                <w:numId w:val="85"/>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512B5267" w14:textId="77777777" w:rsidR="00CD380D" w:rsidRPr="00590BF6" w:rsidRDefault="00CD380D" w:rsidP="00CD587F">
            <w:pPr>
              <w:pStyle w:val="BodyText"/>
              <w:rPr>
                <w:rFonts w:ascii="Arial" w:eastAsia="Arial" w:hAnsi="Arial" w:cs="Arial"/>
              </w:rPr>
            </w:pPr>
            <w:r w:rsidRPr="00BE5165">
              <w:rPr>
                <w:rFonts w:ascii="Arial" w:eastAsia="Arial" w:hAnsi="Arial" w:cs="Arial"/>
              </w:rPr>
              <w:t>Insulated screwdriver set</w:t>
            </w:r>
          </w:p>
        </w:tc>
        <w:tc>
          <w:tcPr>
            <w:tcW w:w="1818" w:type="dxa"/>
            <w:tcBorders>
              <w:top w:val="nil"/>
              <w:left w:val="nil"/>
              <w:bottom w:val="single" w:sz="4" w:space="0" w:color="auto"/>
              <w:right w:val="single" w:sz="4" w:space="0" w:color="auto"/>
            </w:tcBorders>
            <w:noWrap/>
            <w:vAlign w:val="center"/>
          </w:tcPr>
          <w:p w14:paraId="06050E9E"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7A4B0CE7"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4238C079" w14:textId="77777777" w:rsidR="00CD380D" w:rsidRPr="00590BF6" w:rsidRDefault="00CD380D">
            <w:pPr>
              <w:pStyle w:val="BodyText"/>
              <w:numPr>
                <w:ilvl w:val="0"/>
                <w:numId w:val="85"/>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63CBF52" w14:textId="77777777" w:rsidR="00CD380D" w:rsidRPr="00590BF6" w:rsidRDefault="00CD380D" w:rsidP="00CD587F">
            <w:pPr>
              <w:pStyle w:val="BodyText"/>
              <w:rPr>
                <w:rFonts w:ascii="Arial" w:eastAsia="Arial" w:hAnsi="Arial" w:cs="Arial"/>
              </w:rPr>
            </w:pPr>
            <w:r w:rsidRPr="00BE5165">
              <w:rPr>
                <w:rFonts w:ascii="Arial" w:eastAsia="Arial" w:hAnsi="Arial" w:cs="Arial"/>
              </w:rPr>
              <w:t>Socket wrench set</w:t>
            </w:r>
          </w:p>
        </w:tc>
        <w:tc>
          <w:tcPr>
            <w:tcW w:w="1818" w:type="dxa"/>
            <w:tcBorders>
              <w:top w:val="nil"/>
              <w:left w:val="nil"/>
              <w:bottom w:val="single" w:sz="4" w:space="0" w:color="auto"/>
              <w:right w:val="single" w:sz="4" w:space="0" w:color="auto"/>
            </w:tcBorders>
            <w:noWrap/>
            <w:vAlign w:val="center"/>
          </w:tcPr>
          <w:p w14:paraId="33846CB4"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5868D077"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2C3B001E" w14:textId="77777777" w:rsidR="00CD380D" w:rsidRPr="00590BF6" w:rsidRDefault="00CD380D">
            <w:pPr>
              <w:pStyle w:val="BodyText"/>
              <w:numPr>
                <w:ilvl w:val="0"/>
                <w:numId w:val="85"/>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E803EA9" w14:textId="77777777" w:rsidR="00CD380D" w:rsidRPr="00590BF6" w:rsidRDefault="00CD380D" w:rsidP="00CD587F">
            <w:pPr>
              <w:pStyle w:val="BodyText"/>
              <w:rPr>
                <w:rFonts w:ascii="Arial" w:eastAsia="Arial" w:hAnsi="Arial" w:cs="Arial"/>
              </w:rPr>
            </w:pPr>
            <w:r w:rsidRPr="00BE5165">
              <w:rPr>
                <w:rFonts w:ascii="Arial" w:eastAsia="Arial" w:hAnsi="Arial" w:cs="Arial"/>
              </w:rPr>
              <w:t>Combination pliers</w:t>
            </w:r>
          </w:p>
        </w:tc>
        <w:tc>
          <w:tcPr>
            <w:tcW w:w="1818" w:type="dxa"/>
            <w:tcBorders>
              <w:top w:val="nil"/>
              <w:left w:val="nil"/>
              <w:bottom w:val="single" w:sz="4" w:space="0" w:color="auto"/>
              <w:right w:val="single" w:sz="4" w:space="0" w:color="auto"/>
            </w:tcBorders>
            <w:noWrap/>
            <w:vAlign w:val="center"/>
          </w:tcPr>
          <w:p w14:paraId="48F0C956"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31B2BBB1"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48125878" w14:textId="77777777" w:rsidR="00CD380D" w:rsidRPr="00590BF6" w:rsidRDefault="00CD380D">
            <w:pPr>
              <w:pStyle w:val="BodyText"/>
              <w:numPr>
                <w:ilvl w:val="0"/>
                <w:numId w:val="85"/>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02D8DB60" w14:textId="77777777" w:rsidR="00CD380D" w:rsidRPr="00590BF6" w:rsidRDefault="00CD380D" w:rsidP="00CD587F">
            <w:pPr>
              <w:pStyle w:val="BodyText"/>
              <w:rPr>
                <w:rFonts w:ascii="Arial" w:eastAsia="Arial" w:hAnsi="Arial" w:cs="Arial"/>
              </w:rPr>
            </w:pPr>
            <w:r w:rsidRPr="00BE5165">
              <w:rPr>
                <w:rFonts w:ascii="Arial" w:eastAsia="Arial" w:hAnsi="Arial" w:cs="Arial"/>
              </w:rPr>
              <w:t>Wire stripper</w:t>
            </w:r>
          </w:p>
        </w:tc>
        <w:tc>
          <w:tcPr>
            <w:tcW w:w="1818" w:type="dxa"/>
            <w:tcBorders>
              <w:top w:val="nil"/>
              <w:left w:val="nil"/>
              <w:bottom w:val="single" w:sz="4" w:space="0" w:color="auto"/>
              <w:right w:val="single" w:sz="4" w:space="0" w:color="auto"/>
            </w:tcBorders>
            <w:noWrap/>
            <w:vAlign w:val="center"/>
          </w:tcPr>
          <w:p w14:paraId="546494F1"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2A2C1311"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0D7537D" w14:textId="77777777" w:rsidR="00CD380D" w:rsidRPr="00590BF6" w:rsidRDefault="00CD380D">
            <w:pPr>
              <w:pStyle w:val="BodyText"/>
              <w:numPr>
                <w:ilvl w:val="0"/>
                <w:numId w:val="85"/>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FAAA240" w14:textId="77777777" w:rsidR="00CD380D" w:rsidRPr="00590BF6" w:rsidRDefault="00CD380D" w:rsidP="00CD587F">
            <w:pPr>
              <w:pStyle w:val="BodyText"/>
              <w:rPr>
                <w:rFonts w:ascii="Arial" w:eastAsia="Arial" w:hAnsi="Arial" w:cs="Arial"/>
              </w:rPr>
            </w:pPr>
            <w:r w:rsidRPr="00BE5165">
              <w:rPr>
                <w:rFonts w:ascii="Arial" w:eastAsia="Arial" w:hAnsi="Arial" w:cs="Arial"/>
              </w:rPr>
              <w:t>Crimping tool</w:t>
            </w:r>
          </w:p>
        </w:tc>
        <w:tc>
          <w:tcPr>
            <w:tcW w:w="1818" w:type="dxa"/>
            <w:tcBorders>
              <w:top w:val="nil"/>
              <w:left w:val="nil"/>
              <w:bottom w:val="single" w:sz="4" w:space="0" w:color="auto"/>
              <w:right w:val="single" w:sz="4" w:space="0" w:color="auto"/>
            </w:tcBorders>
            <w:noWrap/>
            <w:vAlign w:val="center"/>
          </w:tcPr>
          <w:p w14:paraId="601F41CC"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2492F4E7"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77E4327D" w14:textId="77777777" w:rsidR="00CD380D" w:rsidRPr="00590BF6" w:rsidRDefault="00CD380D">
            <w:pPr>
              <w:pStyle w:val="BodyText"/>
              <w:numPr>
                <w:ilvl w:val="0"/>
                <w:numId w:val="85"/>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0871D1E9" w14:textId="77777777" w:rsidR="00CD380D" w:rsidRPr="00590BF6" w:rsidRDefault="00CD380D" w:rsidP="00CD587F">
            <w:pPr>
              <w:pStyle w:val="BodyText"/>
              <w:rPr>
                <w:rFonts w:ascii="Arial" w:eastAsia="Arial" w:hAnsi="Arial" w:cs="Arial"/>
              </w:rPr>
            </w:pPr>
            <w:r w:rsidRPr="00BE5165">
              <w:rPr>
                <w:rFonts w:ascii="Arial" w:eastAsia="Arial" w:hAnsi="Arial" w:cs="Arial"/>
              </w:rPr>
              <w:t>EV charging cable tester</w:t>
            </w:r>
          </w:p>
        </w:tc>
        <w:tc>
          <w:tcPr>
            <w:tcW w:w="1818" w:type="dxa"/>
            <w:tcBorders>
              <w:top w:val="nil"/>
              <w:left w:val="nil"/>
              <w:bottom w:val="single" w:sz="4" w:space="0" w:color="auto"/>
              <w:right w:val="single" w:sz="4" w:space="0" w:color="auto"/>
            </w:tcBorders>
            <w:noWrap/>
            <w:vAlign w:val="center"/>
          </w:tcPr>
          <w:p w14:paraId="118E8BB9"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7DC19BF4"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4C9FA57" w14:textId="77777777" w:rsidR="00CD380D" w:rsidRPr="00590BF6" w:rsidRDefault="00CD380D">
            <w:pPr>
              <w:pStyle w:val="BodyText"/>
              <w:numPr>
                <w:ilvl w:val="0"/>
                <w:numId w:val="85"/>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395ACD4" w14:textId="77777777" w:rsidR="00CD380D" w:rsidRPr="00590BF6" w:rsidRDefault="00CD380D" w:rsidP="00CD587F">
            <w:pPr>
              <w:pStyle w:val="BodyText"/>
              <w:rPr>
                <w:rFonts w:ascii="Arial" w:eastAsia="Arial" w:hAnsi="Arial" w:cs="Arial"/>
              </w:rPr>
            </w:pPr>
            <w:r w:rsidRPr="00BE5165">
              <w:rPr>
                <w:rFonts w:ascii="Arial" w:eastAsia="Arial" w:hAnsi="Arial" w:cs="Arial"/>
              </w:rPr>
              <w:t>PPE kit (gloves, safety goggles)</w:t>
            </w:r>
          </w:p>
        </w:tc>
        <w:tc>
          <w:tcPr>
            <w:tcW w:w="1818" w:type="dxa"/>
            <w:tcBorders>
              <w:top w:val="nil"/>
              <w:left w:val="nil"/>
              <w:bottom w:val="single" w:sz="4" w:space="0" w:color="auto"/>
              <w:right w:val="single" w:sz="4" w:space="0" w:color="auto"/>
            </w:tcBorders>
            <w:noWrap/>
            <w:vAlign w:val="center"/>
          </w:tcPr>
          <w:p w14:paraId="601416F5"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bl>
    <w:p w14:paraId="0788CF83" w14:textId="77777777" w:rsidR="00CD380D" w:rsidRPr="00DF59C1" w:rsidRDefault="00CD380D" w:rsidP="00CD380D">
      <w:pPr>
        <w:rPr>
          <w:rFonts w:ascii="Arial" w:hAnsi="Arial" w:cs="Arial"/>
          <w:b/>
          <w:bCs/>
        </w:rPr>
      </w:pPr>
    </w:p>
    <w:p w14:paraId="268D8F69" w14:textId="77777777" w:rsidR="00CD380D" w:rsidRPr="0001657A" w:rsidRDefault="00CD380D" w:rsidP="00CD380D">
      <w:pPr>
        <w:spacing w:after="240"/>
        <w:rPr>
          <w:rFonts w:ascii="Arial" w:hAnsi="Arial" w:cs="Arial"/>
          <w:b/>
          <w:bCs/>
        </w:rPr>
      </w:pPr>
      <w:r w:rsidRPr="0001657A">
        <w:rPr>
          <w:rFonts w:ascii="Arial" w:hAnsi="Arial" w:cs="Arial"/>
          <w:b/>
          <w:bCs/>
        </w:rPr>
        <w:t>List of Consumable</w:t>
      </w:r>
    </w:p>
    <w:p w14:paraId="1FC3792D" w14:textId="77777777" w:rsidR="00CD380D" w:rsidRPr="00DF59C1" w:rsidRDefault="00CD380D" w:rsidP="00CD380D">
      <w:pPr>
        <w:spacing w:after="160" w:line="278" w:lineRule="auto"/>
        <w:rPr>
          <w:rFonts w:ascii="Arial" w:eastAsia="Arial" w:hAnsi="Arial" w:cs="Arial"/>
          <w:b/>
          <w:bCs/>
        </w:rPr>
      </w:pPr>
      <w:r w:rsidRPr="0001657A">
        <w:rPr>
          <w:rFonts w:ascii="Arial" w:eastAsia="Arial" w:hAnsi="Arial" w:cs="Arial"/>
          <w:bCs/>
        </w:rPr>
        <w:t>The consumables required for this competency standard are provided below</w:t>
      </w:r>
      <w:r w:rsidRPr="0001657A">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CD380D" w:rsidRPr="00DF59C1" w14:paraId="02030594" w14:textId="77777777" w:rsidTr="00CD587F">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0C7882"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5E77DFCD"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7D1ADBD"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Quantity</w:t>
            </w:r>
          </w:p>
        </w:tc>
      </w:tr>
      <w:tr w:rsidR="00CD380D" w:rsidRPr="00DF59C1" w14:paraId="76159BDC"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48F9B10B" w14:textId="77777777" w:rsidR="00CD380D" w:rsidRPr="00B10896" w:rsidRDefault="00CD380D">
            <w:pPr>
              <w:pStyle w:val="ListParagraph"/>
              <w:numPr>
                <w:ilvl w:val="0"/>
                <w:numId w:val="84"/>
              </w:numPr>
              <w:spacing w:line="278" w:lineRule="auto"/>
              <w:ind w:hanging="55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2E09C845" w14:textId="77777777" w:rsidR="00CD380D" w:rsidRPr="00DF59C1" w:rsidRDefault="00CD380D" w:rsidP="00CD587F">
            <w:pPr>
              <w:spacing w:line="278" w:lineRule="auto"/>
              <w:rPr>
                <w:rFonts w:ascii="Arial" w:eastAsia="Arial" w:hAnsi="Arial" w:cs="Arial"/>
                <w:bCs/>
              </w:rPr>
            </w:pPr>
            <w:r w:rsidRPr="00BE5165">
              <w:rPr>
                <w:rFonts w:ascii="Arial" w:eastAsia="Arial" w:hAnsi="Arial" w:cs="Arial"/>
                <w:bCs/>
              </w:rPr>
              <w:t>Electrical insulation tape</w:t>
            </w:r>
          </w:p>
        </w:tc>
        <w:tc>
          <w:tcPr>
            <w:tcW w:w="1805" w:type="dxa"/>
            <w:tcBorders>
              <w:top w:val="nil"/>
              <w:left w:val="nil"/>
              <w:bottom w:val="single" w:sz="4" w:space="0" w:color="auto"/>
              <w:right w:val="single" w:sz="4" w:space="0" w:color="auto"/>
            </w:tcBorders>
            <w:noWrap/>
            <w:vAlign w:val="center"/>
          </w:tcPr>
          <w:p w14:paraId="4854BE4E"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6FA12FC7"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6094BD8" w14:textId="77777777" w:rsidR="00CD380D" w:rsidRPr="00B10896" w:rsidRDefault="00CD380D">
            <w:pPr>
              <w:pStyle w:val="ListParagraph"/>
              <w:numPr>
                <w:ilvl w:val="0"/>
                <w:numId w:val="84"/>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1DAF804D" w14:textId="77777777" w:rsidR="00CD380D" w:rsidRPr="00DF59C1" w:rsidRDefault="00CD380D" w:rsidP="00CD587F">
            <w:pPr>
              <w:spacing w:line="278" w:lineRule="auto"/>
              <w:rPr>
                <w:rFonts w:ascii="Arial" w:eastAsia="Arial" w:hAnsi="Arial" w:cs="Arial"/>
                <w:bCs/>
              </w:rPr>
            </w:pPr>
            <w:r w:rsidRPr="00BE5165">
              <w:rPr>
                <w:rFonts w:ascii="Arial" w:eastAsia="Arial" w:hAnsi="Arial" w:cs="Arial"/>
                <w:bCs/>
              </w:rPr>
              <w:t xml:space="preserve">Heat </w:t>
            </w:r>
            <w:proofErr w:type="gramStart"/>
            <w:r w:rsidRPr="00BE5165">
              <w:rPr>
                <w:rFonts w:ascii="Arial" w:eastAsia="Arial" w:hAnsi="Arial" w:cs="Arial"/>
                <w:bCs/>
              </w:rPr>
              <w:t>shrink</w:t>
            </w:r>
            <w:proofErr w:type="gramEnd"/>
            <w:r w:rsidRPr="00BE5165">
              <w:rPr>
                <w:rFonts w:ascii="Arial" w:eastAsia="Arial" w:hAnsi="Arial" w:cs="Arial"/>
                <w:bCs/>
              </w:rPr>
              <w:t xml:space="preserve"> tubing</w:t>
            </w:r>
          </w:p>
        </w:tc>
        <w:tc>
          <w:tcPr>
            <w:tcW w:w="1805" w:type="dxa"/>
            <w:tcBorders>
              <w:top w:val="nil"/>
              <w:left w:val="nil"/>
              <w:bottom w:val="single" w:sz="4" w:space="0" w:color="auto"/>
              <w:right w:val="single" w:sz="4" w:space="0" w:color="auto"/>
            </w:tcBorders>
            <w:noWrap/>
            <w:vAlign w:val="center"/>
          </w:tcPr>
          <w:p w14:paraId="70D9D3D9"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363DAB97"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15B2E08E" w14:textId="77777777" w:rsidR="00CD380D" w:rsidRPr="00B10896" w:rsidRDefault="00CD380D">
            <w:pPr>
              <w:pStyle w:val="ListParagraph"/>
              <w:numPr>
                <w:ilvl w:val="0"/>
                <w:numId w:val="84"/>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A5D536C" w14:textId="77777777" w:rsidR="00CD380D" w:rsidRPr="00DF59C1" w:rsidRDefault="00CD380D" w:rsidP="00CD587F">
            <w:pPr>
              <w:spacing w:line="278" w:lineRule="auto"/>
              <w:rPr>
                <w:rFonts w:ascii="Arial" w:eastAsia="Arial" w:hAnsi="Arial" w:cs="Arial"/>
                <w:bCs/>
              </w:rPr>
            </w:pPr>
            <w:r w:rsidRPr="00BE5165">
              <w:rPr>
                <w:rFonts w:ascii="Arial" w:eastAsia="Arial" w:hAnsi="Arial" w:cs="Arial"/>
                <w:bCs/>
              </w:rPr>
              <w:t>Cable ties</w:t>
            </w:r>
          </w:p>
        </w:tc>
        <w:tc>
          <w:tcPr>
            <w:tcW w:w="1805" w:type="dxa"/>
            <w:tcBorders>
              <w:top w:val="nil"/>
              <w:left w:val="nil"/>
              <w:bottom w:val="single" w:sz="4" w:space="0" w:color="auto"/>
              <w:right w:val="single" w:sz="4" w:space="0" w:color="auto"/>
            </w:tcBorders>
            <w:noWrap/>
            <w:vAlign w:val="center"/>
          </w:tcPr>
          <w:p w14:paraId="395613AD"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 Pack</w:t>
            </w:r>
          </w:p>
        </w:tc>
      </w:tr>
      <w:tr w:rsidR="00CD380D" w:rsidRPr="00DF59C1" w14:paraId="0DFC3D01"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76EC8E3A" w14:textId="77777777" w:rsidR="00CD380D" w:rsidRPr="00B10896" w:rsidRDefault="00CD380D">
            <w:pPr>
              <w:pStyle w:val="ListParagraph"/>
              <w:numPr>
                <w:ilvl w:val="0"/>
                <w:numId w:val="84"/>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6C19471F" w14:textId="77777777" w:rsidR="00CD380D" w:rsidRPr="00DF59C1" w:rsidRDefault="00CD380D" w:rsidP="00CD587F">
            <w:pPr>
              <w:spacing w:line="278" w:lineRule="auto"/>
              <w:rPr>
                <w:rFonts w:ascii="Arial" w:eastAsia="Arial" w:hAnsi="Arial" w:cs="Arial"/>
                <w:bCs/>
              </w:rPr>
            </w:pPr>
            <w:r w:rsidRPr="00BE5165">
              <w:rPr>
                <w:rFonts w:ascii="Arial" w:eastAsia="Arial" w:hAnsi="Arial" w:cs="Arial"/>
                <w:bCs/>
              </w:rPr>
              <w:t>Cleaning spray for connectors</w:t>
            </w:r>
          </w:p>
        </w:tc>
        <w:tc>
          <w:tcPr>
            <w:tcW w:w="1805" w:type="dxa"/>
            <w:tcBorders>
              <w:top w:val="nil"/>
              <w:left w:val="nil"/>
              <w:bottom w:val="single" w:sz="4" w:space="0" w:color="auto"/>
              <w:right w:val="single" w:sz="4" w:space="0" w:color="auto"/>
            </w:tcBorders>
            <w:noWrap/>
            <w:vAlign w:val="center"/>
          </w:tcPr>
          <w:p w14:paraId="20CA5A70"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3</w:t>
            </w:r>
          </w:p>
        </w:tc>
      </w:tr>
      <w:tr w:rsidR="00CD380D" w:rsidRPr="00DF59C1" w14:paraId="6C6F780C"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20BCF953" w14:textId="77777777" w:rsidR="00CD380D" w:rsidRPr="00B10896" w:rsidRDefault="00CD380D">
            <w:pPr>
              <w:pStyle w:val="ListParagraph"/>
              <w:numPr>
                <w:ilvl w:val="0"/>
                <w:numId w:val="84"/>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CB5B435" w14:textId="77777777" w:rsidR="00CD380D" w:rsidRPr="00DF59C1" w:rsidRDefault="00CD380D" w:rsidP="00CD587F">
            <w:pPr>
              <w:spacing w:line="278" w:lineRule="auto"/>
              <w:rPr>
                <w:rFonts w:ascii="Arial" w:eastAsia="Arial" w:hAnsi="Arial" w:cs="Arial"/>
                <w:bCs/>
              </w:rPr>
            </w:pPr>
            <w:r w:rsidRPr="00BE5165">
              <w:rPr>
                <w:rFonts w:ascii="Arial" w:eastAsia="Arial" w:hAnsi="Arial" w:cs="Arial"/>
                <w:bCs/>
              </w:rPr>
              <w:t>Contact cleaner</w:t>
            </w:r>
          </w:p>
        </w:tc>
        <w:tc>
          <w:tcPr>
            <w:tcW w:w="1805" w:type="dxa"/>
            <w:tcBorders>
              <w:top w:val="nil"/>
              <w:left w:val="nil"/>
              <w:bottom w:val="single" w:sz="4" w:space="0" w:color="auto"/>
              <w:right w:val="single" w:sz="4" w:space="0" w:color="auto"/>
            </w:tcBorders>
            <w:noWrap/>
            <w:vAlign w:val="center"/>
          </w:tcPr>
          <w:p w14:paraId="31CEFA92"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3</w:t>
            </w:r>
          </w:p>
        </w:tc>
      </w:tr>
      <w:tr w:rsidR="00CD380D" w:rsidRPr="00DF59C1" w14:paraId="7B0AF8CE"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0B5D495E" w14:textId="77777777" w:rsidR="00CD380D" w:rsidRPr="00B10896" w:rsidRDefault="00CD380D">
            <w:pPr>
              <w:pStyle w:val="ListParagraph"/>
              <w:numPr>
                <w:ilvl w:val="0"/>
                <w:numId w:val="84"/>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14D448EF" w14:textId="77777777" w:rsidR="00CD380D" w:rsidRPr="00DF59C1" w:rsidRDefault="00CD380D" w:rsidP="00CD587F">
            <w:pPr>
              <w:spacing w:line="278" w:lineRule="auto"/>
              <w:rPr>
                <w:rFonts w:ascii="Arial" w:eastAsia="Arial" w:hAnsi="Arial" w:cs="Arial"/>
                <w:bCs/>
              </w:rPr>
            </w:pPr>
            <w:r w:rsidRPr="00BE5165">
              <w:rPr>
                <w:rFonts w:ascii="Arial" w:eastAsia="Arial" w:hAnsi="Arial" w:cs="Arial"/>
                <w:bCs/>
              </w:rPr>
              <w:t>Dielectric grease</w:t>
            </w:r>
          </w:p>
        </w:tc>
        <w:tc>
          <w:tcPr>
            <w:tcW w:w="1805" w:type="dxa"/>
            <w:tcBorders>
              <w:top w:val="nil"/>
              <w:left w:val="nil"/>
              <w:bottom w:val="single" w:sz="4" w:space="0" w:color="auto"/>
              <w:right w:val="single" w:sz="4" w:space="0" w:color="auto"/>
            </w:tcBorders>
            <w:noWrap/>
            <w:vAlign w:val="center"/>
          </w:tcPr>
          <w:p w14:paraId="2EFEABA1"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w:t>
            </w:r>
          </w:p>
        </w:tc>
      </w:tr>
      <w:tr w:rsidR="00CD380D" w:rsidRPr="00DF59C1" w14:paraId="036A8A02"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6EF7F550" w14:textId="77777777" w:rsidR="00CD380D" w:rsidRPr="00B10896" w:rsidRDefault="00CD380D">
            <w:pPr>
              <w:pStyle w:val="ListParagraph"/>
              <w:numPr>
                <w:ilvl w:val="0"/>
                <w:numId w:val="84"/>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398AEF48" w14:textId="77777777" w:rsidR="00CD380D" w:rsidRPr="00DF59C1" w:rsidRDefault="00CD380D" w:rsidP="00CD587F">
            <w:pPr>
              <w:spacing w:line="278" w:lineRule="auto"/>
              <w:rPr>
                <w:rFonts w:ascii="Arial" w:eastAsia="Arial" w:hAnsi="Arial" w:cs="Arial"/>
                <w:bCs/>
              </w:rPr>
            </w:pPr>
            <w:r w:rsidRPr="00BE5165">
              <w:rPr>
                <w:rFonts w:ascii="Arial" w:eastAsia="Arial" w:hAnsi="Arial" w:cs="Arial"/>
                <w:bCs/>
              </w:rPr>
              <w:t>Fuse set (low voltage)</w:t>
            </w:r>
          </w:p>
        </w:tc>
        <w:tc>
          <w:tcPr>
            <w:tcW w:w="1805" w:type="dxa"/>
            <w:tcBorders>
              <w:top w:val="nil"/>
              <w:left w:val="nil"/>
              <w:bottom w:val="single" w:sz="4" w:space="0" w:color="auto"/>
              <w:right w:val="single" w:sz="4" w:space="0" w:color="auto"/>
            </w:tcBorders>
            <w:noWrap/>
            <w:vAlign w:val="center"/>
          </w:tcPr>
          <w:p w14:paraId="220A6251"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228140E7"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293D1444" w14:textId="77777777" w:rsidR="00CD380D" w:rsidRPr="00B10896" w:rsidRDefault="00CD380D">
            <w:pPr>
              <w:pStyle w:val="ListParagraph"/>
              <w:numPr>
                <w:ilvl w:val="0"/>
                <w:numId w:val="84"/>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273F4E9E" w14:textId="77777777" w:rsidR="00CD380D" w:rsidRPr="00DF59C1" w:rsidRDefault="00CD380D" w:rsidP="00CD587F">
            <w:pPr>
              <w:spacing w:line="278" w:lineRule="auto"/>
              <w:rPr>
                <w:rFonts w:ascii="Arial" w:eastAsia="Arial" w:hAnsi="Arial" w:cs="Arial"/>
                <w:bCs/>
              </w:rPr>
            </w:pPr>
            <w:r w:rsidRPr="00BE5165">
              <w:rPr>
                <w:rFonts w:ascii="Arial" w:eastAsia="Arial" w:hAnsi="Arial" w:cs="Arial"/>
                <w:bCs/>
              </w:rPr>
              <w:t>Replacement O-rings for connectors</w:t>
            </w:r>
          </w:p>
        </w:tc>
        <w:tc>
          <w:tcPr>
            <w:tcW w:w="1805" w:type="dxa"/>
            <w:tcBorders>
              <w:top w:val="nil"/>
              <w:left w:val="nil"/>
              <w:bottom w:val="single" w:sz="4" w:space="0" w:color="auto"/>
              <w:right w:val="single" w:sz="4" w:space="0" w:color="auto"/>
            </w:tcBorders>
            <w:noWrap/>
            <w:vAlign w:val="center"/>
          </w:tcPr>
          <w:p w14:paraId="42B7DC0A"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1 Box</w:t>
            </w:r>
          </w:p>
        </w:tc>
      </w:tr>
      <w:tr w:rsidR="00CD380D" w:rsidRPr="00DF59C1" w14:paraId="7E1E63F9"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3A3AC84" w14:textId="77777777" w:rsidR="00CD380D" w:rsidRPr="00B10896" w:rsidRDefault="00CD380D">
            <w:pPr>
              <w:pStyle w:val="ListParagraph"/>
              <w:numPr>
                <w:ilvl w:val="0"/>
                <w:numId w:val="84"/>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491E328C" w14:textId="77777777" w:rsidR="00CD380D" w:rsidRPr="00DF59C1" w:rsidRDefault="00CD380D" w:rsidP="00CD587F">
            <w:pPr>
              <w:spacing w:line="278" w:lineRule="auto"/>
              <w:rPr>
                <w:rFonts w:ascii="Arial" w:eastAsia="Arial" w:hAnsi="Arial" w:cs="Arial"/>
                <w:bCs/>
              </w:rPr>
            </w:pPr>
            <w:r w:rsidRPr="00BE5165">
              <w:rPr>
                <w:rFonts w:ascii="Arial" w:eastAsia="Arial" w:hAnsi="Arial" w:cs="Arial"/>
                <w:bCs/>
              </w:rPr>
              <w:t>Microfiber cleaning cloths</w:t>
            </w:r>
          </w:p>
        </w:tc>
        <w:tc>
          <w:tcPr>
            <w:tcW w:w="1805" w:type="dxa"/>
            <w:tcBorders>
              <w:top w:val="nil"/>
              <w:left w:val="nil"/>
              <w:bottom w:val="single" w:sz="4" w:space="0" w:color="auto"/>
              <w:right w:val="single" w:sz="4" w:space="0" w:color="auto"/>
            </w:tcBorders>
            <w:noWrap/>
            <w:vAlign w:val="center"/>
          </w:tcPr>
          <w:p w14:paraId="26860299"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222D159E"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6EEE30BB" w14:textId="77777777" w:rsidR="00CD380D" w:rsidRPr="00B10896" w:rsidRDefault="00CD380D">
            <w:pPr>
              <w:pStyle w:val="ListParagraph"/>
              <w:numPr>
                <w:ilvl w:val="0"/>
                <w:numId w:val="84"/>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42D057B7" w14:textId="77777777" w:rsidR="00CD380D" w:rsidRPr="00DF59C1" w:rsidRDefault="00CD380D" w:rsidP="00CD587F">
            <w:pPr>
              <w:spacing w:line="278" w:lineRule="auto"/>
              <w:rPr>
                <w:rFonts w:ascii="Arial" w:eastAsia="Arial" w:hAnsi="Arial" w:cs="Arial"/>
                <w:bCs/>
              </w:rPr>
            </w:pPr>
            <w:r>
              <w:rPr>
                <w:rFonts w:ascii="Arial" w:eastAsia="Arial" w:hAnsi="Arial" w:cs="Arial"/>
                <w:bCs/>
              </w:rPr>
              <w:t>T</w:t>
            </w:r>
            <w:r w:rsidRPr="00BE5165">
              <w:rPr>
                <w:rFonts w:ascii="Arial" w:eastAsia="Arial" w:hAnsi="Arial" w:cs="Arial"/>
                <w:bCs/>
              </w:rPr>
              <w:t>erminal connectors and lugs</w:t>
            </w:r>
          </w:p>
        </w:tc>
        <w:tc>
          <w:tcPr>
            <w:tcW w:w="1805" w:type="dxa"/>
            <w:tcBorders>
              <w:top w:val="nil"/>
              <w:left w:val="nil"/>
              <w:bottom w:val="single" w:sz="4" w:space="0" w:color="auto"/>
              <w:right w:val="single" w:sz="4" w:space="0" w:color="auto"/>
            </w:tcBorders>
            <w:noWrap/>
            <w:vAlign w:val="center"/>
          </w:tcPr>
          <w:p w14:paraId="4DC1E2F8"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bl>
    <w:p w14:paraId="36A319DA" w14:textId="77777777" w:rsidR="00CD380D" w:rsidRDefault="00CD380D" w:rsidP="00CD380D"/>
    <w:p w14:paraId="155825C4" w14:textId="6541F018" w:rsidR="00CD380D" w:rsidRPr="00CD380D" w:rsidRDefault="00CD380D" w:rsidP="00277D7F">
      <w:pPr>
        <w:pStyle w:val="Heading2"/>
        <w:numPr>
          <w:ilvl w:val="0"/>
          <w:numId w:val="111"/>
        </w:numPr>
        <w:spacing w:before="0"/>
        <w:ind w:left="2340" w:hanging="1710"/>
        <w:rPr>
          <w:rFonts w:ascii="Arial" w:hAnsi="Arial" w:cs="Arial"/>
          <w:b/>
          <w:bCs/>
          <w:color w:val="auto"/>
          <w:sz w:val="24"/>
          <w:szCs w:val="24"/>
        </w:rPr>
      </w:pPr>
      <w:bookmarkStart w:id="34" w:name="_Toc229519500"/>
      <w:r w:rsidRPr="00CD380D">
        <w:rPr>
          <w:rFonts w:ascii="Arial" w:hAnsi="Arial" w:cs="Arial"/>
          <w:b/>
          <w:bCs/>
          <w:color w:val="auto"/>
          <w:sz w:val="24"/>
          <w:szCs w:val="24"/>
        </w:rPr>
        <w:t>Maintain EVs Motor Drive and Brake system</w:t>
      </w:r>
      <w:bookmarkEnd w:id="34"/>
    </w:p>
    <w:p w14:paraId="71AD82C7" w14:textId="6AC2653C" w:rsidR="00CD380D" w:rsidRPr="00B83524" w:rsidRDefault="00CD380D" w:rsidP="00ED788B">
      <w:pPr>
        <w:spacing w:after="240"/>
        <w:jc w:val="both"/>
        <w:rPr>
          <w:rFonts w:ascii="Arial" w:eastAsia="Arial" w:hAnsi="Arial" w:cs="Arial"/>
          <w:bCs/>
          <w:lang w:val="en-GB"/>
        </w:rPr>
      </w:pPr>
      <w:r w:rsidRPr="0001657A">
        <w:rPr>
          <w:rFonts w:ascii="Arial" w:eastAsia="Arial" w:hAnsi="Arial" w:cs="Arial"/>
          <w:b/>
          <w:bCs/>
        </w:rPr>
        <w:t xml:space="preserve">Overview: </w:t>
      </w:r>
      <w:r w:rsidRPr="0001657A">
        <w:rPr>
          <w:rFonts w:ascii="Arial" w:eastAsia="Arial" w:hAnsi="Arial" w:cs="Arial"/>
          <w:bCs/>
          <w:lang w:val="en-GB"/>
        </w:rPr>
        <w:t>This competency standard covers the skills and knowledge required to</w:t>
      </w:r>
      <w:r>
        <w:rPr>
          <w:rFonts w:ascii="Arial" w:eastAsia="Arial" w:hAnsi="Arial" w:cs="Arial"/>
          <w:bCs/>
          <w:lang w:val="en-GB"/>
        </w:rPr>
        <w:t xml:space="preserve"> </w:t>
      </w:r>
      <w:r w:rsidR="00ED788B" w:rsidRPr="00ED788B">
        <w:rPr>
          <w:rFonts w:ascii="Arial" w:eastAsia="Arial" w:hAnsi="Arial" w:cs="Arial"/>
          <w:bCs/>
          <w:lang w:val="en-GB"/>
        </w:rPr>
        <w:t>Identify Components of Motor Drive System</w:t>
      </w:r>
      <w:r w:rsidR="00ED788B">
        <w:rPr>
          <w:rFonts w:ascii="Arial" w:eastAsia="Arial" w:hAnsi="Arial" w:cs="Arial"/>
          <w:bCs/>
          <w:lang w:val="en-GB"/>
        </w:rPr>
        <w:t xml:space="preserve">, </w:t>
      </w:r>
      <w:proofErr w:type="gramStart"/>
      <w:r w:rsidR="00ED788B" w:rsidRPr="00ED788B">
        <w:rPr>
          <w:rFonts w:ascii="Arial" w:eastAsia="Arial" w:hAnsi="Arial" w:cs="Arial"/>
          <w:bCs/>
          <w:lang w:val="en-GB"/>
        </w:rPr>
        <w:t>Detect</w:t>
      </w:r>
      <w:proofErr w:type="gramEnd"/>
      <w:r w:rsidR="00ED788B" w:rsidRPr="00ED788B">
        <w:rPr>
          <w:rFonts w:ascii="Arial" w:eastAsia="Arial" w:hAnsi="Arial" w:cs="Arial"/>
          <w:bCs/>
          <w:lang w:val="en-GB"/>
        </w:rPr>
        <w:t xml:space="preserve"> hub motor in 02 to 03-Wheeler EVs</w:t>
      </w:r>
      <w:r w:rsidR="00ED788B">
        <w:rPr>
          <w:rFonts w:ascii="Arial" w:eastAsia="Arial" w:hAnsi="Arial" w:cs="Arial"/>
          <w:bCs/>
          <w:lang w:val="en-GB"/>
        </w:rPr>
        <w:t xml:space="preserve">, </w:t>
      </w:r>
      <w:r w:rsidR="00ED788B" w:rsidRPr="00ED788B">
        <w:rPr>
          <w:rFonts w:ascii="Arial" w:eastAsia="Arial" w:hAnsi="Arial" w:cs="Arial"/>
          <w:bCs/>
          <w:lang w:val="en-GB"/>
        </w:rPr>
        <w:t>Identify Traction Motor in 04-Wheeler EVs</w:t>
      </w:r>
      <w:r w:rsidR="00ED788B">
        <w:rPr>
          <w:rFonts w:ascii="Arial" w:eastAsia="Arial" w:hAnsi="Arial" w:cs="Arial"/>
          <w:bCs/>
          <w:lang w:val="en-GB"/>
        </w:rPr>
        <w:t xml:space="preserve">, </w:t>
      </w:r>
      <w:r w:rsidR="00ED788B" w:rsidRPr="00ED788B">
        <w:rPr>
          <w:rFonts w:ascii="Arial" w:eastAsia="Arial" w:hAnsi="Arial" w:cs="Arial"/>
          <w:bCs/>
          <w:lang w:val="en-GB"/>
        </w:rPr>
        <w:t>Detect Signs of Motor Fault</w:t>
      </w:r>
      <w:r w:rsidR="00ED788B">
        <w:rPr>
          <w:rFonts w:ascii="Arial" w:eastAsia="Arial" w:hAnsi="Arial" w:cs="Arial"/>
          <w:bCs/>
          <w:lang w:val="en-GB"/>
        </w:rPr>
        <w:t xml:space="preserve">, </w:t>
      </w:r>
      <w:proofErr w:type="gramStart"/>
      <w:r w:rsidR="00ED788B" w:rsidRPr="00ED788B">
        <w:rPr>
          <w:rFonts w:ascii="Arial" w:eastAsia="Arial" w:hAnsi="Arial" w:cs="Arial"/>
          <w:bCs/>
          <w:lang w:val="en-GB"/>
        </w:rPr>
        <w:t>Identify</w:t>
      </w:r>
      <w:proofErr w:type="gramEnd"/>
      <w:r w:rsidR="00ED788B" w:rsidRPr="00ED788B">
        <w:rPr>
          <w:rFonts w:ascii="Arial" w:eastAsia="Arial" w:hAnsi="Arial" w:cs="Arial"/>
          <w:bCs/>
          <w:lang w:val="en-GB"/>
        </w:rPr>
        <w:t xml:space="preserve"> basic regenerative system</w:t>
      </w:r>
      <w:r w:rsidR="00ED788B">
        <w:rPr>
          <w:rFonts w:ascii="Arial" w:eastAsia="Arial" w:hAnsi="Arial" w:cs="Arial"/>
          <w:bCs/>
          <w:lang w:val="en-GB"/>
        </w:rPr>
        <w:t xml:space="preserve"> and </w:t>
      </w:r>
      <w:r w:rsidR="00ED788B" w:rsidRPr="00ED788B">
        <w:rPr>
          <w:rFonts w:ascii="Arial" w:eastAsia="Arial" w:hAnsi="Arial" w:cs="Arial"/>
          <w:bCs/>
          <w:lang w:val="en-GB"/>
        </w:rPr>
        <w:t>Identify Braking System in 2-Wheeler and 4-Wheeler EVs</w:t>
      </w:r>
    </w:p>
    <w:tbl>
      <w:tblPr>
        <w:tblStyle w:val="TableGrid3"/>
        <w:tblW w:w="9625" w:type="dxa"/>
        <w:tblInd w:w="108" w:type="dxa"/>
        <w:tblLook w:val="04A0" w:firstRow="1" w:lastRow="0" w:firstColumn="1" w:lastColumn="0" w:noHBand="0" w:noVBand="1"/>
      </w:tblPr>
      <w:tblGrid>
        <w:gridCol w:w="2875"/>
        <w:gridCol w:w="6750"/>
      </w:tblGrid>
      <w:tr w:rsidR="00CD380D" w:rsidRPr="00974BFC" w14:paraId="264CBB4F" w14:textId="77777777" w:rsidTr="00CD587F">
        <w:trPr>
          <w:trHeight w:val="251"/>
          <w:tblHeader/>
        </w:trPr>
        <w:tc>
          <w:tcPr>
            <w:tcW w:w="2875" w:type="dxa"/>
            <w:shd w:val="clear" w:color="auto" w:fill="F2F2F2" w:themeFill="background1" w:themeFillShade="F2"/>
          </w:tcPr>
          <w:p w14:paraId="287EFD70" w14:textId="77777777" w:rsidR="00CD380D" w:rsidRPr="00974BFC" w:rsidRDefault="00CD380D" w:rsidP="00CD587F">
            <w:pPr>
              <w:rPr>
                <w:rFonts w:ascii="Arial" w:eastAsia="Arial" w:hAnsi="Arial" w:cs="Arial"/>
                <w:b/>
                <w:bCs/>
              </w:rPr>
            </w:pPr>
            <w:r w:rsidRPr="00974BFC">
              <w:rPr>
                <w:rFonts w:ascii="Arial" w:hAnsi="Arial" w:cs="Arial"/>
                <w:b/>
                <w:bCs/>
              </w:rPr>
              <w:t>Competency Units</w:t>
            </w:r>
          </w:p>
        </w:tc>
        <w:tc>
          <w:tcPr>
            <w:tcW w:w="6750" w:type="dxa"/>
            <w:shd w:val="clear" w:color="auto" w:fill="F2F2F2" w:themeFill="background1" w:themeFillShade="F2"/>
          </w:tcPr>
          <w:p w14:paraId="2ACD6FF4" w14:textId="77777777" w:rsidR="00CD380D" w:rsidRPr="00974BFC" w:rsidRDefault="00CD380D" w:rsidP="00CD587F">
            <w:pPr>
              <w:rPr>
                <w:rFonts w:ascii="Arial" w:eastAsia="Arial" w:hAnsi="Arial" w:cs="Arial"/>
                <w:b/>
                <w:bCs/>
              </w:rPr>
            </w:pPr>
            <w:r w:rsidRPr="00974BFC">
              <w:rPr>
                <w:rFonts w:ascii="Arial" w:hAnsi="Arial" w:cs="Arial"/>
                <w:b/>
                <w:bCs/>
              </w:rPr>
              <w:t>Performance Criteria</w:t>
            </w:r>
          </w:p>
        </w:tc>
      </w:tr>
      <w:tr w:rsidR="00CD380D" w:rsidRPr="00974BFC" w14:paraId="34B3F868" w14:textId="77777777" w:rsidTr="00CD587F">
        <w:trPr>
          <w:trHeight w:val="323"/>
        </w:trPr>
        <w:tc>
          <w:tcPr>
            <w:tcW w:w="2875" w:type="dxa"/>
          </w:tcPr>
          <w:p w14:paraId="68BA8D1B" w14:textId="77777777" w:rsidR="00CD380D" w:rsidRPr="00174E9E" w:rsidRDefault="00CD380D">
            <w:pPr>
              <w:pStyle w:val="ListParagraph"/>
              <w:numPr>
                <w:ilvl w:val="0"/>
                <w:numId w:val="83"/>
              </w:numPr>
              <w:rPr>
                <w:rFonts w:ascii="Arial" w:eastAsia="Arial" w:hAnsi="Arial" w:cs="Arial"/>
                <w:b/>
                <w:bCs/>
                <w:color w:val="000000" w:themeColor="text1"/>
                <w:sz w:val="22"/>
                <w:szCs w:val="22"/>
              </w:rPr>
            </w:pPr>
            <w:bookmarkStart w:id="35" w:name="_Hlk233298685"/>
          </w:p>
          <w:p w14:paraId="57C4229E" w14:textId="4EC86F26"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eastAsiaTheme="majorEastAsia" w:hAnsi="Arial" w:cs="Arial"/>
                <w:b/>
                <w:bCs/>
                <w:sz w:val="22"/>
                <w:szCs w:val="22"/>
              </w:rPr>
              <w:t xml:space="preserve">Identify </w:t>
            </w:r>
            <w:r w:rsidR="002A456C" w:rsidRPr="00174E9E">
              <w:rPr>
                <w:rFonts w:ascii="Arial" w:eastAsiaTheme="majorEastAsia" w:hAnsi="Arial" w:cs="Arial"/>
                <w:b/>
                <w:bCs/>
                <w:sz w:val="22"/>
                <w:szCs w:val="22"/>
              </w:rPr>
              <w:t xml:space="preserve">Components of </w:t>
            </w:r>
            <w:r w:rsidRPr="00174E9E">
              <w:rPr>
                <w:rFonts w:ascii="Arial" w:eastAsiaTheme="majorEastAsia" w:hAnsi="Arial" w:cs="Arial"/>
                <w:b/>
                <w:bCs/>
                <w:sz w:val="22"/>
                <w:szCs w:val="22"/>
              </w:rPr>
              <w:t xml:space="preserve">Motor Drive System </w:t>
            </w:r>
          </w:p>
        </w:tc>
        <w:tc>
          <w:tcPr>
            <w:tcW w:w="6750" w:type="dxa"/>
          </w:tcPr>
          <w:p w14:paraId="1A70F120" w14:textId="77777777" w:rsidR="00CD380D" w:rsidRPr="00974BFC" w:rsidRDefault="00CD380D">
            <w:pPr>
              <w:pStyle w:val="ListParagraph"/>
              <w:numPr>
                <w:ilvl w:val="0"/>
                <w:numId w:val="82"/>
              </w:numPr>
              <w:ind w:left="436" w:hanging="436"/>
              <w:rPr>
                <w:rFonts w:ascii="Arial" w:hAnsi="Arial" w:cs="Arial"/>
              </w:rPr>
            </w:pPr>
            <w:r w:rsidRPr="00974BFC">
              <w:rPr>
                <w:rFonts w:ascii="Arial" w:hAnsi="Arial" w:cs="Arial"/>
              </w:rPr>
              <w:t xml:space="preserve">Identify electric motor within drive assembly. </w:t>
            </w:r>
          </w:p>
          <w:p w14:paraId="79DF1769" w14:textId="77777777" w:rsidR="00CD380D" w:rsidRPr="00974BFC" w:rsidRDefault="00CD380D">
            <w:pPr>
              <w:pStyle w:val="ListParagraph"/>
              <w:numPr>
                <w:ilvl w:val="0"/>
                <w:numId w:val="82"/>
              </w:numPr>
              <w:ind w:left="436" w:hanging="436"/>
              <w:rPr>
                <w:rFonts w:ascii="Arial" w:hAnsi="Arial" w:cs="Arial"/>
              </w:rPr>
            </w:pPr>
            <w:r w:rsidRPr="00974BFC">
              <w:rPr>
                <w:rFonts w:ascii="Arial" w:hAnsi="Arial" w:cs="Arial"/>
              </w:rPr>
              <w:t xml:space="preserve">Locate motor controller in drive system. </w:t>
            </w:r>
          </w:p>
          <w:p w14:paraId="7E921F96" w14:textId="77777777" w:rsidR="00CD380D" w:rsidRPr="00974BFC" w:rsidRDefault="00CD380D">
            <w:pPr>
              <w:pStyle w:val="ListParagraph"/>
              <w:numPr>
                <w:ilvl w:val="0"/>
                <w:numId w:val="82"/>
              </w:numPr>
              <w:ind w:left="436" w:hanging="436"/>
              <w:rPr>
                <w:rFonts w:ascii="Arial" w:hAnsi="Arial" w:cs="Arial"/>
              </w:rPr>
            </w:pPr>
            <w:r w:rsidRPr="00974BFC">
              <w:rPr>
                <w:rFonts w:ascii="Arial" w:hAnsi="Arial" w:cs="Arial"/>
              </w:rPr>
              <w:t xml:space="preserve">Identify inverter for power conversion function. </w:t>
            </w:r>
          </w:p>
          <w:p w14:paraId="46D2B4DA" w14:textId="77777777" w:rsidR="00CD380D" w:rsidRPr="00974BFC" w:rsidRDefault="00CD380D">
            <w:pPr>
              <w:pStyle w:val="ListParagraph"/>
              <w:numPr>
                <w:ilvl w:val="0"/>
                <w:numId w:val="82"/>
              </w:numPr>
              <w:ind w:left="436" w:hanging="436"/>
              <w:rPr>
                <w:rFonts w:ascii="Arial" w:hAnsi="Arial" w:cs="Arial"/>
              </w:rPr>
            </w:pPr>
            <w:r w:rsidRPr="00974BFC">
              <w:rPr>
                <w:rFonts w:ascii="Arial" w:hAnsi="Arial" w:cs="Arial"/>
              </w:rPr>
              <w:t xml:space="preserve">Identify transmission linkage in drivetrain layout. </w:t>
            </w:r>
          </w:p>
          <w:p w14:paraId="1C70F6AC" w14:textId="77777777" w:rsidR="00CD380D" w:rsidRPr="00974BFC" w:rsidRDefault="00CD380D">
            <w:pPr>
              <w:pStyle w:val="ListParagraph"/>
              <w:numPr>
                <w:ilvl w:val="0"/>
                <w:numId w:val="82"/>
              </w:numPr>
              <w:ind w:left="436" w:hanging="436"/>
              <w:rPr>
                <w:rFonts w:ascii="Arial" w:hAnsi="Arial" w:cs="Arial"/>
              </w:rPr>
            </w:pPr>
            <w:r w:rsidRPr="00974BFC">
              <w:rPr>
                <w:rFonts w:ascii="Arial" w:hAnsi="Arial" w:cs="Arial"/>
              </w:rPr>
              <w:t>Verify drive system components using service manual</w:t>
            </w:r>
          </w:p>
        </w:tc>
      </w:tr>
      <w:tr w:rsidR="00CD380D" w:rsidRPr="00974BFC" w14:paraId="7FBD81FA" w14:textId="77777777" w:rsidTr="00CD587F">
        <w:trPr>
          <w:trHeight w:val="216"/>
        </w:trPr>
        <w:tc>
          <w:tcPr>
            <w:tcW w:w="2875" w:type="dxa"/>
          </w:tcPr>
          <w:p w14:paraId="774D720A" w14:textId="77777777" w:rsidR="00CD380D" w:rsidRPr="00174E9E" w:rsidRDefault="00CD380D">
            <w:pPr>
              <w:pStyle w:val="ListParagraph"/>
              <w:numPr>
                <w:ilvl w:val="0"/>
                <w:numId w:val="83"/>
              </w:numPr>
              <w:ind w:left="0" w:firstLine="0"/>
              <w:rPr>
                <w:rFonts w:ascii="Arial" w:eastAsia="Arial" w:hAnsi="Arial" w:cs="Arial"/>
                <w:b/>
                <w:bCs/>
                <w:color w:val="000000" w:themeColor="text1"/>
                <w:sz w:val="22"/>
                <w:szCs w:val="22"/>
              </w:rPr>
            </w:pPr>
          </w:p>
          <w:p w14:paraId="711CD5AD" w14:textId="1682A794" w:rsidR="00CD380D" w:rsidRPr="00174E9E" w:rsidRDefault="00ED788B" w:rsidP="00CD587F">
            <w:pPr>
              <w:pStyle w:val="ListParagraph"/>
              <w:ind w:left="0"/>
              <w:rPr>
                <w:rFonts w:ascii="Arial" w:eastAsia="Arial" w:hAnsi="Arial" w:cs="Arial"/>
                <w:b/>
                <w:bCs/>
                <w:color w:val="000000" w:themeColor="text1"/>
                <w:sz w:val="22"/>
                <w:szCs w:val="22"/>
              </w:rPr>
            </w:pPr>
            <w:r>
              <w:rPr>
                <w:rFonts w:ascii="Arial" w:eastAsiaTheme="majorEastAsia" w:hAnsi="Arial" w:cs="Arial"/>
                <w:b/>
                <w:bCs/>
                <w:sz w:val="22"/>
                <w:szCs w:val="22"/>
              </w:rPr>
              <w:t>Detect</w:t>
            </w:r>
            <w:r w:rsidR="00CD380D" w:rsidRPr="00174E9E">
              <w:rPr>
                <w:rFonts w:ascii="Arial" w:eastAsiaTheme="majorEastAsia" w:hAnsi="Arial" w:cs="Arial"/>
                <w:b/>
                <w:bCs/>
                <w:sz w:val="22"/>
                <w:szCs w:val="22"/>
              </w:rPr>
              <w:t xml:space="preserve"> </w:t>
            </w:r>
            <w:r w:rsidR="00E727FD" w:rsidRPr="00174E9E">
              <w:rPr>
                <w:rFonts w:ascii="Arial" w:eastAsiaTheme="majorEastAsia" w:hAnsi="Arial" w:cs="Arial"/>
                <w:b/>
                <w:bCs/>
                <w:sz w:val="22"/>
                <w:szCs w:val="22"/>
              </w:rPr>
              <w:t>hub motor in 0</w:t>
            </w:r>
            <w:r w:rsidR="00CD380D" w:rsidRPr="00174E9E">
              <w:rPr>
                <w:rFonts w:ascii="Arial" w:eastAsiaTheme="majorEastAsia" w:hAnsi="Arial" w:cs="Arial"/>
                <w:b/>
                <w:bCs/>
                <w:sz w:val="22"/>
                <w:szCs w:val="22"/>
              </w:rPr>
              <w:t>2</w:t>
            </w:r>
            <w:r w:rsidR="00E727FD" w:rsidRPr="00174E9E">
              <w:rPr>
                <w:rFonts w:ascii="Arial" w:eastAsiaTheme="majorEastAsia" w:hAnsi="Arial" w:cs="Arial"/>
                <w:b/>
                <w:bCs/>
                <w:sz w:val="22"/>
                <w:szCs w:val="22"/>
              </w:rPr>
              <w:t xml:space="preserve"> to 03</w:t>
            </w:r>
            <w:r w:rsidR="00CD380D" w:rsidRPr="00174E9E">
              <w:rPr>
                <w:rFonts w:ascii="Arial" w:eastAsiaTheme="majorEastAsia" w:hAnsi="Arial" w:cs="Arial"/>
                <w:b/>
                <w:bCs/>
                <w:sz w:val="22"/>
                <w:szCs w:val="22"/>
              </w:rPr>
              <w:t>-Wheeler EV</w:t>
            </w:r>
            <w:r w:rsidR="00E727FD" w:rsidRPr="00174E9E">
              <w:rPr>
                <w:rFonts w:ascii="Arial" w:eastAsiaTheme="majorEastAsia" w:hAnsi="Arial" w:cs="Arial"/>
                <w:b/>
                <w:bCs/>
                <w:sz w:val="22"/>
                <w:szCs w:val="22"/>
              </w:rPr>
              <w:t>s</w:t>
            </w:r>
          </w:p>
        </w:tc>
        <w:tc>
          <w:tcPr>
            <w:tcW w:w="6750" w:type="dxa"/>
          </w:tcPr>
          <w:p w14:paraId="7A3E4B59" w14:textId="748A36B9" w:rsidR="00CD380D" w:rsidRPr="00974BFC" w:rsidRDefault="00CD380D">
            <w:pPr>
              <w:pStyle w:val="ListParagraph"/>
              <w:numPr>
                <w:ilvl w:val="0"/>
                <w:numId w:val="81"/>
              </w:numPr>
              <w:spacing w:before="100" w:beforeAutospacing="1"/>
              <w:ind w:left="436" w:hanging="436"/>
              <w:rPr>
                <w:rFonts w:ascii="Arial" w:hAnsi="Arial" w:cs="Arial"/>
              </w:rPr>
            </w:pPr>
            <w:r w:rsidRPr="00974BFC">
              <w:rPr>
                <w:rFonts w:ascii="Arial" w:hAnsi="Arial" w:cs="Arial"/>
              </w:rPr>
              <w:t xml:space="preserve">Identify hub motor in </w:t>
            </w:r>
            <w:r w:rsidR="00E727FD" w:rsidRPr="00974BFC">
              <w:rPr>
                <w:rFonts w:ascii="Arial" w:hAnsi="Arial" w:cs="Arial"/>
              </w:rPr>
              <w:t>2-</w:t>
            </w:r>
            <w:r w:rsidR="00E727FD">
              <w:rPr>
                <w:rFonts w:ascii="Arial" w:hAnsi="Arial" w:cs="Arial"/>
              </w:rPr>
              <w:t>3-wheeler</w:t>
            </w:r>
            <w:r w:rsidRPr="00974BFC">
              <w:rPr>
                <w:rFonts w:ascii="Arial" w:hAnsi="Arial" w:cs="Arial"/>
              </w:rPr>
              <w:t xml:space="preserve"> EVs. </w:t>
            </w:r>
          </w:p>
          <w:p w14:paraId="360561C2" w14:textId="40D92B83" w:rsidR="00E727FD" w:rsidRDefault="00E727FD" w:rsidP="00E727FD">
            <w:pPr>
              <w:pStyle w:val="ListParagraph"/>
              <w:numPr>
                <w:ilvl w:val="0"/>
                <w:numId w:val="81"/>
              </w:numPr>
              <w:spacing w:before="100" w:beforeAutospacing="1"/>
              <w:ind w:left="436" w:hanging="436"/>
              <w:rPr>
                <w:rFonts w:ascii="Arial" w:hAnsi="Arial" w:cs="Arial"/>
              </w:rPr>
            </w:pPr>
            <w:r>
              <w:rPr>
                <w:rFonts w:ascii="Arial" w:hAnsi="Arial" w:cs="Arial"/>
              </w:rPr>
              <w:t xml:space="preserve">Locate </w:t>
            </w:r>
            <w:r w:rsidRPr="00974BFC">
              <w:rPr>
                <w:rFonts w:ascii="Arial" w:hAnsi="Arial" w:cs="Arial"/>
              </w:rPr>
              <w:t>hub motor in 2-</w:t>
            </w:r>
            <w:r>
              <w:rPr>
                <w:rFonts w:ascii="Arial" w:hAnsi="Arial" w:cs="Arial"/>
              </w:rPr>
              <w:t>3-wheeler</w:t>
            </w:r>
            <w:r w:rsidRPr="00974BFC">
              <w:rPr>
                <w:rFonts w:ascii="Arial" w:hAnsi="Arial" w:cs="Arial"/>
              </w:rPr>
              <w:t xml:space="preserve"> EVs</w:t>
            </w:r>
            <w:r w:rsidR="00CD380D" w:rsidRPr="00974BFC">
              <w:rPr>
                <w:rFonts w:ascii="Arial" w:hAnsi="Arial" w:cs="Arial"/>
              </w:rPr>
              <w:t xml:space="preserve">. </w:t>
            </w:r>
          </w:p>
          <w:p w14:paraId="35D654D8" w14:textId="77777777" w:rsidR="00E727FD" w:rsidRDefault="00E727FD" w:rsidP="00E727FD">
            <w:pPr>
              <w:pStyle w:val="ListParagraph"/>
              <w:numPr>
                <w:ilvl w:val="0"/>
                <w:numId w:val="81"/>
              </w:numPr>
              <w:spacing w:before="100" w:beforeAutospacing="1"/>
              <w:ind w:left="436" w:hanging="436"/>
              <w:rPr>
                <w:rFonts w:ascii="Arial" w:hAnsi="Arial" w:cs="Arial"/>
              </w:rPr>
            </w:pPr>
            <w:r w:rsidRPr="00E727FD">
              <w:rPr>
                <w:rFonts w:ascii="Arial" w:hAnsi="Arial" w:cs="Arial"/>
              </w:rPr>
              <w:t>Check motor casing for identification markings</w:t>
            </w:r>
          </w:p>
          <w:p w14:paraId="6A3A1241" w14:textId="77777777" w:rsidR="00E727FD" w:rsidRDefault="00CD380D" w:rsidP="00E727FD">
            <w:pPr>
              <w:pStyle w:val="ListParagraph"/>
              <w:numPr>
                <w:ilvl w:val="0"/>
                <w:numId w:val="81"/>
              </w:numPr>
              <w:spacing w:before="100" w:beforeAutospacing="1"/>
              <w:ind w:left="436" w:hanging="436"/>
              <w:rPr>
                <w:rFonts w:ascii="Arial" w:hAnsi="Arial" w:cs="Arial"/>
              </w:rPr>
            </w:pPr>
            <w:r w:rsidRPr="00E727FD">
              <w:rPr>
                <w:rFonts w:ascii="Arial" w:hAnsi="Arial" w:cs="Arial"/>
              </w:rPr>
              <w:t xml:space="preserve">Separate motor types by construction design. </w:t>
            </w:r>
          </w:p>
          <w:p w14:paraId="01ADB320" w14:textId="0BFA0B4A" w:rsidR="00CD380D" w:rsidRPr="00E727FD" w:rsidRDefault="00CD380D" w:rsidP="00E727FD">
            <w:pPr>
              <w:pStyle w:val="ListParagraph"/>
              <w:numPr>
                <w:ilvl w:val="0"/>
                <w:numId w:val="81"/>
              </w:numPr>
              <w:spacing w:before="100" w:beforeAutospacing="1"/>
              <w:ind w:left="436" w:hanging="436"/>
              <w:rPr>
                <w:rFonts w:ascii="Arial" w:hAnsi="Arial" w:cs="Arial"/>
              </w:rPr>
            </w:pPr>
            <w:r w:rsidRPr="00E727FD">
              <w:rPr>
                <w:rFonts w:ascii="Arial" w:hAnsi="Arial" w:cs="Arial"/>
              </w:rPr>
              <w:t>Inspect motor label for technical specifications.</w:t>
            </w:r>
          </w:p>
        </w:tc>
      </w:tr>
      <w:tr w:rsidR="00CD380D" w:rsidRPr="00974BFC" w14:paraId="53AB2B42" w14:textId="77777777" w:rsidTr="00CD587F">
        <w:trPr>
          <w:trHeight w:val="216"/>
        </w:trPr>
        <w:tc>
          <w:tcPr>
            <w:tcW w:w="2875" w:type="dxa"/>
          </w:tcPr>
          <w:p w14:paraId="24304C3C" w14:textId="77777777" w:rsidR="00CD380D" w:rsidRPr="00174E9E" w:rsidRDefault="00CD380D">
            <w:pPr>
              <w:pStyle w:val="ListParagraph"/>
              <w:numPr>
                <w:ilvl w:val="0"/>
                <w:numId w:val="83"/>
              </w:numPr>
              <w:ind w:left="0" w:firstLine="0"/>
              <w:rPr>
                <w:rFonts w:ascii="Arial" w:eastAsia="Arial" w:hAnsi="Arial" w:cs="Arial"/>
                <w:b/>
                <w:bCs/>
                <w:color w:val="000000" w:themeColor="text1"/>
                <w:sz w:val="22"/>
                <w:szCs w:val="22"/>
              </w:rPr>
            </w:pPr>
          </w:p>
          <w:p w14:paraId="6BE9604D" w14:textId="5E41A11E" w:rsidR="00CD380D" w:rsidRPr="00174E9E" w:rsidRDefault="00ED788B"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rPr>
              <w:t>Identify</w:t>
            </w:r>
            <w:r w:rsidR="00E727FD" w:rsidRPr="00174E9E">
              <w:rPr>
                <w:rFonts w:ascii="Arial" w:eastAsia="Arial" w:hAnsi="Arial" w:cs="Arial"/>
                <w:b/>
                <w:bCs/>
                <w:color w:val="000000" w:themeColor="text1"/>
                <w:sz w:val="22"/>
                <w:szCs w:val="22"/>
              </w:rPr>
              <w:t xml:space="preserve"> Traction Motor in 04-Wheeler EVs</w:t>
            </w:r>
            <w:r w:rsidR="00E727FD" w:rsidRPr="00174E9E">
              <w:rPr>
                <w:rFonts w:ascii="Arial" w:eastAsiaTheme="majorEastAsia" w:hAnsi="Arial" w:cs="Arial"/>
                <w:b/>
                <w:bCs/>
                <w:sz w:val="22"/>
                <w:szCs w:val="22"/>
              </w:rPr>
              <w:t xml:space="preserve"> </w:t>
            </w:r>
          </w:p>
        </w:tc>
        <w:tc>
          <w:tcPr>
            <w:tcW w:w="6750" w:type="dxa"/>
          </w:tcPr>
          <w:p w14:paraId="2126B054" w14:textId="3603893C" w:rsidR="00E727FD" w:rsidRPr="00DB02B5" w:rsidRDefault="00E727FD" w:rsidP="00E727FD">
            <w:pPr>
              <w:pStyle w:val="ListParagraph"/>
              <w:numPr>
                <w:ilvl w:val="0"/>
                <w:numId w:val="80"/>
              </w:numPr>
              <w:ind w:left="436" w:hanging="436"/>
              <w:rPr>
                <w:rFonts w:ascii="Arial" w:eastAsia="Arial" w:hAnsi="Arial" w:cs="Arial"/>
                <w:color w:val="000000" w:themeColor="text1"/>
              </w:rPr>
            </w:pPr>
            <w:r>
              <w:rPr>
                <w:rFonts w:ascii="Arial" w:eastAsia="Arial" w:hAnsi="Arial" w:cs="Arial"/>
                <w:color w:val="000000" w:themeColor="text1"/>
              </w:rPr>
              <w:t>I</w:t>
            </w:r>
            <w:r w:rsidRPr="00F97432">
              <w:rPr>
                <w:rFonts w:ascii="Arial" w:eastAsia="Arial" w:hAnsi="Arial" w:cs="Arial"/>
                <w:color w:val="000000" w:themeColor="text1"/>
              </w:rPr>
              <w:t>dentify traction motor in 4-wheeler EV</w:t>
            </w:r>
            <w:r>
              <w:rPr>
                <w:rFonts w:ascii="Arial" w:eastAsia="Arial" w:hAnsi="Arial" w:cs="Arial"/>
                <w:color w:val="000000" w:themeColor="text1"/>
              </w:rPr>
              <w:t>s</w:t>
            </w:r>
            <w:r w:rsidRPr="00F97432">
              <w:rPr>
                <w:rFonts w:ascii="Arial" w:eastAsia="Arial" w:hAnsi="Arial" w:cs="Arial"/>
                <w:color w:val="000000" w:themeColor="text1"/>
              </w:rPr>
              <w:t xml:space="preserve"> </w:t>
            </w:r>
          </w:p>
          <w:p w14:paraId="7CCAC02C" w14:textId="4B453939" w:rsidR="00E727FD" w:rsidRPr="00DB02B5" w:rsidRDefault="00E727FD" w:rsidP="00E727FD">
            <w:pPr>
              <w:pStyle w:val="ListParagraph"/>
              <w:numPr>
                <w:ilvl w:val="0"/>
                <w:numId w:val="80"/>
              </w:numPr>
              <w:ind w:left="436" w:hanging="436"/>
              <w:rPr>
                <w:rFonts w:ascii="Arial" w:eastAsia="Arial" w:hAnsi="Arial" w:cs="Arial"/>
                <w:color w:val="000000" w:themeColor="text1"/>
              </w:rPr>
            </w:pPr>
            <w:r>
              <w:rPr>
                <w:rFonts w:ascii="Arial" w:eastAsia="Arial" w:hAnsi="Arial" w:cs="Arial"/>
                <w:color w:val="000000" w:themeColor="text1"/>
              </w:rPr>
              <w:t>Locate</w:t>
            </w:r>
            <w:r w:rsidRPr="00F97432">
              <w:rPr>
                <w:rFonts w:ascii="Arial" w:eastAsia="Arial" w:hAnsi="Arial" w:cs="Arial"/>
                <w:color w:val="000000" w:themeColor="text1"/>
              </w:rPr>
              <w:t xml:space="preserve"> traction motor in 4-wheeler EV</w:t>
            </w:r>
            <w:r>
              <w:rPr>
                <w:rFonts w:ascii="Arial" w:eastAsia="Arial" w:hAnsi="Arial" w:cs="Arial"/>
                <w:color w:val="000000" w:themeColor="text1"/>
              </w:rPr>
              <w:t>s</w:t>
            </w:r>
            <w:r w:rsidRPr="00F97432">
              <w:rPr>
                <w:rFonts w:ascii="Arial" w:eastAsia="Arial" w:hAnsi="Arial" w:cs="Arial"/>
                <w:color w:val="000000" w:themeColor="text1"/>
              </w:rPr>
              <w:t xml:space="preserve"> </w:t>
            </w:r>
          </w:p>
          <w:p w14:paraId="013C8AF9" w14:textId="77777777" w:rsidR="00E727FD" w:rsidRDefault="00E727FD" w:rsidP="00E727FD">
            <w:pPr>
              <w:pStyle w:val="ListParagraph"/>
              <w:numPr>
                <w:ilvl w:val="0"/>
                <w:numId w:val="80"/>
              </w:numPr>
              <w:ind w:left="436" w:hanging="436"/>
              <w:rPr>
                <w:rFonts w:ascii="Arial" w:eastAsia="Arial" w:hAnsi="Arial" w:cs="Arial"/>
                <w:color w:val="000000" w:themeColor="text1"/>
              </w:rPr>
            </w:pPr>
            <w:r w:rsidRPr="00DB02B5">
              <w:rPr>
                <w:rFonts w:ascii="Arial" w:eastAsia="Arial" w:hAnsi="Arial" w:cs="Arial"/>
                <w:color w:val="000000" w:themeColor="text1"/>
              </w:rPr>
              <w:t>Check motor casing for identification markings</w:t>
            </w:r>
          </w:p>
          <w:p w14:paraId="516CA1C9" w14:textId="2700A76B" w:rsidR="00E727FD" w:rsidRPr="00E727FD" w:rsidRDefault="00E727FD" w:rsidP="00E727FD">
            <w:pPr>
              <w:pStyle w:val="ListParagraph"/>
              <w:numPr>
                <w:ilvl w:val="0"/>
                <w:numId w:val="80"/>
              </w:numPr>
              <w:ind w:left="436" w:hanging="436"/>
              <w:rPr>
                <w:rFonts w:ascii="Arial" w:hAnsi="Arial" w:cs="Arial"/>
              </w:rPr>
            </w:pPr>
            <w:r w:rsidRPr="00E727FD">
              <w:rPr>
                <w:rFonts w:ascii="Arial" w:hAnsi="Arial" w:cs="Arial"/>
              </w:rPr>
              <w:t xml:space="preserve">Inspect motor label for technical specifications. </w:t>
            </w:r>
          </w:p>
          <w:p w14:paraId="2868B316" w14:textId="5D33F7B8" w:rsidR="00CD380D" w:rsidRPr="00E727FD" w:rsidRDefault="00E727FD" w:rsidP="00E727FD">
            <w:pPr>
              <w:pStyle w:val="ListParagraph"/>
              <w:numPr>
                <w:ilvl w:val="0"/>
                <w:numId w:val="80"/>
              </w:numPr>
              <w:ind w:left="436" w:hanging="436"/>
              <w:rPr>
                <w:rFonts w:ascii="Arial" w:eastAsia="Arial" w:hAnsi="Arial" w:cs="Arial"/>
                <w:color w:val="000000" w:themeColor="text1"/>
              </w:rPr>
            </w:pPr>
            <w:r>
              <w:rPr>
                <w:rFonts w:ascii="Arial" w:eastAsia="Arial" w:hAnsi="Arial" w:cs="Arial"/>
                <w:color w:val="000000" w:themeColor="text1"/>
              </w:rPr>
              <w:t>F</w:t>
            </w:r>
            <w:r w:rsidRPr="00F97432">
              <w:rPr>
                <w:rFonts w:ascii="Arial" w:eastAsia="Arial" w:hAnsi="Arial" w:cs="Arial"/>
                <w:color w:val="000000" w:themeColor="text1"/>
              </w:rPr>
              <w:t>ollow basic safety while identifying motors</w:t>
            </w:r>
          </w:p>
        </w:tc>
      </w:tr>
      <w:tr w:rsidR="00CD380D" w:rsidRPr="00974BFC" w14:paraId="7C972DAD" w14:textId="77777777" w:rsidTr="00CD587F">
        <w:trPr>
          <w:trHeight w:val="216"/>
        </w:trPr>
        <w:tc>
          <w:tcPr>
            <w:tcW w:w="2875" w:type="dxa"/>
          </w:tcPr>
          <w:p w14:paraId="68A75BC4" w14:textId="77777777" w:rsidR="00CD380D" w:rsidRPr="00174E9E" w:rsidRDefault="00CD380D">
            <w:pPr>
              <w:pStyle w:val="ListParagraph"/>
              <w:numPr>
                <w:ilvl w:val="0"/>
                <w:numId w:val="83"/>
              </w:numPr>
              <w:ind w:left="0" w:firstLine="0"/>
              <w:rPr>
                <w:rFonts w:ascii="Arial" w:eastAsia="Arial" w:hAnsi="Arial" w:cs="Arial"/>
                <w:b/>
                <w:bCs/>
                <w:color w:val="000000" w:themeColor="text1"/>
                <w:sz w:val="22"/>
                <w:szCs w:val="22"/>
              </w:rPr>
            </w:pPr>
          </w:p>
          <w:p w14:paraId="77785168" w14:textId="1BA7492C" w:rsidR="00CD380D" w:rsidRPr="00174E9E" w:rsidRDefault="002A456C" w:rsidP="00CD587F">
            <w:pPr>
              <w:pStyle w:val="ListParagraph"/>
              <w:ind w:left="0"/>
              <w:rPr>
                <w:rFonts w:ascii="Arial" w:eastAsia="Arial" w:hAnsi="Arial" w:cs="Arial"/>
                <w:b/>
                <w:bCs/>
                <w:color w:val="000000" w:themeColor="text1"/>
                <w:sz w:val="22"/>
                <w:szCs w:val="22"/>
              </w:rPr>
            </w:pPr>
            <w:r w:rsidRPr="00174E9E">
              <w:rPr>
                <w:rFonts w:ascii="Arial" w:eastAsiaTheme="majorEastAsia" w:hAnsi="Arial" w:cs="Arial"/>
                <w:b/>
                <w:bCs/>
                <w:sz w:val="22"/>
                <w:szCs w:val="22"/>
              </w:rPr>
              <w:lastRenderedPageBreak/>
              <w:t>Detect</w:t>
            </w:r>
            <w:r w:rsidR="00E727FD" w:rsidRPr="00174E9E">
              <w:rPr>
                <w:rFonts w:ascii="Arial" w:eastAsiaTheme="majorEastAsia" w:hAnsi="Arial" w:cs="Arial"/>
                <w:b/>
                <w:bCs/>
                <w:sz w:val="22"/>
                <w:szCs w:val="22"/>
              </w:rPr>
              <w:t xml:space="preserve"> Signs of Motor Fault</w:t>
            </w:r>
          </w:p>
        </w:tc>
        <w:tc>
          <w:tcPr>
            <w:tcW w:w="6750" w:type="dxa"/>
          </w:tcPr>
          <w:p w14:paraId="3AD83561" w14:textId="77777777" w:rsidR="00E727FD" w:rsidRDefault="00E727FD" w:rsidP="00E727FD">
            <w:pPr>
              <w:pStyle w:val="ListParagraph"/>
              <w:numPr>
                <w:ilvl w:val="0"/>
                <w:numId w:val="31"/>
              </w:numPr>
              <w:ind w:left="436" w:hanging="436"/>
              <w:rPr>
                <w:rFonts w:ascii="Arial" w:eastAsia="Arial" w:hAnsi="Arial" w:cs="Arial"/>
                <w:color w:val="000000" w:themeColor="text1"/>
              </w:rPr>
            </w:pPr>
            <w:r>
              <w:rPr>
                <w:rFonts w:ascii="Arial" w:eastAsia="Arial" w:hAnsi="Arial" w:cs="Arial"/>
                <w:color w:val="000000" w:themeColor="text1"/>
              </w:rPr>
              <w:lastRenderedPageBreak/>
              <w:t>I</w:t>
            </w:r>
            <w:r w:rsidRPr="00F97432">
              <w:rPr>
                <w:rFonts w:ascii="Arial" w:eastAsia="Arial" w:hAnsi="Arial" w:cs="Arial"/>
                <w:color w:val="000000" w:themeColor="text1"/>
              </w:rPr>
              <w:t>dentify abnormal sound from motor</w:t>
            </w:r>
          </w:p>
          <w:p w14:paraId="13849C23" w14:textId="77777777" w:rsidR="00E727FD" w:rsidRDefault="00E727FD" w:rsidP="00E727FD">
            <w:pPr>
              <w:pStyle w:val="ListParagraph"/>
              <w:numPr>
                <w:ilvl w:val="0"/>
                <w:numId w:val="31"/>
              </w:numPr>
              <w:ind w:left="436" w:hanging="436"/>
              <w:rPr>
                <w:rFonts w:ascii="Arial" w:eastAsia="Arial" w:hAnsi="Arial" w:cs="Arial"/>
                <w:color w:val="000000" w:themeColor="text1"/>
              </w:rPr>
            </w:pPr>
            <w:r>
              <w:rPr>
                <w:rFonts w:ascii="Arial" w:eastAsia="Arial" w:hAnsi="Arial" w:cs="Arial"/>
                <w:color w:val="000000" w:themeColor="text1"/>
              </w:rPr>
              <w:lastRenderedPageBreak/>
              <w:t>D</w:t>
            </w:r>
            <w:r w:rsidRPr="00F97432">
              <w:rPr>
                <w:rFonts w:ascii="Arial" w:eastAsia="Arial" w:hAnsi="Arial" w:cs="Arial"/>
                <w:color w:val="000000" w:themeColor="text1"/>
              </w:rPr>
              <w:t>etect loss of vehicle performance</w:t>
            </w:r>
          </w:p>
          <w:p w14:paraId="6166B2A5" w14:textId="77777777" w:rsidR="00E727FD" w:rsidRDefault="00E727FD" w:rsidP="00E727FD">
            <w:pPr>
              <w:pStyle w:val="ListParagraph"/>
              <w:numPr>
                <w:ilvl w:val="0"/>
                <w:numId w:val="31"/>
              </w:numPr>
              <w:ind w:left="436" w:hanging="436"/>
              <w:rPr>
                <w:rFonts w:ascii="Arial" w:eastAsia="Arial" w:hAnsi="Arial" w:cs="Arial"/>
                <w:color w:val="000000" w:themeColor="text1"/>
              </w:rPr>
            </w:pPr>
            <w:r>
              <w:rPr>
                <w:rFonts w:ascii="Arial" w:eastAsia="Arial" w:hAnsi="Arial" w:cs="Arial"/>
                <w:color w:val="000000" w:themeColor="text1"/>
              </w:rPr>
              <w:t>D</w:t>
            </w:r>
            <w:r w:rsidRPr="00F97432">
              <w:rPr>
                <w:rFonts w:ascii="Arial" w:eastAsia="Arial" w:hAnsi="Arial" w:cs="Arial"/>
                <w:color w:val="000000" w:themeColor="text1"/>
              </w:rPr>
              <w:t>etect overheating of motor</w:t>
            </w:r>
          </w:p>
          <w:p w14:paraId="3BE04C2B" w14:textId="77777777" w:rsidR="00E727FD" w:rsidRDefault="00E727FD" w:rsidP="00E727FD">
            <w:pPr>
              <w:pStyle w:val="ListParagraph"/>
              <w:numPr>
                <w:ilvl w:val="0"/>
                <w:numId w:val="31"/>
              </w:numPr>
              <w:ind w:left="436" w:hanging="436"/>
              <w:rPr>
                <w:rFonts w:ascii="Arial" w:eastAsia="Arial" w:hAnsi="Arial" w:cs="Arial"/>
                <w:color w:val="000000" w:themeColor="text1"/>
              </w:rPr>
            </w:pPr>
            <w:r>
              <w:rPr>
                <w:rFonts w:ascii="Arial" w:eastAsia="Arial" w:hAnsi="Arial" w:cs="Arial"/>
                <w:color w:val="000000" w:themeColor="text1"/>
              </w:rPr>
              <w:t>I</w:t>
            </w:r>
            <w:r w:rsidRPr="00F97432">
              <w:rPr>
                <w:rFonts w:ascii="Arial" w:eastAsia="Arial" w:hAnsi="Arial" w:cs="Arial"/>
                <w:color w:val="000000" w:themeColor="text1"/>
              </w:rPr>
              <w:t>dentify unusual electrical signs</w:t>
            </w:r>
          </w:p>
          <w:p w14:paraId="6294ABFE" w14:textId="26D6DA80" w:rsidR="00CD380D" w:rsidRPr="00974BFC" w:rsidRDefault="00E727FD" w:rsidP="00E727FD">
            <w:pPr>
              <w:pStyle w:val="ListParagraph"/>
              <w:numPr>
                <w:ilvl w:val="0"/>
                <w:numId w:val="31"/>
              </w:numPr>
              <w:ind w:left="436" w:hanging="436"/>
              <w:rPr>
                <w:rFonts w:ascii="Arial" w:eastAsia="Arial" w:hAnsi="Arial" w:cs="Arial"/>
                <w:color w:val="000000" w:themeColor="text1"/>
              </w:rPr>
            </w:pPr>
            <w:r>
              <w:rPr>
                <w:rFonts w:ascii="Arial" w:eastAsia="Arial" w:hAnsi="Arial" w:cs="Arial"/>
                <w:color w:val="000000" w:themeColor="text1"/>
              </w:rPr>
              <w:t>T</w:t>
            </w:r>
            <w:r w:rsidRPr="00F97432">
              <w:rPr>
                <w:rFonts w:ascii="Arial" w:eastAsia="Arial" w:hAnsi="Arial" w:cs="Arial"/>
                <w:color w:val="000000" w:themeColor="text1"/>
              </w:rPr>
              <w:t>ake initial action on motor fault signs</w:t>
            </w:r>
          </w:p>
        </w:tc>
      </w:tr>
      <w:tr w:rsidR="00CD380D" w:rsidRPr="00974BFC" w14:paraId="5158D584" w14:textId="77777777" w:rsidTr="00CD587F">
        <w:trPr>
          <w:trHeight w:val="216"/>
        </w:trPr>
        <w:tc>
          <w:tcPr>
            <w:tcW w:w="2875" w:type="dxa"/>
          </w:tcPr>
          <w:p w14:paraId="4EC03018" w14:textId="77777777" w:rsidR="00CD380D" w:rsidRPr="00174E9E" w:rsidRDefault="00CD380D">
            <w:pPr>
              <w:pStyle w:val="ListParagraph"/>
              <w:numPr>
                <w:ilvl w:val="0"/>
                <w:numId w:val="83"/>
              </w:numPr>
              <w:ind w:left="0" w:firstLine="0"/>
              <w:rPr>
                <w:rFonts w:ascii="Arial" w:eastAsia="Arial" w:hAnsi="Arial" w:cs="Arial"/>
                <w:b/>
                <w:bCs/>
                <w:color w:val="000000" w:themeColor="text1"/>
                <w:sz w:val="22"/>
                <w:szCs w:val="22"/>
              </w:rPr>
            </w:pPr>
          </w:p>
          <w:p w14:paraId="3E01F870" w14:textId="1A37CAD3" w:rsidR="00CD380D" w:rsidRPr="00174E9E" w:rsidRDefault="00ED788B" w:rsidP="00CD587F">
            <w:pPr>
              <w:pStyle w:val="ListParagraph"/>
              <w:ind w:left="0"/>
              <w:rPr>
                <w:rFonts w:ascii="Arial" w:eastAsia="Arial" w:hAnsi="Arial" w:cs="Arial"/>
                <w:b/>
                <w:bCs/>
                <w:color w:val="000000" w:themeColor="text1"/>
                <w:sz w:val="22"/>
                <w:szCs w:val="22"/>
              </w:rPr>
            </w:pPr>
            <w:r w:rsidRPr="00174E9E">
              <w:rPr>
                <w:rFonts w:ascii="Arial" w:eastAsiaTheme="majorEastAsia" w:hAnsi="Arial" w:cs="Arial"/>
                <w:b/>
                <w:bCs/>
                <w:sz w:val="22"/>
                <w:szCs w:val="22"/>
              </w:rPr>
              <w:t>Identify</w:t>
            </w:r>
            <w:r w:rsidR="00CD380D" w:rsidRPr="00174E9E">
              <w:rPr>
                <w:rFonts w:ascii="Arial" w:eastAsiaTheme="majorEastAsia" w:hAnsi="Arial" w:cs="Arial"/>
                <w:b/>
                <w:bCs/>
                <w:sz w:val="22"/>
                <w:szCs w:val="22"/>
              </w:rPr>
              <w:t xml:space="preserve"> </w:t>
            </w:r>
            <w:r w:rsidR="00CD380D" w:rsidRPr="00174E9E">
              <w:rPr>
                <w:rFonts w:ascii="Arial" w:hAnsi="Arial" w:cs="Arial"/>
                <w:b/>
                <w:sz w:val="22"/>
                <w:szCs w:val="22"/>
                <w:lang w:val="en-GB"/>
              </w:rPr>
              <w:t>basic regenerative system</w:t>
            </w:r>
          </w:p>
        </w:tc>
        <w:tc>
          <w:tcPr>
            <w:tcW w:w="6750" w:type="dxa"/>
          </w:tcPr>
          <w:p w14:paraId="182FEA1B" w14:textId="77777777" w:rsidR="00E44A75" w:rsidRDefault="00E44A75">
            <w:pPr>
              <w:pStyle w:val="ListParagraph"/>
              <w:numPr>
                <w:ilvl w:val="0"/>
                <w:numId w:val="79"/>
              </w:numPr>
              <w:ind w:left="436" w:hanging="436"/>
              <w:rPr>
                <w:rFonts w:ascii="Arial" w:eastAsia="Arial" w:hAnsi="Arial" w:cs="Arial"/>
                <w:color w:val="000000" w:themeColor="text1"/>
              </w:rPr>
            </w:pPr>
            <w:r w:rsidRPr="004A074A">
              <w:rPr>
                <w:rFonts w:ascii="Arial" w:eastAsia="Arial" w:hAnsi="Arial" w:cs="Arial"/>
                <w:color w:val="000000" w:themeColor="text1"/>
              </w:rPr>
              <w:t>Identify regenerative braking components</w:t>
            </w:r>
          </w:p>
          <w:p w14:paraId="0134C63C" w14:textId="7669FD7A" w:rsidR="00E44A75" w:rsidRDefault="00E44A75">
            <w:pPr>
              <w:pStyle w:val="ListParagraph"/>
              <w:numPr>
                <w:ilvl w:val="0"/>
                <w:numId w:val="79"/>
              </w:numPr>
              <w:ind w:left="436" w:hanging="436"/>
              <w:rPr>
                <w:rFonts w:ascii="Arial" w:eastAsia="Arial" w:hAnsi="Arial" w:cs="Arial"/>
                <w:color w:val="000000" w:themeColor="text1"/>
              </w:rPr>
            </w:pPr>
            <w:r>
              <w:rPr>
                <w:rFonts w:ascii="Arial" w:eastAsia="Arial" w:hAnsi="Arial" w:cs="Arial"/>
                <w:color w:val="000000" w:themeColor="text1"/>
              </w:rPr>
              <w:t>Interpret</w:t>
            </w:r>
            <w:r w:rsidRPr="004A074A">
              <w:rPr>
                <w:rFonts w:ascii="Arial" w:eastAsia="Arial" w:hAnsi="Arial" w:cs="Arial"/>
                <w:color w:val="000000" w:themeColor="text1"/>
              </w:rPr>
              <w:t xml:space="preserve"> regenerative braking function</w:t>
            </w:r>
          </w:p>
          <w:p w14:paraId="60A596A7" w14:textId="13ADB032" w:rsidR="00E44A75" w:rsidRDefault="00E44A75">
            <w:pPr>
              <w:pStyle w:val="ListParagraph"/>
              <w:numPr>
                <w:ilvl w:val="0"/>
                <w:numId w:val="79"/>
              </w:numPr>
              <w:ind w:left="436" w:hanging="436"/>
              <w:rPr>
                <w:rFonts w:ascii="Arial" w:eastAsia="Arial" w:hAnsi="Arial" w:cs="Arial"/>
                <w:color w:val="000000" w:themeColor="text1"/>
              </w:rPr>
            </w:pPr>
            <w:r w:rsidRPr="004A074A">
              <w:rPr>
                <w:rFonts w:ascii="Arial" w:eastAsia="Arial" w:hAnsi="Arial" w:cs="Arial"/>
                <w:color w:val="000000" w:themeColor="text1"/>
              </w:rPr>
              <w:t>Detect energy recovery process</w:t>
            </w:r>
          </w:p>
          <w:p w14:paraId="4B9180FA" w14:textId="0483AA85" w:rsidR="00E44A75" w:rsidRDefault="00E44A75">
            <w:pPr>
              <w:pStyle w:val="ListParagraph"/>
              <w:numPr>
                <w:ilvl w:val="0"/>
                <w:numId w:val="79"/>
              </w:numPr>
              <w:ind w:left="436" w:hanging="436"/>
              <w:rPr>
                <w:rFonts w:ascii="Arial" w:eastAsia="Arial" w:hAnsi="Arial" w:cs="Arial"/>
                <w:color w:val="000000" w:themeColor="text1"/>
              </w:rPr>
            </w:pPr>
            <w:r>
              <w:rPr>
                <w:rFonts w:ascii="Arial" w:eastAsia="Arial" w:hAnsi="Arial" w:cs="Arial"/>
                <w:color w:val="000000" w:themeColor="text1"/>
              </w:rPr>
              <w:t xml:space="preserve">Compare </w:t>
            </w:r>
            <w:r w:rsidRPr="004A074A">
              <w:rPr>
                <w:rFonts w:ascii="Arial" w:eastAsia="Arial" w:hAnsi="Arial" w:cs="Arial"/>
                <w:color w:val="000000" w:themeColor="text1"/>
              </w:rPr>
              <w:t>regenerative and conventional braking</w:t>
            </w:r>
          </w:p>
          <w:p w14:paraId="769871F6" w14:textId="280DC2E0" w:rsidR="00CD380D" w:rsidRPr="00974BFC" w:rsidRDefault="00E44A75">
            <w:pPr>
              <w:pStyle w:val="ListParagraph"/>
              <w:numPr>
                <w:ilvl w:val="0"/>
                <w:numId w:val="79"/>
              </w:numPr>
              <w:ind w:left="436" w:hanging="436"/>
              <w:rPr>
                <w:rFonts w:ascii="Arial" w:eastAsia="Arial" w:hAnsi="Arial" w:cs="Arial"/>
                <w:color w:val="000000" w:themeColor="text1"/>
              </w:rPr>
            </w:pPr>
            <w:r w:rsidRPr="004A074A">
              <w:rPr>
                <w:rFonts w:ascii="Arial" w:eastAsia="Arial" w:hAnsi="Arial" w:cs="Arial"/>
                <w:color w:val="000000" w:themeColor="text1"/>
              </w:rPr>
              <w:t>Check regenerative system operation</w:t>
            </w:r>
            <w:r w:rsidR="00CD380D" w:rsidRPr="00974BFC">
              <w:rPr>
                <w:rFonts w:ascii="Arial" w:eastAsia="Arial" w:hAnsi="Arial" w:cs="Arial"/>
                <w:color w:val="000000" w:themeColor="text1"/>
              </w:rPr>
              <w:t xml:space="preserve">. </w:t>
            </w:r>
          </w:p>
        </w:tc>
      </w:tr>
      <w:tr w:rsidR="00CD380D" w:rsidRPr="00974BFC" w14:paraId="2FCA96E7" w14:textId="77777777" w:rsidTr="00CD587F">
        <w:trPr>
          <w:trHeight w:val="216"/>
        </w:trPr>
        <w:tc>
          <w:tcPr>
            <w:tcW w:w="2875" w:type="dxa"/>
          </w:tcPr>
          <w:p w14:paraId="5803F933" w14:textId="77777777" w:rsidR="00CD380D" w:rsidRPr="00174E9E" w:rsidRDefault="00CD380D">
            <w:pPr>
              <w:pStyle w:val="ListParagraph"/>
              <w:numPr>
                <w:ilvl w:val="0"/>
                <w:numId w:val="83"/>
              </w:numPr>
              <w:ind w:left="0" w:firstLine="0"/>
              <w:rPr>
                <w:rFonts w:ascii="Arial" w:eastAsia="Arial" w:hAnsi="Arial" w:cs="Arial"/>
                <w:b/>
                <w:bCs/>
                <w:color w:val="000000" w:themeColor="text1"/>
                <w:sz w:val="22"/>
                <w:szCs w:val="22"/>
              </w:rPr>
            </w:pPr>
          </w:p>
          <w:p w14:paraId="2B7C07F9" w14:textId="77777777"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rPr>
              <w:t>Identify Braking System in 2-Wheeler and 4-Wheeler EVs</w:t>
            </w:r>
          </w:p>
        </w:tc>
        <w:tc>
          <w:tcPr>
            <w:tcW w:w="6750" w:type="dxa"/>
          </w:tcPr>
          <w:p w14:paraId="504AAB41" w14:textId="77777777" w:rsidR="00CD380D" w:rsidRPr="009302A0" w:rsidRDefault="00CD380D">
            <w:pPr>
              <w:pStyle w:val="ListParagraph"/>
              <w:numPr>
                <w:ilvl w:val="0"/>
                <w:numId w:val="28"/>
              </w:numPr>
              <w:ind w:left="436" w:hanging="436"/>
              <w:rPr>
                <w:rFonts w:ascii="Arial" w:eastAsia="Arial" w:hAnsi="Arial" w:cs="Arial"/>
                <w:color w:val="000000" w:themeColor="text1"/>
              </w:rPr>
            </w:pPr>
            <w:r w:rsidRPr="009302A0">
              <w:rPr>
                <w:rFonts w:ascii="Arial" w:eastAsia="Arial" w:hAnsi="Arial" w:cs="Arial"/>
                <w:color w:val="000000" w:themeColor="text1"/>
              </w:rPr>
              <w:t xml:space="preserve">Identify disc brake system in EV models. </w:t>
            </w:r>
          </w:p>
          <w:p w14:paraId="5B98C79C" w14:textId="77777777" w:rsidR="00CD380D" w:rsidRPr="009302A0" w:rsidRDefault="00CD380D">
            <w:pPr>
              <w:pStyle w:val="ListParagraph"/>
              <w:numPr>
                <w:ilvl w:val="0"/>
                <w:numId w:val="28"/>
              </w:numPr>
              <w:ind w:left="436" w:hanging="436"/>
              <w:rPr>
                <w:rFonts w:ascii="Arial" w:eastAsia="Arial" w:hAnsi="Arial" w:cs="Arial"/>
                <w:color w:val="000000" w:themeColor="text1"/>
              </w:rPr>
            </w:pPr>
            <w:r w:rsidRPr="009302A0">
              <w:rPr>
                <w:rFonts w:ascii="Arial" w:eastAsia="Arial" w:hAnsi="Arial" w:cs="Arial"/>
                <w:color w:val="000000" w:themeColor="text1"/>
              </w:rPr>
              <w:t xml:space="preserve">Identify drum brake system in applicable vehicles. </w:t>
            </w:r>
          </w:p>
          <w:p w14:paraId="0F2E9433" w14:textId="77777777" w:rsidR="00CD380D" w:rsidRPr="009302A0" w:rsidRDefault="00CD380D">
            <w:pPr>
              <w:pStyle w:val="ListParagraph"/>
              <w:numPr>
                <w:ilvl w:val="0"/>
                <w:numId w:val="28"/>
              </w:numPr>
              <w:ind w:left="436" w:hanging="436"/>
              <w:rPr>
                <w:rFonts w:ascii="Arial" w:eastAsia="Arial" w:hAnsi="Arial" w:cs="Arial"/>
                <w:color w:val="000000" w:themeColor="text1"/>
              </w:rPr>
            </w:pPr>
            <w:r w:rsidRPr="009302A0">
              <w:rPr>
                <w:rFonts w:ascii="Arial" w:eastAsia="Arial" w:hAnsi="Arial" w:cs="Arial"/>
                <w:color w:val="000000" w:themeColor="text1"/>
              </w:rPr>
              <w:t xml:space="preserve">Identify regenerative braking system function. </w:t>
            </w:r>
          </w:p>
          <w:p w14:paraId="08F82AEB" w14:textId="77777777" w:rsidR="00CD380D" w:rsidRPr="009302A0" w:rsidRDefault="00CD380D">
            <w:pPr>
              <w:pStyle w:val="ListParagraph"/>
              <w:numPr>
                <w:ilvl w:val="0"/>
                <w:numId w:val="28"/>
              </w:numPr>
              <w:ind w:left="436" w:hanging="436"/>
              <w:rPr>
                <w:rFonts w:ascii="Arial" w:eastAsia="Arial" w:hAnsi="Arial" w:cs="Arial"/>
                <w:color w:val="000000" w:themeColor="text1"/>
              </w:rPr>
            </w:pPr>
            <w:r w:rsidRPr="009302A0">
              <w:rPr>
                <w:rFonts w:ascii="Arial" w:eastAsia="Arial" w:hAnsi="Arial" w:cs="Arial"/>
                <w:color w:val="000000" w:themeColor="text1"/>
              </w:rPr>
              <w:t xml:space="preserve">Locate brake pedal or lever mechanism. </w:t>
            </w:r>
          </w:p>
          <w:p w14:paraId="33932A4D" w14:textId="77777777" w:rsidR="00CD380D" w:rsidRPr="009302A0" w:rsidRDefault="00CD380D">
            <w:pPr>
              <w:pStyle w:val="ListParagraph"/>
              <w:numPr>
                <w:ilvl w:val="0"/>
                <w:numId w:val="28"/>
              </w:numPr>
              <w:ind w:left="436" w:hanging="436"/>
              <w:rPr>
                <w:rFonts w:ascii="Arial" w:eastAsia="Arial" w:hAnsi="Arial" w:cs="Arial"/>
                <w:color w:val="000000" w:themeColor="text1"/>
              </w:rPr>
            </w:pPr>
            <w:r w:rsidRPr="009302A0">
              <w:rPr>
                <w:rFonts w:ascii="Arial" w:eastAsia="Arial" w:hAnsi="Arial" w:cs="Arial"/>
                <w:color w:val="000000" w:themeColor="text1"/>
              </w:rPr>
              <w:t>Verify braking system type with vehicle manual.</w:t>
            </w:r>
          </w:p>
        </w:tc>
      </w:tr>
    </w:tbl>
    <w:bookmarkEnd w:id="35"/>
    <w:p w14:paraId="0A0BE7F9"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Knowledge &amp; Understanding</w:t>
      </w:r>
    </w:p>
    <w:p w14:paraId="05CEFCF3" w14:textId="77777777" w:rsidR="00CD380D" w:rsidRDefault="00CD380D" w:rsidP="00CD380D">
      <w:pPr>
        <w:spacing w:after="160" w:line="278" w:lineRule="auto"/>
        <w:jc w:val="both"/>
        <w:rPr>
          <w:rFonts w:ascii="Arial" w:eastAsia="Arial" w:hAnsi="Arial" w:cs="Arial"/>
          <w:bCs/>
          <w:color w:val="000000" w:themeColor="text1"/>
          <w:lang w:bidi="en-US"/>
        </w:rPr>
      </w:pPr>
      <w:r w:rsidRPr="0001657A">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70CAA04F"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M</w:t>
      </w:r>
      <w:r w:rsidRPr="00191369">
        <w:rPr>
          <w:rFonts w:ascii="Arial" w:eastAsia="Arial" w:hAnsi="Arial" w:cs="Arial"/>
          <w:bCs/>
          <w:color w:val="000000" w:themeColor="text1"/>
          <w:lang w:bidi="en-US"/>
        </w:rPr>
        <w:t xml:space="preserve">otor drive system in EV </w:t>
      </w:r>
    </w:p>
    <w:p w14:paraId="2874F315"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M</w:t>
      </w:r>
      <w:r w:rsidRPr="00191369">
        <w:rPr>
          <w:rFonts w:ascii="Arial" w:eastAsia="Arial" w:hAnsi="Arial" w:cs="Arial"/>
          <w:bCs/>
          <w:color w:val="000000" w:themeColor="text1"/>
          <w:lang w:bidi="en-US"/>
        </w:rPr>
        <w:t xml:space="preserve">ain components of motor drive system </w:t>
      </w:r>
    </w:p>
    <w:p w14:paraId="299E3430"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T</w:t>
      </w:r>
      <w:r w:rsidRPr="00191369">
        <w:rPr>
          <w:rFonts w:ascii="Arial" w:eastAsia="Arial" w:hAnsi="Arial" w:cs="Arial"/>
          <w:bCs/>
          <w:color w:val="000000" w:themeColor="text1"/>
          <w:lang w:bidi="en-US"/>
        </w:rPr>
        <w:t xml:space="preserve">ypes of EV motors used in 2W and 4W </w:t>
      </w:r>
    </w:p>
    <w:p w14:paraId="3544DAD2" w14:textId="77777777" w:rsidR="00CD380D" w:rsidRPr="00191369" w:rsidRDefault="00CD380D">
      <w:pPr>
        <w:numPr>
          <w:ilvl w:val="0"/>
          <w:numId w:val="30"/>
        </w:numPr>
        <w:rPr>
          <w:rFonts w:ascii="Arial" w:eastAsia="Arial" w:hAnsi="Arial" w:cs="Arial"/>
          <w:bCs/>
          <w:color w:val="000000" w:themeColor="text1"/>
          <w:lang w:bidi="en-US"/>
        </w:rPr>
      </w:pPr>
      <w:r w:rsidRPr="00191369">
        <w:rPr>
          <w:rFonts w:ascii="Arial" w:eastAsia="Arial" w:hAnsi="Arial" w:cs="Arial"/>
          <w:bCs/>
          <w:color w:val="000000" w:themeColor="text1"/>
          <w:lang w:bidi="en-US"/>
        </w:rPr>
        <w:t>Differen</w:t>
      </w:r>
      <w:r>
        <w:rPr>
          <w:rFonts w:ascii="Arial" w:eastAsia="Arial" w:hAnsi="Arial" w:cs="Arial"/>
          <w:bCs/>
          <w:color w:val="000000" w:themeColor="text1"/>
          <w:lang w:bidi="en-US"/>
        </w:rPr>
        <w:t>ce between</w:t>
      </w:r>
      <w:r w:rsidRPr="00191369">
        <w:rPr>
          <w:rFonts w:ascii="Arial" w:eastAsia="Arial" w:hAnsi="Arial" w:cs="Arial"/>
          <w:bCs/>
          <w:color w:val="000000" w:themeColor="text1"/>
          <w:lang w:bidi="en-US"/>
        </w:rPr>
        <w:t xml:space="preserve"> hub motor and traction motor </w:t>
      </w:r>
    </w:p>
    <w:p w14:paraId="2D8B8BC6"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M</w:t>
      </w:r>
      <w:r w:rsidRPr="00191369">
        <w:rPr>
          <w:rFonts w:ascii="Arial" w:eastAsia="Arial" w:hAnsi="Arial" w:cs="Arial"/>
          <w:bCs/>
          <w:color w:val="000000" w:themeColor="text1"/>
          <w:lang w:bidi="en-US"/>
        </w:rPr>
        <w:t xml:space="preserve">ounting location of hub motor in 2W </w:t>
      </w:r>
    </w:p>
    <w:p w14:paraId="5D7DEA78"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P</w:t>
      </w:r>
      <w:r w:rsidRPr="00191369">
        <w:rPr>
          <w:rFonts w:ascii="Arial" w:eastAsia="Arial" w:hAnsi="Arial" w:cs="Arial"/>
          <w:bCs/>
          <w:color w:val="000000" w:themeColor="text1"/>
          <w:lang w:bidi="en-US"/>
        </w:rPr>
        <w:t xml:space="preserve">lacement of traction motor in 4W </w:t>
      </w:r>
    </w:p>
    <w:p w14:paraId="4298D8A2"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B</w:t>
      </w:r>
      <w:r w:rsidRPr="00191369">
        <w:rPr>
          <w:rFonts w:ascii="Arial" w:eastAsia="Arial" w:hAnsi="Arial" w:cs="Arial"/>
          <w:bCs/>
          <w:color w:val="000000" w:themeColor="text1"/>
          <w:lang w:bidi="en-US"/>
        </w:rPr>
        <w:t xml:space="preserve">asic working </w:t>
      </w:r>
      <w:r>
        <w:rPr>
          <w:rFonts w:ascii="Arial" w:eastAsia="Arial" w:hAnsi="Arial" w:cs="Arial"/>
          <w:bCs/>
          <w:color w:val="000000" w:themeColor="text1"/>
          <w:lang w:bidi="en-US"/>
        </w:rPr>
        <w:t xml:space="preserve">principle </w:t>
      </w:r>
      <w:r w:rsidRPr="00191369">
        <w:rPr>
          <w:rFonts w:ascii="Arial" w:eastAsia="Arial" w:hAnsi="Arial" w:cs="Arial"/>
          <w:bCs/>
          <w:color w:val="000000" w:themeColor="text1"/>
          <w:lang w:bidi="en-US"/>
        </w:rPr>
        <w:t xml:space="preserve">of electric motor </w:t>
      </w:r>
    </w:p>
    <w:p w14:paraId="7CBB8CEC"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C</w:t>
      </w:r>
      <w:r w:rsidRPr="00191369">
        <w:rPr>
          <w:rFonts w:ascii="Arial" w:eastAsia="Arial" w:hAnsi="Arial" w:cs="Arial"/>
          <w:bCs/>
          <w:color w:val="000000" w:themeColor="text1"/>
          <w:lang w:bidi="en-US"/>
        </w:rPr>
        <w:t xml:space="preserve">ommon signs of motor fault </w:t>
      </w:r>
    </w:p>
    <w:p w14:paraId="421A4447"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C</w:t>
      </w:r>
      <w:r w:rsidRPr="00191369">
        <w:rPr>
          <w:rFonts w:ascii="Arial" w:eastAsia="Arial" w:hAnsi="Arial" w:cs="Arial"/>
          <w:bCs/>
          <w:color w:val="000000" w:themeColor="text1"/>
          <w:lang w:bidi="en-US"/>
        </w:rPr>
        <w:t xml:space="preserve">auses of overheating in motor </w:t>
      </w:r>
    </w:p>
    <w:p w14:paraId="04BA2C17"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 xml:space="preserve">Basic principle </w:t>
      </w:r>
      <w:r w:rsidRPr="00191369">
        <w:rPr>
          <w:rFonts w:ascii="Arial" w:eastAsia="Arial" w:hAnsi="Arial" w:cs="Arial"/>
          <w:bCs/>
          <w:color w:val="000000" w:themeColor="text1"/>
          <w:lang w:bidi="en-US"/>
        </w:rPr>
        <w:t xml:space="preserve">of regenerative braking </w:t>
      </w:r>
    </w:p>
    <w:p w14:paraId="753A2F17"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B</w:t>
      </w:r>
      <w:r w:rsidRPr="00191369">
        <w:rPr>
          <w:rFonts w:ascii="Arial" w:eastAsia="Arial" w:hAnsi="Arial" w:cs="Arial"/>
          <w:bCs/>
          <w:color w:val="000000" w:themeColor="text1"/>
          <w:lang w:bidi="en-US"/>
        </w:rPr>
        <w:t xml:space="preserve">raking systems in 2W and 4W EV </w:t>
      </w:r>
    </w:p>
    <w:p w14:paraId="542D8329"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C</w:t>
      </w:r>
      <w:r w:rsidRPr="00191369">
        <w:rPr>
          <w:rFonts w:ascii="Arial" w:eastAsia="Arial" w:hAnsi="Arial" w:cs="Arial"/>
          <w:bCs/>
          <w:color w:val="000000" w:themeColor="text1"/>
          <w:lang w:bidi="en-US"/>
        </w:rPr>
        <w:t xml:space="preserve">ommon brake faults and safety issues </w:t>
      </w:r>
    </w:p>
    <w:p w14:paraId="710D94D5"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H</w:t>
      </w:r>
      <w:r w:rsidRPr="00191369">
        <w:rPr>
          <w:rFonts w:ascii="Arial" w:eastAsia="Arial" w:hAnsi="Arial" w:cs="Arial"/>
          <w:bCs/>
          <w:color w:val="000000" w:themeColor="text1"/>
          <w:lang w:bidi="en-US"/>
        </w:rPr>
        <w:t xml:space="preserve">ydraulic and electronic brake systems </w:t>
      </w:r>
    </w:p>
    <w:p w14:paraId="3113A086"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B</w:t>
      </w:r>
      <w:r w:rsidRPr="00191369">
        <w:rPr>
          <w:rFonts w:ascii="Arial" w:eastAsia="Arial" w:hAnsi="Arial" w:cs="Arial"/>
          <w:bCs/>
          <w:color w:val="000000" w:themeColor="text1"/>
          <w:lang w:bidi="en-US"/>
        </w:rPr>
        <w:t xml:space="preserve">asic maintenance of brake systems </w:t>
      </w:r>
    </w:p>
    <w:p w14:paraId="5901F2F2" w14:textId="77777777" w:rsidR="00CD380D" w:rsidRPr="00191369" w:rsidRDefault="00CD380D">
      <w:pPr>
        <w:numPr>
          <w:ilvl w:val="0"/>
          <w:numId w:val="30"/>
        </w:numPr>
        <w:rPr>
          <w:rFonts w:ascii="Arial" w:eastAsia="Arial" w:hAnsi="Arial" w:cs="Arial"/>
          <w:bCs/>
          <w:color w:val="000000" w:themeColor="text1"/>
          <w:lang w:bidi="en-US"/>
        </w:rPr>
      </w:pPr>
      <w:r>
        <w:rPr>
          <w:rFonts w:ascii="Arial" w:eastAsia="Arial" w:hAnsi="Arial" w:cs="Arial"/>
          <w:bCs/>
          <w:color w:val="000000" w:themeColor="text1"/>
          <w:lang w:bidi="en-US"/>
        </w:rPr>
        <w:t>T</w:t>
      </w:r>
      <w:r w:rsidRPr="00191369">
        <w:rPr>
          <w:rFonts w:ascii="Arial" w:eastAsia="Arial" w:hAnsi="Arial" w:cs="Arial"/>
          <w:bCs/>
          <w:color w:val="000000" w:themeColor="text1"/>
          <w:lang w:bidi="en-US"/>
        </w:rPr>
        <w:t xml:space="preserve">orque and power delivery in EV </w:t>
      </w:r>
    </w:p>
    <w:p w14:paraId="262CEC8A"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Critical Evidence(s) Required</w:t>
      </w:r>
    </w:p>
    <w:p w14:paraId="247B2195" w14:textId="77777777" w:rsidR="00CD380D" w:rsidRDefault="00CD380D" w:rsidP="00CD380D">
      <w:pPr>
        <w:spacing w:after="160" w:line="278" w:lineRule="auto"/>
        <w:rPr>
          <w:rFonts w:ascii="Arial" w:eastAsia="Arial" w:hAnsi="Arial" w:cs="Arial"/>
          <w:b/>
          <w:bCs/>
          <w:color w:val="000000" w:themeColor="text1"/>
        </w:rPr>
      </w:pPr>
      <w:r w:rsidRPr="0001657A">
        <w:rPr>
          <w:rFonts w:ascii="Arial" w:eastAsia="Arial" w:hAnsi="Arial" w:cs="Arial"/>
          <w:bCs/>
          <w:color w:val="000000" w:themeColor="text1"/>
        </w:rPr>
        <w:t>The candidate needs to produce following critical evidence(s) in order to be competent in this competency standard</w:t>
      </w:r>
      <w:r w:rsidRPr="0001657A">
        <w:rPr>
          <w:rFonts w:ascii="Arial" w:eastAsia="Arial" w:hAnsi="Arial" w:cs="Arial"/>
          <w:b/>
          <w:bCs/>
          <w:color w:val="000000" w:themeColor="text1"/>
        </w:rPr>
        <w:t>:</w:t>
      </w:r>
      <w:r w:rsidRPr="00DF59C1">
        <w:rPr>
          <w:rFonts w:ascii="Arial" w:eastAsia="Arial" w:hAnsi="Arial" w:cs="Arial"/>
          <w:b/>
          <w:bCs/>
          <w:color w:val="000000" w:themeColor="text1"/>
        </w:rPr>
        <w:t xml:space="preserve"> </w:t>
      </w:r>
    </w:p>
    <w:p w14:paraId="22C4147E" w14:textId="77777777" w:rsidR="00CD380D" w:rsidRPr="00191369" w:rsidRDefault="00CD380D">
      <w:pPr>
        <w:pStyle w:val="ListParagraph"/>
        <w:numPr>
          <w:ilvl w:val="1"/>
          <w:numId w:val="29"/>
        </w:numPr>
        <w:spacing w:before="240" w:after="240"/>
        <w:rPr>
          <w:rFonts w:ascii="Arial" w:eastAsia="Arial" w:hAnsi="Arial" w:cs="Arial"/>
          <w:bCs/>
          <w:color w:val="000000" w:themeColor="text1"/>
        </w:rPr>
      </w:pPr>
      <w:r w:rsidRPr="00191369">
        <w:rPr>
          <w:rFonts w:ascii="Arial" w:eastAsia="Arial" w:hAnsi="Arial" w:cs="Arial"/>
          <w:bCs/>
          <w:color w:val="000000" w:themeColor="text1"/>
        </w:rPr>
        <w:t xml:space="preserve">Identify motor drive system components in EV </w:t>
      </w:r>
    </w:p>
    <w:p w14:paraId="5752E490" w14:textId="77777777" w:rsidR="00CD380D" w:rsidRPr="00191369" w:rsidRDefault="00CD380D">
      <w:pPr>
        <w:pStyle w:val="ListParagraph"/>
        <w:numPr>
          <w:ilvl w:val="1"/>
          <w:numId w:val="29"/>
        </w:numPr>
        <w:spacing w:before="240" w:after="240"/>
        <w:rPr>
          <w:rFonts w:ascii="Arial" w:eastAsia="Arial" w:hAnsi="Arial" w:cs="Arial"/>
          <w:bCs/>
          <w:color w:val="000000" w:themeColor="text1"/>
        </w:rPr>
      </w:pPr>
      <w:r w:rsidRPr="00191369">
        <w:rPr>
          <w:rFonts w:ascii="Arial" w:eastAsia="Arial" w:hAnsi="Arial" w:cs="Arial"/>
          <w:bCs/>
          <w:color w:val="000000" w:themeColor="text1"/>
        </w:rPr>
        <w:t xml:space="preserve">Identify motor type used in 2W and 4W EV </w:t>
      </w:r>
    </w:p>
    <w:p w14:paraId="22174A65" w14:textId="77777777" w:rsidR="00CD380D" w:rsidRPr="00191369" w:rsidRDefault="00CD380D">
      <w:pPr>
        <w:pStyle w:val="ListParagraph"/>
        <w:numPr>
          <w:ilvl w:val="1"/>
          <w:numId w:val="29"/>
        </w:numPr>
        <w:spacing w:before="240" w:after="240"/>
        <w:rPr>
          <w:rFonts w:ascii="Arial" w:eastAsia="Arial" w:hAnsi="Arial" w:cs="Arial"/>
          <w:bCs/>
          <w:color w:val="000000" w:themeColor="text1"/>
        </w:rPr>
      </w:pPr>
      <w:r w:rsidRPr="00191369">
        <w:rPr>
          <w:rFonts w:ascii="Arial" w:eastAsia="Arial" w:hAnsi="Arial" w:cs="Arial"/>
          <w:bCs/>
          <w:color w:val="000000" w:themeColor="text1"/>
        </w:rPr>
        <w:t xml:space="preserve">Differentiate hub motor and traction motor </w:t>
      </w:r>
    </w:p>
    <w:p w14:paraId="728DD59C" w14:textId="77777777" w:rsidR="00CD380D" w:rsidRPr="00191369" w:rsidRDefault="00CD380D">
      <w:pPr>
        <w:pStyle w:val="ListParagraph"/>
        <w:numPr>
          <w:ilvl w:val="1"/>
          <w:numId w:val="29"/>
        </w:numPr>
        <w:spacing w:before="240" w:after="240"/>
        <w:rPr>
          <w:rFonts w:ascii="Arial" w:eastAsia="Arial" w:hAnsi="Arial" w:cs="Arial"/>
          <w:bCs/>
          <w:color w:val="000000" w:themeColor="text1"/>
        </w:rPr>
      </w:pPr>
      <w:r w:rsidRPr="00191369">
        <w:rPr>
          <w:rFonts w:ascii="Arial" w:eastAsia="Arial" w:hAnsi="Arial" w:cs="Arial"/>
          <w:bCs/>
          <w:color w:val="000000" w:themeColor="text1"/>
        </w:rPr>
        <w:t xml:space="preserve">Locate motor position in vehicle </w:t>
      </w:r>
    </w:p>
    <w:p w14:paraId="4648C878" w14:textId="77777777" w:rsidR="00CD380D" w:rsidRPr="00191369" w:rsidRDefault="00CD380D">
      <w:pPr>
        <w:pStyle w:val="ListParagraph"/>
        <w:numPr>
          <w:ilvl w:val="1"/>
          <w:numId w:val="29"/>
        </w:numPr>
        <w:spacing w:before="240" w:after="240"/>
        <w:rPr>
          <w:rFonts w:ascii="Arial" w:eastAsia="Arial" w:hAnsi="Arial" w:cs="Arial"/>
          <w:bCs/>
          <w:color w:val="000000" w:themeColor="text1"/>
        </w:rPr>
      </w:pPr>
      <w:r w:rsidRPr="00191369">
        <w:rPr>
          <w:rFonts w:ascii="Arial" w:eastAsia="Arial" w:hAnsi="Arial" w:cs="Arial"/>
          <w:bCs/>
          <w:color w:val="000000" w:themeColor="text1"/>
        </w:rPr>
        <w:t xml:space="preserve">Clarify basic working of EV motor </w:t>
      </w:r>
    </w:p>
    <w:p w14:paraId="713F74BD" w14:textId="77777777" w:rsidR="00CD380D" w:rsidRPr="00191369" w:rsidRDefault="00CD380D">
      <w:pPr>
        <w:pStyle w:val="ListParagraph"/>
        <w:numPr>
          <w:ilvl w:val="1"/>
          <w:numId w:val="29"/>
        </w:numPr>
        <w:spacing w:before="240" w:after="240"/>
        <w:rPr>
          <w:rFonts w:ascii="Arial" w:eastAsia="Arial" w:hAnsi="Arial" w:cs="Arial"/>
          <w:bCs/>
          <w:color w:val="000000" w:themeColor="text1"/>
        </w:rPr>
      </w:pPr>
      <w:r w:rsidRPr="00191369">
        <w:rPr>
          <w:rFonts w:ascii="Arial" w:eastAsia="Arial" w:hAnsi="Arial" w:cs="Arial"/>
          <w:bCs/>
          <w:color w:val="000000" w:themeColor="text1"/>
        </w:rPr>
        <w:t xml:space="preserve">Identify visible signs of motor fault </w:t>
      </w:r>
    </w:p>
    <w:p w14:paraId="2A6E6C00" w14:textId="77777777" w:rsidR="00CD380D" w:rsidRPr="00191369" w:rsidRDefault="00CD380D">
      <w:pPr>
        <w:pStyle w:val="ListParagraph"/>
        <w:numPr>
          <w:ilvl w:val="1"/>
          <w:numId w:val="29"/>
        </w:numPr>
        <w:spacing w:before="240" w:after="240"/>
        <w:rPr>
          <w:rFonts w:ascii="Arial" w:eastAsia="Arial" w:hAnsi="Arial" w:cs="Arial"/>
          <w:bCs/>
          <w:color w:val="000000" w:themeColor="text1"/>
        </w:rPr>
      </w:pPr>
      <w:r w:rsidRPr="00191369">
        <w:rPr>
          <w:rFonts w:ascii="Arial" w:eastAsia="Arial" w:hAnsi="Arial" w:cs="Arial"/>
          <w:bCs/>
          <w:color w:val="000000" w:themeColor="text1"/>
        </w:rPr>
        <w:t xml:space="preserve">Recognize basic regenerative braking operation </w:t>
      </w:r>
    </w:p>
    <w:p w14:paraId="693200DB" w14:textId="77777777" w:rsidR="00CD380D" w:rsidRPr="00191369" w:rsidRDefault="00CD380D">
      <w:pPr>
        <w:pStyle w:val="ListParagraph"/>
        <w:numPr>
          <w:ilvl w:val="1"/>
          <w:numId w:val="29"/>
        </w:numPr>
        <w:spacing w:before="240" w:after="240"/>
        <w:rPr>
          <w:rFonts w:ascii="Arial" w:eastAsia="Arial" w:hAnsi="Arial" w:cs="Arial"/>
          <w:bCs/>
          <w:color w:val="000000" w:themeColor="text1"/>
        </w:rPr>
      </w:pPr>
      <w:r w:rsidRPr="00191369">
        <w:rPr>
          <w:rFonts w:ascii="Arial" w:eastAsia="Arial" w:hAnsi="Arial" w:cs="Arial"/>
          <w:bCs/>
          <w:color w:val="000000" w:themeColor="text1"/>
        </w:rPr>
        <w:t xml:space="preserve">Identify braking system in 2W and 4W EV </w:t>
      </w:r>
    </w:p>
    <w:p w14:paraId="3E57CEFD" w14:textId="77777777" w:rsidR="00CD380D" w:rsidRPr="00191369" w:rsidRDefault="00CD380D">
      <w:pPr>
        <w:pStyle w:val="ListParagraph"/>
        <w:numPr>
          <w:ilvl w:val="1"/>
          <w:numId w:val="29"/>
        </w:numPr>
        <w:spacing w:before="240" w:after="240"/>
        <w:rPr>
          <w:rFonts w:ascii="Arial" w:eastAsia="Arial" w:hAnsi="Arial" w:cs="Arial"/>
          <w:bCs/>
          <w:color w:val="000000" w:themeColor="text1"/>
        </w:rPr>
      </w:pPr>
      <w:r w:rsidRPr="00191369">
        <w:rPr>
          <w:rFonts w:ascii="Arial" w:eastAsia="Arial" w:hAnsi="Arial" w:cs="Arial"/>
          <w:bCs/>
          <w:color w:val="000000" w:themeColor="text1"/>
        </w:rPr>
        <w:lastRenderedPageBreak/>
        <w:t xml:space="preserve">Identify common brake faults </w:t>
      </w:r>
    </w:p>
    <w:p w14:paraId="49AC9C4C" w14:textId="77777777" w:rsidR="00CD380D" w:rsidRDefault="00CD380D">
      <w:pPr>
        <w:pStyle w:val="ListParagraph"/>
        <w:numPr>
          <w:ilvl w:val="1"/>
          <w:numId w:val="29"/>
        </w:numPr>
        <w:spacing w:before="240" w:after="240"/>
        <w:rPr>
          <w:rFonts w:ascii="Arial" w:hAnsi="Arial" w:cs="Arial"/>
          <w:bCs/>
        </w:rPr>
      </w:pPr>
      <w:r w:rsidRPr="00191369">
        <w:rPr>
          <w:rFonts w:ascii="Arial" w:eastAsia="Arial" w:hAnsi="Arial" w:cs="Arial"/>
          <w:bCs/>
          <w:color w:val="000000" w:themeColor="text1"/>
        </w:rPr>
        <w:t>Perform basic inspection of brake system</w:t>
      </w:r>
      <w:r w:rsidRPr="00191369">
        <w:rPr>
          <w:rFonts w:ascii="Arial" w:hAnsi="Arial" w:cs="Arial"/>
          <w:bCs/>
        </w:rPr>
        <w:t xml:space="preserve"> </w:t>
      </w:r>
    </w:p>
    <w:p w14:paraId="7DF4E805" w14:textId="77777777" w:rsidR="00CD380D" w:rsidRDefault="00CD380D" w:rsidP="00CD380D">
      <w:pPr>
        <w:pStyle w:val="ListParagraph"/>
        <w:spacing w:before="240" w:after="240"/>
        <w:ind w:left="1440"/>
        <w:rPr>
          <w:rFonts w:ascii="Arial" w:hAnsi="Arial" w:cs="Arial"/>
          <w:bCs/>
        </w:rPr>
      </w:pPr>
    </w:p>
    <w:p w14:paraId="377614E8" w14:textId="77777777" w:rsidR="00CD380D" w:rsidRPr="00F07F7B" w:rsidRDefault="00CD380D" w:rsidP="00CD380D">
      <w:pPr>
        <w:spacing w:before="240" w:after="240"/>
        <w:rPr>
          <w:rFonts w:ascii="Arial" w:hAnsi="Arial" w:cs="Arial"/>
          <w:b/>
          <w:bCs/>
        </w:rPr>
      </w:pPr>
      <w:r w:rsidRPr="00F07F7B">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CD380D" w:rsidRPr="00590BF6" w14:paraId="5767E173" w14:textId="77777777" w:rsidTr="00CD587F">
        <w:trPr>
          <w:trHeight w:val="377"/>
          <w:tblHeader/>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0CE352" w14:textId="77777777" w:rsidR="00CD380D" w:rsidRPr="00590BF6" w:rsidRDefault="00CD380D" w:rsidP="00CD587F">
            <w:pPr>
              <w:rPr>
                <w:rFonts w:ascii="Arial" w:eastAsia="Arial" w:hAnsi="Arial" w:cs="Arial"/>
                <w:b/>
                <w:bCs/>
              </w:rPr>
            </w:pPr>
            <w:r w:rsidRPr="00590BF6">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1798EDE" w14:textId="77777777" w:rsidR="00CD380D" w:rsidRPr="00590BF6" w:rsidRDefault="00CD380D" w:rsidP="00CD587F">
            <w:pPr>
              <w:rPr>
                <w:rFonts w:ascii="Arial" w:eastAsia="Arial" w:hAnsi="Arial" w:cs="Arial"/>
                <w:b/>
                <w:bCs/>
              </w:rPr>
            </w:pPr>
            <w:r w:rsidRPr="00590BF6">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F6A9877" w14:textId="77777777" w:rsidR="00CD380D" w:rsidRPr="00590BF6" w:rsidRDefault="00CD380D" w:rsidP="00CD587F">
            <w:pPr>
              <w:rPr>
                <w:rFonts w:ascii="Arial" w:eastAsia="Arial" w:hAnsi="Arial" w:cs="Arial"/>
                <w:b/>
                <w:bCs/>
              </w:rPr>
            </w:pPr>
            <w:r w:rsidRPr="00590BF6">
              <w:rPr>
                <w:rFonts w:ascii="Arial" w:eastAsia="Arial" w:hAnsi="Arial" w:cs="Arial"/>
                <w:b/>
                <w:bCs/>
              </w:rPr>
              <w:t>Quantity</w:t>
            </w:r>
          </w:p>
        </w:tc>
      </w:tr>
      <w:tr w:rsidR="00CD380D" w:rsidRPr="00590BF6" w14:paraId="744119B7"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4740D8E9" w14:textId="77777777" w:rsidR="00CD380D" w:rsidRPr="00590BF6" w:rsidRDefault="00CD380D">
            <w:pPr>
              <w:pStyle w:val="BodyText"/>
              <w:numPr>
                <w:ilvl w:val="0"/>
                <w:numId w:val="78"/>
              </w:numPr>
              <w:ind w:hanging="55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DCE3E36" w14:textId="77777777" w:rsidR="00CD380D" w:rsidRPr="00590BF6" w:rsidRDefault="00CD380D" w:rsidP="00CD587F">
            <w:pPr>
              <w:pStyle w:val="BodyText"/>
              <w:rPr>
                <w:rFonts w:ascii="Arial" w:eastAsia="Arial" w:hAnsi="Arial" w:cs="Arial"/>
              </w:rPr>
            </w:pPr>
            <w:r w:rsidRPr="00191369">
              <w:rPr>
                <w:rFonts w:ascii="Arial" w:eastAsia="Arial" w:hAnsi="Arial" w:cs="Arial"/>
              </w:rPr>
              <w:t>Digital multimeter</w:t>
            </w:r>
          </w:p>
        </w:tc>
        <w:tc>
          <w:tcPr>
            <w:tcW w:w="1818" w:type="dxa"/>
            <w:tcBorders>
              <w:top w:val="nil"/>
              <w:left w:val="nil"/>
              <w:bottom w:val="single" w:sz="4" w:space="0" w:color="auto"/>
              <w:right w:val="single" w:sz="4" w:space="0" w:color="auto"/>
            </w:tcBorders>
            <w:noWrap/>
            <w:vAlign w:val="center"/>
          </w:tcPr>
          <w:p w14:paraId="0C354FBF"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5FAB6956"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00847EB1" w14:textId="77777777" w:rsidR="00CD380D" w:rsidRPr="00590BF6" w:rsidRDefault="00CD380D">
            <w:pPr>
              <w:pStyle w:val="BodyText"/>
              <w:numPr>
                <w:ilvl w:val="0"/>
                <w:numId w:val="7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75FCED7E" w14:textId="77777777" w:rsidR="00CD380D" w:rsidRPr="00590BF6" w:rsidRDefault="00CD380D" w:rsidP="00CD587F">
            <w:pPr>
              <w:pStyle w:val="BodyText"/>
              <w:rPr>
                <w:rFonts w:ascii="Arial" w:eastAsia="Arial" w:hAnsi="Arial" w:cs="Arial"/>
              </w:rPr>
            </w:pPr>
            <w:r w:rsidRPr="00191369">
              <w:rPr>
                <w:rFonts w:ascii="Arial" w:eastAsia="Arial" w:hAnsi="Arial" w:cs="Arial"/>
              </w:rPr>
              <w:t>Clamp meter</w:t>
            </w:r>
          </w:p>
        </w:tc>
        <w:tc>
          <w:tcPr>
            <w:tcW w:w="1818" w:type="dxa"/>
            <w:tcBorders>
              <w:top w:val="nil"/>
              <w:left w:val="nil"/>
              <w:bottom w:val="single" w:sz="4" w:space="0" w:color="auto"/>
              <w:right w:val="single" w:sz="4" w:space="0" w:color="auto"/>
            </w:tcBorders>
            <w:noWrap/>
            <w:vAlign w:val="center"/>
          </w:tcPr>
          <w:p w14:paraId="032FE687"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23281841" w14:textId="77777777" w:rsidTr="00CD587F">
        <w:trPr>
          <w:trHeight w:val="305"/>
        </w:trPr>
        <w:tc>
          <w:tcPr>
            <w:tcW w:w="960" w:type="dxa"/>
            <w:tcBorders>
              <w:top w:val="nil"/>
              <w:left w:val="single" w:sz="4" w:space="0" w:color="auto"/>
              <w:bottom w:val="single" w:sz="4" w:space="0" w:color="auto"/>
              <w:right w:val="single" w:sz="4" w:space="0" w:color="auto"/>
            </w:tcBorders>
            <w:noWrap/>
            <w:vAlign w:val="center"/>
          </w:tcPr>
          <w:p w14:paraId="4DF4ED19" w14:textId="77777777" w:rsidR="00CD380D" w:rsidRPr="00590BF6" w:rsidRDefault="00CD380D">
            <w:pPr>
              <w:pStyle w:val="BodyText"/>
              <w:numPr>
                <w:ilvl w:val="0"/>
                <w:numId w:val="7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838B54B" w14:textId="77777777" w:rsidR="00CD380D" w:rsidRPr="00590BF6" w:rsidRDefault="00CD380D" w:rsidP="00CD587F">
            <w:pPr>
              <w:pStyle w:val="BodyText"/>
              <w:rPr>
                <w:rFonts w:ascii="Arial" w:eastAsia="Arial" w:hAnsi="Arial" w:cs="Arial"/>
              </w:rPr>
            </w:pPr>
            <w:r w:rsidRPr="00191369">
              <w:rPr>
                <w:rFonts w:ascii="Arial" w:eastAsia="Arial" w:hAnsi="Arial" w:cs="Arial"/>
              </w:rPr>
              <w:t>Insulated screwdriver set</w:t>
            </w:r>
          </w:p>
        </w:tc>
        <w:tc>
          <w:tcPr>
            <w:tcW w:w="1818" w:type="dxa"/>
            <w:tcBorders>
              <w:top w:val="nil"/>
              <w:left w:val="nil"/>
              <w:bottom w:val="single" w:sz="4" w:space="0" w:color="auto"/>
              <w:right w:val="single" w:sz="4" w:space="0" w:color="auto"/>
            </w:tcBorders>
            <w:noWrap/>
            <w:vAlign w:val="center"/>
          </w:tcPr>
          <w:p w14:paraId="428FD696"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6C2DEF3E"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54372E55" w14:textId="77777777" w:rsidR="00CD380D" w:rsidRPr="00590BF6" w:rsidRDefault="00CD380D">
            <w:pPr>
              <w:pStyle w:val="BodyText"/>
              <w:numPr>
                <w:ilvl w:val="0"/>
                <w:numId w:val="7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3F95FF9" w14:textId="77777777" w:rsidR="00CD380D" w:rsidRPr="00590BF6" w:rsidRDefault="00CD380D" w:rsidP="00CD587F">
            <w:pPr>
              <w:pStyle w:val="BodyText"/>
              <w:rPr>
                <w:rFonts w:ascii="Arial" w:eastAsia="Arial" w:hAnsi="Arial" w:cs="Arial"/>
              </w:rPr>
            </w:pPr>
            <w:r w:rsidRPr="00191369">
              <w:rPr>
                <w:rFonts w:ascii="Arial" w:eastAsia="Arial" w:hAnsi="Arial" w:cs="Arial"/>
              </w:rPr>
              <w:t>Socket wrench set</w:t>
            </w:r>
          </w:p>
        </w:tc>
        <w:tc>
          <w:tcPr>
            <w:tcW w:w="1818" w:type="dxa"/>
            <w:tcBorders>
              <w:top w:val="nil"/>
              <w:left w:val="nil"/>
              <w:bottom w:val="single" w:sz="4" w:space="0" w:color="auto"/>
              <w:right w:val="single" w:sz="4" w:space="0" w:color="auto"/>
            </w:tcBorders>
            <w:noWrap/>
            <w:vAlign w:val="center"/>
          </w:tcPr>
          <w:p w14:paraId="70E3BF47"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7DCCF834"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93FFF75" w14:textId="77777777" w:rsidR="00CD380D" w:rsidRPr="00590BF6" w:rsidRDefault="00CD380D">
            <w:pPr>
              <w:pStyle w:val="BodyText"/>
              <w:numPr>
                <w:ilvl w:val="0"/>
                <w:numId w:val="7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737EE90" w14:textId="77777777" w:rsidR="00CD380D" w:rsidRPr="00590BF6" w:rsidRDefault="00CD380D" w:rsidP="00CD587F">
            <w:pPr>
              <w:pStyle w:val="BodyText"/>
              <w:rPr>
                <w:rFonts w:ascii="Arial" w:eastAsia="Arial" w:hAnsi="Arial" w:cs="Arial"/>
              </w:rPr>
            </w:pPr>
            <w:r w:rsidRPr="00191369">
              <w:rPr>
                <w:rFonts w:ascii="Arial" w:eastAsia="Arial" w:hAnsi="Arial" w:cs="Arial"/>
              </w:rPr>
              <w:t>Allen key set</w:t>
            </w:r>
          </w:p>
        </w:tc>
        <w:tc>
          <w:tcPr>
            <w:tcW w:w="1818" w:type="dxa"/>
            <w:tcBorders>
              <w:top w:val="nil"/>
              <w:left w:val="nil"/>
              <w:bottom w:val="single" w:sz="4" w:space="0" w:color="auto"/>
              <w:right w:val="single" w:sz="4" w:space="0" w:color="auto"/>
            </w:tcBorders>
            <w:noWrap/>
            <w:vAlign w:val="center"/>
          </w:tcPr>
          <w:p w14:paraId="67C7F9F4"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02B6DEE3"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B5AD8AE" w14:textId="77777777" w:rsidR="00CD380D" w:rsidRPr="00590BF6" w:rsidRDefault="00CD380D">
            <w:pPr>
              <w:pStyle w:val="BodyText"/>
              <w:numPr>
                <w:ilvl w:val="0"/>
                <w:numId w:val="7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2737535E" w14:textId="77777777" w:rsidR="00CD380D" w:rsidRPr="00590BF6" w:rsidRDefault="00CD380D" w:rsidP="00CD587F">
            <w:pPr>
              <w:pStyle w:val="BodyText"/>
              <w:rPr>
                <w:rFonts w:ascii="Arial" w:eastAsia="Arial" w:hAnsi="Arial" w:cs="Arial"/>
              </w:rPr>
            </w:pPr>
            <w:r w:rsidRPr="00F07F7B">
              <w:rPr>
                <w:rFonts w:ascii="Arial" w:eastAsia="Arial" w:hAnsi="Arial" w:cs="Arial"/>
              </w:rPr>
              <w:t xml:space="preserve">Insulated </w:t>
            </w:r>
            <w:r w:rsidRPr="00191369">
              <w:rPr>
                <w:rFonts w:ascii="Arial" w:eastAsia="Arial" w:hAnsi="Arial" w:cs="Arial"/>
              </w:rPr>
              <w:t>Combination pliers</w:t>
            </w:r>
          </w:p>
        </w:tc>
        <w:tc>
          <w:tcPr>
            <w:tcW w:w="1818" w:type="dxa"/>
            <w:tcBorders>
              <w:top w:val="nil"/>
              <w:left w:val="nil"/>
              <w:bottom w:val="single" w:sz="4" w:space="0" w:color="auto"/>
              <w:right w:val="single" w:sz="4" w:space="0" w:color="auto"/>
            </w:tcBorders>
            <w:noWrap/>
            <w:vAlign w:val="center"/>
          </w:tcPr>
          <w:p w14:paraId="108613EB"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6A68CA5C"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C916D00" w14:textId="77777777" w:rsidR="00CD380D" w:rsidRPr="00590BF6" w:rsidRDefault="00CD380D">
            <w:pPr>
              <w:pStyle w:val="BodyText"/>
              <w:numPr>
                <w:ilvl w:val="0"/>
                <w:numId w:val="7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320F7E3B" w14:textId="77777777" w:rsidR="00CD380D" w:rsidRPr="00590BF6" w:rsidRDefault="00CD380D" w:rsidP="00CD587F">
            <w:pPr>
              <w:pStyle w:val="BodyText"/>
              <w:rPr>
                <w:rFonts w:ascii="Arial" w:eastAsia="Arial" w:hAnsi="Arial" w:cs="Arial"/>
              </w:rPr>
            </w:pPr>
            <w:r w:rsidRPr="00191369">
              <w:rPr>
                <w:rFonts w:ascii="Arial" w:eastAsia="Arial" w:hAnsi="Arial" w:cs="Arial"/>
              </w:rPr>
              <w:t>Wire stripper</w:t>
            </w:r>
          </w:p>
        </w:tc>
        <w:tc>
          <w:tcPr>
            <w:tcW w:w="1818" w:type="dxa"/>
            <w:tcBorders>
              <w:top w:val="nil"/>
              <w:left w:val="nil"/>
              <w:bottom w:val="single" w:sz="4" w:space="0" w:color="auto"/>
              <w:right w:val="single" w:sz="4" w:space="0" w:color="auto"/>
            </w:tcBorders>
            <w:noWrap/>
            <w:vAlign w:val="center"/>
          </w:tcPr>
          <w:p w14:paraId="176A7720"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014B4300"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51280D0D" w14:textId="77777777" w:rsidR="00CD380D" w:rsidRPr="00590BF6" w:rsidRDefault="00CD380D">
            <w:pPr>
              <w:pStyle w:val="BodyText"/>
              <w:numPr>
                <w:ilvl w:val="0"/>
                <w:numId w:val="7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08899F91" w14:textId="77777777" w:rsidR="00CD380D" w:rsidRPr="00590BF6" w:rsidRDefault="00CD380D" w:rsidP="00CD587F">
            <w:pPr>
              <w:pStyle w:val="BodyText"/>
              <w:rPr>
                <w:rFonts w:ascii="Arial" w:eastAsia="Arial" w:hAnsi="Arial" w:cs="Arial"/>
              </w:rPr>
            </w:pPr>
            <w:r w:rsidRPr="00191369">
              <w:rPr>
                <w:rFonts w:ascii="Arial" w:eastAsia="Arial" w:hAnsi="Arial" w:cs="Arial"/>
              </w:rPr>
              <w:t>Crimping tool</w:t>
            </w:r>
          </w:p>
        </w:tc>
        <w:tc>
          <w:tcPr>
            <w:tcW w:w="1818" w:type="dxa"/>
            <w:tcBorders>
              <w:top w:val="nil"/>
              <w:left w:val="nil"/>
              <w:bottom w:val="single" w:sz="4" w:space="0" w:color="auto"/>
              <w:right w:val="single" w:sz="4" w:space="0" w:color="auto"/>
            </w:tcBorders>
            <w:noWrap/>
            <w:vAlign w:val="center"/>
          </w:tcPr>
          <w:p w14:paraId="22BB2A1C"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386E551E"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F560DC6" w14:textId="77777777" w:rsidR="00CD380D" w:rsidRPr="00590BF6" w:rsidRDefault="00CD380D">
            <w:pPr>
              <w:pStyle w:val="BodyText"/>
              <w:numPr>
                <w:ilvl w:val="0"/>
                <w:numId w:val="7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35B364D" w14:textId="77777777" w:rsidR="00CD380D" w:rsidRPr="00590BF6" w:rsidRDefault="00CD380D" w:rsidP="00CD587F">
            <w:pPr>
              <w:pStyle w:val="BodyText"/>
              <w:rPr>
                <w:rFonts w:ascii="Arial" w:eastAsia="Arial" w:hAnsi="Arial" w:cs="Arial"/>
              </w:rPr>
            </w:pPr>
            <w:r w:rsidRPr="00191369">
              <w:rPr>
                <w:rFonts w:ascii="Arial" w:eastAsia="Arial" w:hAnsi="Arial" w:cs="Arial"/>
              </w:rPr>
              <w:t>Brake bleeding kit</w:t>
            </w:r>
          </w:p>
        </w:tc>
        <w:tc>
          <w:tcPr>
            <w:tcW w:w="1818" w:type="dxa"/>
            <w:tcBorders>
              <w:top w:val="nil"/>
              <w:left w:val="nil"/>
              <w:bottom w:val="single" w:sz="4" w:space="0" w:color="auto"/>
              <w:right w:val="single" w:sz="4" w:space="0" w:color="auto"/>
            </w:tcBorders>
            <w:noWrap/>
            <w:vAlign w:val="center"/>
          </w:tcPr>
          <w:p w14:paraId="3D3F1751" w14:textId="77777777" w:rsidR="00CD380D" w:rsidRPr="00590BF6" w:rsidRDefault="00CD380D" w:rsidP="00CD587F">
            <w:pPr>
              <w:pStyle w:val="BodyText"/>
              <w:jc w:val="center"/>
              <w:rPr>
                <w:rFonts w:ascii="Arial" w:eastAsia="Arial" w:hAnsi="Arial" w:cs="Arial"/>
              </w:rPr>
            </w:pPr>
            <w:r>
              <w:rPr>
                <w:rFonts w:ascii="Arial" w:eastAsia="Arial" w:hAnsi="Arial" w:cs="Arial"/>
              </w:rPr>
              <w:t>2</w:t>
            </w:r>
          </w:p>
        </w:tc>
      </w:tr>
      <w:tr w:rsidR="00CD380D" w:rsidRPr="00590BF6" w14:paraId="0C0D4497"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7BC43FCE" w14:textId="77777777" w:rsidR="00CD380D" w:rsidRPr="00590BF6" w:rsidRDefault="00CD380D">
            <w:pPr>
              <w:pStyle w:val="BodyText"/>
              <w:numPr>
                <w:ilvl w:val="0"/>
                <w:numId w:val="7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32D0AEDC" w14:textId="77777777" w:rsidR="00CD380D" w:rsidRPr="00590BF6" w:rsidRDefault="00CD380D" w:rsidP="00CD587F">
            <w:pPr>
              <w:pStyle w:val="BodyText"/>
              <w:rPr>
                <w:rFonts w:ascii="Arial" w:eastAsia="Arial" w:hAnsi="Arial" w:cs="Arial"/>
              </w:rPr>
            </w:pPr>
            <w:r w:rsidRPr="00191369">
              <w:rPr>
                <w:rFonts w:ascii="Arial" w:eastAsia="Arial" w:hAnsi="Arial" w:cs="Arial"/>
              </w:rPr>
              <w:t>Feeler gauge</w:t>
            </w:r>
          </w:p>
        </w:tc>
        <w:tc>
          <w:tcPr>
            <w:tcW w:w="1818" w:type="dxa"/>
            <w:tcBorders>
              <w:top w:val="nil"/>
              <w:left w:val="nil"/>
              <w:bottom w:val="single" w:sz="4" w:space="0" w:color="auto"/>
              <w:right w:val="single" w:sz="4" w:space="0" w:color="auto"/>
            </w:tcBorders>
            <w:noWrap/>
            <w:vAlign w:val="center"/>
          </w:tcPr>
          <w:p w14:paraId="0AD0EC7E"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bl>
    <w:p w14:paraId="740D0BC6" w14:textId="77777777" w:rsidR="00CD380D" w:rsidRPr="00DF59C1" w:rsidRDefault="00CD380D" w:rsidP="00CD380D">
      <w:pPr>
        <w:rPr>
          <w:rFonts w:ascii="Arial" w:hAnsi="Arial" w:cs="Arial"/>
          <w:b/>
          <w:bCs/>
        </w:rPr>
      </w:pPr>
    </w:p>
    <w:p w14:paraId="3389B09A" w14:textId="77777777" w:rsidR="00CD380D" w:rsidRPr="0001657A" w:rsidRDefault="00CD380D" w:rsidP="00CD380D">
      <w:pPr>
        <w:spacing w:after="240"/>
        <w:rPr>
          <w:rFonts w:ascii="Arial" w:hAnsi="Arial" w:cs="Arial"/>
          <w:b/>
          <w:bCs/>
        </w:rPr>
      </w:pPr>
      <w:r w:rsidRPr="0001657A">
        <w:rPr>
          <w:rFonts w:ascii="Arial" w:hAnsi="Arial" w:cs="Arial"/>
          <w:b/>
          <w:bCs/>
        </w:rPr>
        <w:t>List of Consumable</w:t>
      </w:r>
    </w:p>
    <w:p w14:paraId="4448DF95" w14:textId="77777777" w:rsidR="00CD380D" w:rsidRPr="00DF59C1" w:rsidRDefault="00CD380D" w:rsidP="00CD380D">
      <w:pPr>
        <w:spacing w:after="160" w:line="278" w:lineRule="auto"/>
        <w:rPr>
          <w:rFonts w:ascii="Arial" w:eastAsia="Arial" w:hAnsi="Arial" w:cs="Arial"/>
          <w:b/>
          <w:bCs/>
        </w:rPr>
      </w:pPr>
      <w:r w:rsidRPr="0001657A">
        <w:rPr>
          <w:rFonts w:ascii="Arial" w:eastAsia="Arial" w:hAnsi="Arial" w:cs="Arial"/>
          <w:bCs/>
        </w:rPr>
        <w:t>The consumables required for this competency standard are provided below</w:t>
      </w:r>
      <w:r w:rsidRPr="0001657A">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CD380D" w:rsidRPr="00DF59C1" w14:paraId="45C16FA7" w14:textId="77777777" w:rsidTr="00CD587F">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B63697" w14:textId="77777777" w:rsidR="00CD380D" w:rsidRPr="00DF59C1" w:rsidRDefault="00CD380D" w:rsidP="00CD587F">
            <w:pPr>
              <w:spacing w:line="278" w:lineRule="auto"/>
              <w:jc w:val="center"/>
              <w:rPr>
                <w:rFonts w:ascii="Arial" w:eastAsia="Arial" w:hAnsi="Arial" w:cs="Arial"/>
                <w:b/>
                <w:bCs/>
              </w:rPr>
            </w:pPr>
            <w:r w:rsidRPr="00DF59C1">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7B590210"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0B11D65"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Quantity</w:t>
            </w:r>
          </w:p>
        </w:tc>
      </w:tr>
      <w:tr w:rsidR="00CD380D" w:rsidRPr="00DF59C1" w14:paraId="159662FC" w14:textId="77777777" w:rsidTr="00CD587F">
        <w:trPr>
          <w:trHeight w:val="287"/>
        </w:trPr>
        <w:tc>
          <w:tcPr>
            <w:tcW w:w="985" w:type="dxa"/>
            <w:tcBorders>
              <w:top w:val="nil"/>
              <w:left w:val="single" w:sz="4" w:space="0" w:color="auto"/>
              <w:bottom w:val="single" w:sz="4" w:space="0" w:color="auto"/>
              <w:right w:val="single" w:sz="4" w:space="0" w:color="auto"/>
            </w:tcBorders>
            <w:noWrap/>
            <w:vAlign w:val="center"/>
          </w:tcPr>
          <w:p w14:paraId="28E529D8" w14:textId="77777777" w:rsidR="00CD380D" w:rsidRPr="00B10896" w:rsidRDefault="00CD380D">
            <w:pPr>
              <w:pStyle w:val="ListParagraph"/>
              <w:numPr>
                <w:ilvl w:val="0"/>
                <w:numId w:val="77"/>
              </w:numPr>
              <w:spacing w:line="278" w:lineRule="auto"/>
              <w:ind w:hanging="555"/>
              <w:jc w:val="center"/>
              <w:rPr>
                <w:rFonts w:ascii="Arial" w:eastAsia="Arial" w:hAnsi="Arial" w:cs="Arial"/>
                <w:bCs/>
              </w:rPr>
            </w:pPr>
          </w:p>
        </w:tc>
        <w:tc>
          <w:tcPr>
            <w:tcW w:w="6840" w:type="dxa"/>
            <w:tcBorders>
              <w:top w:val="nil"/>
              <w:left w:val="nil"/>
              <w:bottom w:val="single" w:sz="4" w:space="0" w:color="auto"/>
              <w:right w:val="single" w:sz="4" w:space="0" w:color="auto"/>
            </w:tcBorders>
            <w:noWrap/>
            <w:vAlign w:val="center"/>
          </w:tcPr>
          <w:p w14:paraId="7A830494" w14:textId="77777777" w:rsidR="00CD380D" w:rsidRPr="00191369" w:rsidRDefault="00CD380D" w:rsidP="00CD587F">
            <w:pPr>
              <w:spacing w:line="278" w:lineRule="auto"/>
              <w:rPr>
                <w:rFonts w:ascii="Arial" w:eastAsia="Arial" w:hAnsi="Arial" w:cs="Arial"/>
                <w:bCs/>
              </w:rPr>
            </w:pPr>
            <w:r w:rsidRPr="00191369">
              <w:rPr>
                <w:rFonts w:ascii="Arial" w:eastAsia="Arial" w:hAnsi="Arial" w:cs="Arial"/>
                <w:bCs/>
              </w:rPr>
              <w:t>Brake fluid (DOT 3 / DOT 4 as per vehicle)</w:t>
            </w:r>
          </w:p>
        </w:tc>
        <w:tc>
          <w:tcPr>
            <w:tcW w:w="1805" w:type="dxa"/>
            <w:tcBorders>
              <w:top w:val="nil"/>
              <w:left w:val="nil"/>
              <w:bottom w:val="single" w:sz="4" w:space="0" w:color="auto"/>
              <w:right w:val="single" w:sz="4" w:space="0" w:color="auto"/>
            </w:tcBorders>
            <w:noWrap/>
            <w:vAlign w:val="center"/>
          </w:tcPr>
          <w:p w14:paraId="0F539C0D"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2FBC61FE" w14:textId="77777777" w:rsidTr="00CD587F">
        <w:trPr>
          <w:trHeight w:val="404"/>
        </w:trPr>
        <w:tc>
          <w:tcPr>
            <w:tcW w:w="985" w:type="dxa"/>
            <w:tcBorders>
              <w:top w:val="nil"/>
              <w:left w:val="single" w:sz="4" w:space="0" w:color="auto"/>
              <w:bottom w:val="single" w:sz="4" w:space="0" w:color="auto"/>
              <w:right w:val="single" w:sz="4" w:space="0" w:color="auto"/>
            </w:tcBorders>
            <w:noWrap/>
            <w:vAlign w:val="center"/>
          </w:tcPr>
          <w:p w14:paraId="4560233B" w14:textId="77777777" w:rsidR="00CD380D" w:rsidRPr="00B10896" w:rsidRDefault="00CD380D">
            <w:pPr>
              <w:pStyle w:val="ListParagraph"/>
              <w:numPr>
                <w:ilvl w:val="0"/>
                <w:numId w:val="7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vAlign w:val="center"/>
          </w:tcPr>
          <w:p w14:paraId="1434656E" w14:textId="77777777" w:rsidR="00CD380D" w:rsidRPr="00861E1A" w:rsidRDefault="00CD380D" w:rsidP="00CD587F">
            <w:pPr>
              <w:pStyle w:val="NormalWeb"/>
              <w:shd w:val="clear" w:color="auto" w:fill="FFFFFF"/>
              <w:spacing w:before="0" w:beforeAutospacing="0" w:after="0" w:afterAutospacing="0"/>
              <w:rPr>
                <w:rFonts w:ascii="Arial" w:hAnsi="Arial" w:cs="Arial"/>
                <w:color w:val="0D0D0D"/>
              </w:rPr>
            </w:pPr>
            <w:r w:rsidRPr="00191369">
              <w:rPr>
                <w:rFonts w:ascii="Arial" w:hAnsi="Arial" w:cs="Arial"/>
                <w:color w:val="0D0D0D"/>
              </w:rPr>
              <w:t>Cleaning spray for brake parts</w:t>
            </w:r>
          </w:p>
        </w:tc>
        <w:tc>
          <w:tcPr>
            <w:tcW w:w="1805" w:type="dxa"/>
            <w:tcBorders>
              <w:top w:val="nil"/>
              <w:left w:val="nil"/>
              <w:bottom w:val="single" w:sz="4" w:space="0" w:color="auto"/>
              <w:right w:val="single" w:sz="4" w:space="0" w:color="auto"/>
            </w:tcBorders>
            <w:noWrap/>
            <w:vAlign w:val="center"/>
          </w:tcPr>
          <w:p w14:paraId="3923DC04"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3</w:t>
            </w:r>
          </w:p>
        </w:tc>
      </w:tr>
      <w:tr w:rsidR="00CD380D" w:rsidRPr="00DF59C1" w14:paraId="68F39136" w14:textId="77777777" w:rsidTr="00CD587F">
        <w:trPr>
          <w:trHeight w:val="350"/>
        </w:trPr>
        <w:tc>
          <w:tcPr>
            <w:tcW w:w="985" w:type="dxa"/>
            <w:tcBorders>
              <w:top w:val="nil"/>
              <w:left w:val="single" w:sz="4" w:space="0" w:color="auto"/>
              <w:bottom w:val="single" w:sz="4" w:space="0" w:color="auto"/>
              <w:right w:val="single" w:sz="4" w:space="0" w:color="auto"/>
            </w:tcBorders>
            <w:noWrap/>
            <w:vAlign w:val="center"/>
          </w:tcPr>
          <w:p w14:paraId="69080D43" w14:textId="77777777" w:rsidR="00CD380D" w:rsidRPr="00B10896" w:rsidRDefault="00CD380D">
            <w:pPr>
              <w:pStyle w:val="ListParagraph"/>
              <w:numPr>
                <w:ilvl w:val="0"/>
                <w:numId w:val="7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vAlign w:val="center"/>
          </w:tcPr>
          <w:p w14:paraId="74F1A1D2" w14:textId="77777777" w:rsidR="00CD380D" w:rsidRPr="00861E1A" w:rsidRDefault="00CD380D" w:rsidP="00CD587F">
            <w:pPr>
              <w:shd w:val="clear" w:color="auto" w:fill="FFFFFF"/>
              <w:rPr>
                <w:rFonts w:ascii="Arial" w:hAnsi="Arial" w:cs="Arial"/>
                <w:color w:val="0D0D0D"/>
                <w:lang w:eastAsia="en-US"/>
              </w:rPr>
            </w:pPr>
            <w:r w:rsidRPr="00191369">
              <w:rPr>
                <w:rFonts w:ascii="Arial" w:hAnsi="Arial" w:cs="Arial"/>
                <w:color w:val="0D0D0D"/>
                <w:lang w:eastAsia="en-US"/>
              </w:rPr>
              <w:t>Electrical insulation tape</w:t>
            </w:r>
          </w:p>
        </w:tc>
        <w:tc>
          <w:tcPr>
            <w:tcW w:w="1805" w:type="dxa"/>
            <w:tcBorders>
              <w:top w:val="nil"/>
              <w:left w:val="nil"/>
              <w:bottom w:val="single" w:sz="4" w:space="0" w:color="auto"/>
              <w:right w:val="single" w:sz="4" w:space="0" w:color="auto"/>
            </w:tcBorders>
            <w:noWrap/>
            <w:vAlign w:val="center"/>
          </w:tcPr>
          <w:p w14:paraId="74D9F75D"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0A599B98" w14:textId="77777777" w:rsidTr="00CD587F">
        <w:trPr>
          <w:trHeight w:val="359"/>
        </w:trPr>
        <w:tc>
          <w:tcPr>
            <w:tcW w:w="985" w:type="dxa"/>
            <w:tcBorders>
              <w:top w:val="nil"/>
              <w:left w:val="single" w:sz="4" w:space="0" w:color="auto"/>
              <w:bottom w:val="single" w:sz="4" w:space="0" w:color="auto"/>
              <w:right w:val="single" w:sz="4" w:space="0" w:color="auto"/>
            </w:tcBorders>
            <w:noWrap/>
            <w:vAlign w:val="center"/>
          </w:tcPr>
          <w:p w14:paraId="6316AA25" w14:textId="77777777" w:rsidR="00CD380D" w:rsidRPr="00B10896" w:rsidRDefault="00CD380D">
            <w:pPr>
              <w:pStyle w:val="ListParagraph"/>
              <w:numPr>
                <w:ilvl w:val="0"/>
                <w:numId w:val="7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vAlign w:val="center"/>
          </w:tcPr>
          <w:p w14:paraId="778A2BFF" w14:textId="77777777" w:rsidR="00CD380D" w:rsidRPr="00861E1A" w:rsidRDefault="00CD380D" w:rsidP="00CD587F">
            <w:pPr>
              <w:shd w:val="clear" w:color="auto" w:fill="FFFFFF"/>
              <w:rPr>
                <w:rFonts w:ascii="Arial" w:hAnsi="Arial" w:cs="Arial"/>
                <w:color w:val="0D0D0D"/>
                <w:lang w:eastAsia="en-US"/>
              </w:rPr>
            </w:pPr>
            <w:r w:rsidRPr="00191369">
              <w:rPr>
                <w:rFonts w:ascii="Arial" w:hAnsi="Arial" w:cs="Arial"/>
                <w:color w:val="0D0D0D"/>
                <w:lang w:eastAsia="en-US"/>
              </w:rPr>
              <w:t xml:space="preserve">Heat </w:t>
            </w:r>
            <w:proofErr w:type="gramStart"/>
            <w:r w:rsidRPr="00191369">
              <w:rPr>
                <w:rFonts w:ascii="Arial" w:hAnsi="Arial" w:cs="Arial"/>
                <w:color w:val="0D0D0D"/>
                <w:lang w:eastAsia="en-US"/>
              </w:rPr>
              <w:t>shrink</w:t>
            </w:r>
            <w:proofErr w:type="gramEnd"/>
            <w:r w:rsidRPr="00191369">
              <w:rPr>
                <w:rFonts w:ascii="Arial" w:hAnsi="Arial" w:cs="Arial"/>
                <w:color w:val="0D0D0D"/>
                <w:lang w:eastAsia="en-US"/>
              </w:rPr>
              <w:t xml:space="preserve"> tubing</w:t>
            </w:r>
          </w:p>
        </w:tc>
        <w:tc>
          <w:tcPr>
            <w:tcW w:w="1805" w:type="dxa"/>
            <w:tcBorders>
              <w:top w:val="nil"/>
              <w:left w:val="nil"/>
              <w:bottom w:val="single" w:sz="4" w:space="0" w:color="auto"/>
              <w:right w:val="single" w:sz="4" w:space="0" w:color="auto"/>
            </w:tcBorders>
            <w:noWrap/>
            <w:vAlign w:val="center"/>
          </w:tcPr>
          <w:p w14:paraId="0AC6DEAF"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315F7F61" w14:textId="77777777" w:rsidTr="00CD587F">
        <w:trPr>
          <w:trHeight w:val="350"/>
        </w:trPr>
        <w:tc>
          <w:tcPr>
            <w:tcW w:w="985" w:type="dxa"/>
            <w:tcBorders>
              <w:top w:val="nil"/>
              <w:left w:val="single" w:sz="4" w:space="0" w:color="auto"/>
              <w:bottom w:val="single" w:sz="4" w:space="0" w:color="auto"/>
              <w:right w:val="single" w:sz="4" w:space="0" w:color="auto"/>
            </w:tcBorders>
            <w:noWrap/>
            <w:vAlign w:val="center"/>
          </w:tcPr>
          <w:p w14:paraId="2AB2DCA7" w14:textId="77777777" w:rsidR="00CD380D" w:rsidRPr="00B10896" w:rsidRDefault="00CD380D">
            <w:pPr>
              <w:pStyle w:val="ListParagraph"/>
              <w:numPr>
                <w:ilvl w:val="0"/>
                <w:numId w:val="7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vAlign w:val="center"/>
          </w:tcPr>
          <w:p w14:paraId="2AC7C29E" w14:textId="77777777" w:rsidR="00CD380D" w:rsidRPr="00861E1A" w:rsidRDefault="00CD380D" w:rsidP="00CD587F">
            <w:pPr>
              <w:shd w:val="clear" w:color="auto" w:fill="FFFFFF"/>
              <w:rPr>
                <w:rFonts w:ascii="Arial" w:hAnsi="Arial" w:cs="Arial"/>
                <w:color w:val="0D0D0D"/>
                <w:lang w:eastAsia="en-US"/>
              </w:rPr>
            </w:pPr>
            <w:r w:rsidRPr="00191369">
              <w:rPr>
                <w:rFonts w:ascii="Arial" w:hAnsi="Arial" w:cs="Arial"/>
                <w:color w:val="0D0D0D"/>
                <w:lang w:eastAsia="en-US"/>
              </w:rPr>
              <w:t>Cable ties</w:t>
            </w:r>
          </w:p>
        </w:tc>
        <w:tc>
          <w:tcPr>
            <w:tcW w:w="1805" w:type="dxa"/>
            <w:tcBorders>
              <w:top w:val="nil"/>
              <w:left w:val="nil"/>
              <w:bottom w:val="single" w:sz="4" w:space="0" w:color="auto"/>
              <w:right w:val="single" w:sz="4" w:space="0" w:color="auto"/>
            </w:tcBorders>
            <w:noWrap/>
            <w:vAlign w:val="center"/>
          </w:tcPr>
          <w:p w14:paraId="4C81F9F8"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 Pack</w:t>
            </w:r>
          </w:p>
        </w:tc>
      </w:tr>
      <w:tr w:rsidR="00CD380D" w:rsidRPr="00DF59C1" w14:paraId="10568C8E" w14:textId="77777777" w:rsidTr="00CD587F">
        <w:trPr>
          <w:trHeight w:val="350"/>
        </w:trPr>
        <w:tc>
          <w:tcPr>
            <w:tcW w:w="985" w:type="dxa"/>
            <w:tcBorders>
              <w:top w:val="nil"/>
              <w:left w:val="single" w:sz="4" w:space="0" w:color="auto"/>
              <w:bottom w:val="single" w:sz="4" w:space="0" w:color="auto"/>
              <w:right w:val="single" w:sz="4" w:space="0" w:color="auto"/>
            </w:tcBorders>
            <w:noWrap/>
            <w:vAlign w:val="center"/>
          </w:tcPr>
          <w:p w14:paraId="37A66F60" w14:textId="77777777" w:rsidR="00CD380D" w:rsidRPr="00B10896" w:rsidRDefault="00CD380D">
            <w:pPr>
              <w:pStyle w:val="ListParagraph"/>
              <w:numPr>
                <w:ilvl w:val="0"/>
                <w:numId w:val="7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vAlign w:val="center"/>
          </w:tcPr>
          <w:p w14:paraId="070B8621" w14:textId="77777777" w:rsidR="00CD380D" w:rsidRPr="00861E1A" w:rsidRDefault="00CD380D" w:rsidP="00CD587F">
            <w:pPr>
              <w:shd w:val="clear" w:color="auto" w:fill="FFFFFF"/>
              <w:rPr>
                <w:rFonts w:ascii="Arial" w:hAnsi="Arial" w:cs="Arial"/>
                <w:color w:val="0D0D0D"/>
                <w:lang w:eastAsia="en-US"/>
              </w:rPr>
            </w:pPr>
            <w:r w:rsidRPr="00191369">
              <w:rPr>
                <w:rFonts w:ascii="Arial" w:hAnsi="Arial" w:cs="Arial"/>
                <w:color w:val="0D0D0D"/>
                <w:lang w:eastAsia="en-US"/>
              </w:rPr>
              <w:t>Copper grease</w:t>
            </w:r>
          </w:p>
        </w:tc>
        <w:tc>
          <w:tcPr>
            <w:tcW w:w="1805" w:type="dxa"/>
            <w:tcBorders>
              <w:top w:val="nil"/>
              <w:left w:val="nil"/>
              <w:bottom w:val="single" w:sz="4" w:space="0" w:color="auto"/>
              <w:right w:val="single" w:sz="4" w:space="0" w:color="auto"/>
            </w:tcBorders>
            <w:noWrap/>
            <w:vAlign w:val="center"/>
          </w:tcPr>
          <w:p w14:paraId="602541B4"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3</w:t>
            </w:r>
          </w:p>
        </w:tc>
      </w:tr>
      <w:tr w:rsidR="00CD380D" w:rsidRPr="00DF59C1" w14:paraId="346BAD59" w14:textId="77777777" w:rsidTr="00CD587F">
        <w:trPr>
          <w:trHeight w:val="350"/>
        </w:trPr>
        <w:tc>
          <w:tcPr>
            <w:tcW w:w="985" w:type="dxa"/>
            <w:tcBorders>
              <w:top w:val="nil"/>
              <w:left w:val="single" w:sz="4" w:space="0" w:color="auto"/>
              <w:bottom w:val="single" w:sz="4" w:space="0" w:color="auto"/>
              <w:right w:val="single" w:sz="4" w:space="0" w:color="auto"/>
            </w:tcBorders>
            <w:noWrap/>
            <w:vAlign w:val="center"/>
          </w:tcPr>
          <w:p w14:paraId="635AE838" w14:textId="77777777" w:rsidR="00CD380D" w:rsidRPr="00B10896" w:rsidRDefault="00CD380D">
            <w:pPr>
              <w:pStyle w:val="ListParagraph"/>
              <w:numPr>
                <w:ilvl w:val="0"/>
                <w:numId w:val="7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vAlign w:val="center"/>
          </w:tcPr>
          <w:p w14:paraId="318B94DF" w14:textId="77777777" w:rsidR="00CD380D" w:rsidRPr="00861E1A" w:rsidRDefault="00CD380D" w:rsidP="00CD587F">
            <w:pPr>
              <w:shd w:val="clear" w:color="auto" w:fill="FFFFFF"/>
              <w:rPr>
                <w:rFonts w:ascii="Arial" w:hAnsi="Arial" w:cs="Arial"/>
                <w:color w:val="0D0D0D"/>
                <w:lang w:eastAsia="en-US"/>
              </w:rPr>
            </w:pPr>
            <w:r w:rsidRPr="00191369">
              <w:rPr>
                <w:rFonts w:ascii="Arial" w:hAnsi="Arial" w:cs="Arial"/>
                <w:color w:val="0D0D0D"/>
                <w:lang w:eastAsia="en-US"/>
              </w:rPr>
              <w:t>Grease for bearings</w:t>
            </w:r>
          </w:p>
        </w:tc>
        <w:tc>
          <w:tcPr>
            <w:tcW w:w="1805" w:type="dxa"/>
            <w:tcBorders>
              <w:top w:val="nil"/>
              <w:left w:val="nil"/>
              <w:bottom w:val="single" w:sz="4" w:space="0" w:color="auto"/>
              <w:right w:val="single" w:sz="4" w:space="0" w:color="auto"/>
            </w:tcBorders>
            <w:noWrap/>
            <w:vAlign w:val="center"/>
          </w:tcPr>
          <w:p w14:paraId="52DAF166"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w:t>
            </w:r>
          </w:p>
        </w:tc>
      </w:tr>
      <w:tr w:rsidR="00CD380D" w:rsidRPr="00DF59C1" w14:paraId="45C7711C" w14:textId="77777777" w:rsidTr="00CD587F">
        <w:trPr>
          <w:trHeight w:val="350"/>
        </w:trPr>
        <w:tc>
          <w:tcPr>
            <w:tcW w:w="985" w:type="dxa"/>
            <w:tcBorders>
              <w:top w:val="nil"/>
              <w:left w:val="single" w:sz="4" w:space="0" w:color="auto"/>
              <w:bottom w:val="single" w:sz="4" w:space="0" w:color="auto"/>
              <w:right w:val="single" w:sz="4" w:space="0" w:color="auto"/>
            </w:tcBorders>
            <w:noWrap/>
            <w:vAlign w:val="center"/>
          </w:tcPr>
          <w:p w14:paraId="21E5FA43" w14:textId="77777777" w:rsidR="00CD380D" w:rsidRPr="00B10896" w:rsidRDefault="00CD380D">
            <w:pPr>
              <w:pStyle w:val="ListParagraph"/>
              <w:numPr>
                <w:ilvl w:val="0"/>
                <w:numId w:val="7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vAlign w:val="center"/>
          </w:tcPr>
          <w:p w14:paraId="0EBEA865" w14:textId="77777777" w:rsidR="00CD380D" w:rsidRPr="00861E1A" w:rsidRDefault="00CD380D" w:rsidP="00CD587F">
            <w:pPr>
              <w:shd w:val="clear" w:color="auto" w:fill="FFFFFF"/>
              <w:rPr>
                <w:rFonts w:ascii="Arial" w:hAnsi="Arial" w:cs="Arial"/>
                <w:color w:val="0D0D0D"/>
                <w:lang w:eastAsia="en-US"/>
              </w:rPr>
            </w:pPr>
            <w:r w:rsidRPr="00191369">
              <w:rPr>
                <w:rFonts w:ascii="Arial" w:hAnsi="Arial" w:cs="Arial"/>
                <w:color w:val="0D0D0D"/>
                <w:lang w:eastAsia="en-US"/>
              </w:rPr>
              <w:t>Brake cleaner spray</w:t>
            </w:r>
          </w:p>
        </w:tc>
        <w:tc>
          <w:tcPr>
            <w:tcW w:w="1805" w:type="dxa"/>
            <w:tcBorders>
              <w:top w:val="nil"/>
              <w:left w:val="nil"/>
              <w:bottom w:val="single" w:sz="4" w:space="0" w:color="auto"/>
              <w:right w:val="single" w:sz="4" w:space="0" w:color="auto"/>
            </w:tcBorders>
            <w:noWrap/>
            <w:vAlign w:val="center"/>
          </w:tcPr>
          <w:p w14:paraId="434EEC2E"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67741651" w14:textId="77777777" w:rsidTr="00CD587F">
        <w:trPr>
          <w:trHeight w:val="350"/>
        </w:trPr>
        <w:tc>
          <w:tcPr>
            <w:tcW w:w="985" w:type="dxa"/>
            <w:tcBorders>
              <w:top w:val="nil"/>
              <w:left w:val="single" w:sz="4" w:space="0" w:color="auto"/>
              <w:bottom w:val="single" w:sz="4" w:space="0" w:color="auto"/>
              <w:right w:val="single" w:sz="4" w:space="0" w:color="auto"/>
            </w:tcBorders>
            <w:noWrap/>
            <w:vAlign w:val="center"/>
          </w:tcPr>
          <w:p w14:paraId="0F4B1531" w14:textId="77777777" w:rsidR="00CD380D" w:rsidRPr="00B10896" w:rsidRDefault="00CD380D">
            <w:pPr>
              <w:pStyle w:val="ListParagraph"/>
              <w:numPr>
                <w:ilvl w:val="0"/>
                <w:numId w:val="7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vAlign w:val="center"/>
          </w:tcPr>
          <w:p w14:paraId="4E78C05B" w14:textId="77777777" w:rsidR="00CD380D" w:rsidRPr="00861E1A" w:rsidRDefault="00CD380D" w:rsidP="00CD587F">
            <w:pPr>
              <w:shd w:val="clear" w:color="auto" w:fill="FFFFFF"/>
              <w:rPr>
                <w:rFonts w:ascii="Arial" w:hAnsi="Arial" w:cs="Arial"/>
                <w:color w:val="0D0D0D"/>
                <w:lang w:eastAsia="en-US"/>
              </w:rPr>
            </w:pPr>
            <w:r w:rsidRPr="00191369">
              <w:rPr>
                <w:rFonts w:ascii="Arial" w:hAnsi="Arial" w:cs="Arial"/>
                <w:color w:val="0D0D0D"/>
                <w:lang w:eastAsia="en-US"/>
              </w:rPr>
              <w:t>Hydraulic seals and O-rings</w:t>
            </w:r>
          </w:p>
        </w:tc>
        <w:tc>
          <w:tcPr>
            <w:tcW w:w="1805" w:type="dxa"/>
            <w:tcBorders>
              <w:top w:val="nil"/>
              <w:left w:val="nil"/>
              <w:bottom w:val="single" w:sz="4" w:space="0" w:color="auto"/>
              <w:right w:val="single" w:sz="4" w:space="0" w:color="auto"/>
            </w:tcBorders>
            <w:noWrap/>
            <w:vAlign w:val="center"/>
          </w:tcPr>
          <w:p w14:paraId="09784ECF"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15</w:t>
            </w:r>
          </w:p>
        </w:tc>
      </w:tr>
      <w:tr w:rsidR="00CD380D" w:rsidRPr="00DF59C1" w14:paraId="50349472" w14:textId="77777777" w:rsidTr="00CD587F">
        <w:trPr>
          <w:trHeight w:val="422"/>
        </w:trPr>
        <w:tc>
          <w:tcPr>
            <w:tcW w:w="985" w:type="dxa"/>
            <w:tcBorders>
              <w:top w:val="nil"/>
              <w:left w:val="single" w:sz="4" w:space="0" w:color="auto"/>
              <w:bottom w:val="single" w:sz="4" w:space="0" w:color="auto"/>
              <w:right w:val="single" w:sz="4" w:space="0" w:color="auto"/>
            </w:tcBorders>
            <w:noWrap/>
            <w:vAlign w:val="center"/>
          </w:tcPr>
          <w:p w14:paraId="6B890753" w14:textId="77777777" w:rsidR="00CD380D" w:rsidRPr="00B10896" w:rsidRDefault="00CD380D">
            <w:pPr>
              <w:pStyle w:val="ListParagraph"/>
              <w:numPr>
                <w:ilvl w:val="0"/>
                <w:numId w:val="7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vAlign w:val="center"/>
          </w:tcPr>
          <w:p w14:paraId="02EAFC8F" w14:textId="77777777" w:rsidR="00CD380D" w:rsidRPr="00861E1A" w:rsidRDefault="00CD380D" w:rsidP="00CD587F">
            <w:pPr>
              <w:shd w:val="clear" w:color="auto" w:fill="FFFFFF"/>
              <w:rPr>
                <w:rFonts w:ascii="Arial" w:hAnsi="Arial" w:cs="Arial"/>
                <w:color w:val="0D0D0D"/>
                <w:lang w:eastAsia="en-US"/>
              </w:rPr>
            </w:pPr>
            <w:r w:rsidRPr="00191369">
              <w:rPr>
                <w:rFonts w:ascii="Arial" w:hAnsi="Arial" w:cs="Arial"/>
                <w:color w:val="0D0D0D"/>
                <w:lang w:eastAsia="en-US"/>
              </w:rPr>
              <w:t>Shop rags / wiping cloths</w:t>
            </w:r>
          </w:p>
        </w:tc>
        <w:tc>
          <w:tcPr>
            <w:tcW w:w="1805" w:type="dxa"/>
            <w:tcBorders>
              <w:top w:val="nil"/>
              <w:left w:val="nil"/>
              <w:bottom w:val="single" w:sz="4" w:space="0" w:color="auto"/>
              <w:right w:val="single" w:sz="4" w:space="0" w:color="auto"/>
            </w:tcBorders>
            <w:noWrap/>
            <w:vAlign w:val="center"/>
          </w:tcPr>
          <w:p w14:paraId="0BE7A1BD"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bl>
    <w:p w14:paraId="0C2FC082" w14:textId="77777777" w:rsidR="00CD380D" w:rsidRDefault="00CD380D" w:rsidP="00CD380D"/>
    <w:p w14:paraId="1EF90363" w14:textId="77777777" w:rsidR="00CD380D" w:rsidRDefault="00CD380D" w:rsidP="00CD380D"/>
    <w:p w14:paraId="12AA732A" w14:textId="7DCB8299" w:rsidR="00CD380D" w:rsidRPr="00CD380D" w:rsidRDefault="00CD380D" w:rsidP="00277D7F">
      <w:pPr>
        <w:pStyle w:val="Heading2"/>
        <w:numPr>
          <w:ilvl w:val="0"/>
          <w:numId w:val="111"/>
        </w:numPr>
        <w:spacing w:before="0"/>
        <w:ind w:left="2340" w:hanging="1710"/>
        <w:rPr>
          <w:rFonts w:ascii="Arial" w:hAnsi="Arial" w:cs="Arial"/>
          <w:b/>
          <w:bCs/>
          <w:color w:val="auto"/>
          <w:sz w:val="24"/>
          <w:szCs w:val="24"/>
        </w:rPr>
      </w:pPr>
      <w:bookmarkStart w:id="36" w:name="_Toc229519501"/>
      <w:r w:rsidRPr="00CD380D">
        <w:rPr>
          <w:rFonts w:ascii="Arial" w:hAnsi="Arial" w:cs="Arial"/>
          <w:b/>
          <w:bCs/>
          <w:color w:val="auto"/>
          <w:sz w:val="24"/>
          <w:szCs w:val="24"/>
        </w:rPr>
        <w:t>Maintain EV Controller and Power Electronics</w:t>
      </w:r>
      <w:bookmarkEnd w:id="36"/>
    </w:p>
    <w:p w14:paraId="3010E07C" w14:textId="382A0403" w:rsidR="00CD380D" w:rsidRPr="00F66F01" w:rsidRDefault="00CD380D" w:rsidP="00ED788B">
      <w:pPr>
        <w:spacing w:before="240" w:after="240"/>
        <w:jc w:val="both"/>
        <w:rPr>
          <w:rFonts w:ascii="Arial" w:eastAsia="Arial" w:hAnsi="Arial" w:cs="Arial"/>
          <w:bCs/>
          <w:lang w:val="en-GB"/>
        </w:rPr>
      </w:pPr>
      <w:r w:rsidRPr="0001657A">
        <w:rPr>
          <w:rFonts w:ascii="Arial" w:eastAsia="Arial" w:hAnsi="Arial" w:cs="Arial"/>
          <w:b/>
          <w:bCs/>
        </w:rPr>
        <w:t xml:space="preserve">Overview: </w:t>
      </w:r>
      <w:r w:rsidRPr="0001657A">
        <w:rPr>
          <w:rFonts w:ascii="Arial" w:eastAsia="Arial" w:hAnsi="Arial" w:cs="Arial"/>
          <w:bCs/>
          <w:lang w:val="en-GB"/>
        </w:rPr>
        <w:t xml:space="preserve">This competency standard covers the skills and knowledge required </w:t>
      </w:r>
      <w:r w:rsidR="00174E9E">
        <w:rPr>
          <w:rFonts w:ascii="Arial" w:eastAsia="Arial" w:hAnsi="Arial" w:cs="Arial"/>
          <w:bCs/>
          <w:lang w:val="en-GB"/>
        </w:rPr>
        <w:t xml:space="preserve">to </w:t>
      </w:r>
      <w:r w:rsidR="00ED788B" w:rsidRPr="00ED788B">
        <w:rPr>
          <w:rFonts w:ascii="Arial" w:eastAsia="Arial" w:hAnsi="Arial" w:cs="Arial"/>
          <w:bCs/>
          <w:lang w:val="en-GB"/>
        </w:rPr>
        <w:t>Measure Power Electronics Fundamentals</w:t>
      </w:r>
      <w:r w:rsidR="00ED788B">
        <w:rPr>
          <w:rFonts w:ascii="Arial" w:eastAsia="Arial" w:hAnsi="Arial" w:cs="Arial"/>
          <w:bCs/>
          <w:lang w:val="en-GB"/>
        </w:rPr>
        <w:t xml:space="preserve">, </w:t>
      </w:r>
      <w:r w:rsidR="00ED788B" w:rsidRPr="00ED788B">
        <w:rPr>
          <w:rFonts w:ascii="Arial" w:eastAsia="Arial" w:hAnsi="Arial" w:cs="Arial"/>
          <w:bCs/>
          <w:lang w:val="en-GB"/>
        </w:rPr>
        <w:t>Apply Motor Controlling Techniques</w:t>
      </w:r>
      <w:r w:rsidR="00ED788B">
        <w:rPr>
          <w:rFonts w:ascii="Arial" w:eastAsia="Arial" w:hAnsi="Arial" w:cs="Arial"/>
          <w:bCs/>
          <w:lang w:val="en-GB"/>
        </w:rPr>
        <w:t xml:space="preserve">, </w:t>
      </w:r>
      <w:r w:rsidR="00ED788B" w:rsidRPr="00ED788B">
        <w:rPr>
          <w:rFonts w:ascii="Arial" w:eastAsia="Arial" w:hAnsi="Arial" w:cs="Arial"/>
          <w:bCs/>
          <w:lang w:val="en-GB"/>
        </w:rPr>
        <w:t>Implement EV Controller Policy</w:t>
      </w:r>
      <w:r w:rsidR="00ED788B">
        <w:rPr>
          <w:rFonts w:ascii="Arial" w:eastAsia="Arial" w:hAnsi="Arial" w:cs="Arial"/>
          <w:bCs/>
          <w:lang w:val="en-GB"/>
        </w:rPr>
        <w:t xml:space="preserve">, </w:t>
      </w:r>
      <w:r w:rsidR="00ED788B" w:rsidRPr="00ED788B">
        <w:rPr>
          <w:rFonts w:ascii="Arial" w:eastAsia="Arial" w:hAnsi="Arial" w:cs="Arial"/>
          <w:bCs/>
          <w:lang w:val="en-GB"/>
        </w:rPr>
        <w:t>Identify Power Electronic Components</w:t>
      </w:r>
      <w:r w:rsidR="00ED788B">
        <w:rPr>
          <w:rFonts w:ascii="Arial" w:eastAsia="Arial" w:hAnsi="Arial" w:cs="Arial"/>
          <w:bCs/>
          <w:lang w:val="en-GB"/>
        </w:rPr>
        <w:t>, I</w:t>
      </w:r>
      <w:r w:rsidR="00ED788B" w:rsidRPr="00ED788B">
        <w:rPr>
          <w:rFonts w:ascii="Arial" w:eastAsia="Arial" w:hAnsi="Arial" w:cs="Arial"/>
          <w:bCs/>
          <w:lang w:val="en-GB"/>
        </w:rPr>
        <w:t>dentify EV Controller of 2-4-wheeler</w:t>
      </w:r>
      <w:r w:rsidR="00ED788B">
        <w:rPr>
          <w:rFonts w:ascii="Arial" w:eastAsia="Arial" w:hAnsi="Arial" w:cs="Arial"/>
          <w:bCs/>
          <w:lang w:val="en-GB"/>
        </w:rPr>
        <w:t xml:space="preserve"> and </w:t>
      </w:r>
      <w:r w:rsidR="00ED788B" w:rsidRPr="00ED788B">
        <w:rPr>
          <w:rFonts w:ascii="Arial" w:eastAsia="Arial" w:hAnsi="Arial" w:cs="Arial"/>
          <w:bCs/>
          <w:lang w:val="en-GB"/>
        </w:rPr>
        <w:t>Interpret accelerator signals in EV system</w:t>
      </w:r>
    </w:p>
    <w:tbl>
      <w:tblPr>
        <w:tblStyle w:val="TableGrid3"/>
        <w:tblW w:w="9625" w:type="dxa"/>
        <w:tblInd w:w="108" w:type="dxa"/>
        <w:tblLook w:val="04A0" w:firstRow="1" w:lastRow="0" w:firstColumn="1" w:lastColumn="0" w:noHBand="0" w:noVBand="1"/>
      </w:tblPr>
      <w:tblGrid>
        <w:gridCol w:w="2875"/>
        <w:gridCol w:w="6750"/>
      </w:tblGrid>
      <w:tr w:rsidR="00CD380D" w:rsidRPr="00453262" w14:paraId="445BD0A9" w14:textId="77777777" w:rsidTr="00CD587F">
        <w:trPr>
          <w:trHeight w:val="251"/>
          <w:tblHeader/>
        </w:trPr>
        <w:tc>
          <w:tcPr>
            <w:tcW w:w="2875" w:type="dxa"/>
            <w:shd w:val="clear" w:color="auto" w:fill="F2F2F2" w:themeFill="background1" w:themeFillShade="F2"/>
          </w:tcPr>
          <w:p w14:paraId="1280C0CD" w14:textId="77777777" w:rsidR="00CD380D" w:rsidRPr="00453262" w:rsidRDefault="00CD380D" w:rsidP="00CD587F">
            <w:pPr>
              <w:rPr>
                <w:rFonts w:ascii="Arial" w:eastAsia="Arial" w:hAnsi="Arial" w:cs="Arial"/>
                <w:b/>
                <w:bCs/>
              </w:rPr>
            </w:pPr>
            <w:r w:rsidRPr="00453262">
              <w:rPr>
                <w:rFonts w:ascii="Arial" w:hAnsi="Arial" w:cs="Arial"/>
                <w:b/>
                <w:bCs/>
              </w:rPr>
              <w:t>Competency Units</w:t>
            </w:r>
          </w:p>
        </w:tc>
        <w:tc>
          <w:tcPr>
            <w:tcW w:w="6750" w:type="dxa"/>
            <w:shd w:val="clear" w:color="auto" w:fill="F2F2F2" w:themeFill="background1" w:themeFillShade="F2"/>
          </w:tcPr>
          <w:p w14:paraId="70714473" w14:textId="77777777" w:rsidR="00CD380D" w:rsidRPr="00453262" w:rsidRDefault="00CD380D" w:rsidP="00CD587F">
            <w:pPr>
              <w:rPr>
                <w:rFonts w:ascii="Arial" w:eastAsia="Arial" w:hAnsi="Arial" w:cs="Arial"/>
                <w:b/>
                <w:bCs/>
              </w:rPr>
            </w:pPr>
            <w:r w:rsidRPr="00453262">
              <w:rPr>
                <w:rFonts w:ascii="Arial" w:hAnsi="Arial" w:cs="Arial"/>
                <w:b/>
                <w:bCs/>
              </w:rPr>
              <w:t>Performance Criteria</w:t>
            </w:r>
          </w:p>
        </w:tc>
      </w:tr>
      <w:tr w:rsidR="00CD380D" w:rsidRPr="00453262" w14:paraId="54FBEEB6" w14:textId="77777777" w:rsidTr="00CD587F">
        <w:trPr>
          <w:trHeight w:val="323"/>
        </w:trPr>
        <w:tc>
          <w:tcPr>
            <w:tcW w:w="2875" w:type="dxa"/>
          </w:tcPr>
          <w:p w14:paraId="1160B7FE" w14:textId="77777777" w:rsidR="00CD380D" w:rsidRPr="00174E9E" w:rsidRDefault="00CD380D">
            <w:pPr>
              <w:pStyle w:val="ListParagraph"/>
              <w:numPr>
                <w:ilvl w:val="0"/>
                <w:numId w:val="76"/>
              </w:numPr>
              <w:rPr>
                <w:rFonts w:ascii="Arial" w:eastAsia="Arial" w:hAnsi="Arial" w:cs="Arial"/>
                <w:b/>
                <w:bCs/>
                <w:color w:val="000000" w:themeColor="text1"/>
                <w:sz w:val="22"/>
                <w:szCs w:val="22"/>
              </w:rPr>
            </w:pPr>
            <w:bookmarkStart w:id="37" w:name="_Hlk233284684"/>
          </w:p>
          <w:p w14:paraId="467F4185" w14:textId="3E92EBB0" w:rsidR="00CD380D" w:rsidRPr="00174E9E" w:rsidRDefault="00ED788B" w:rsidP="00CD587F">
            <w:pPr>
              <w:pStyle w:val="ListParagraph"/>
              <w:ind w:left="0"/>
              <w:rPr>
                <w:rFonts w:ascii="Arial" w:eastAsia="Arial" w:hAnsi="Arial" w:cs="Arial"/>
                <w:b/>
                <w:bCs/>
                <w:color w:val="000000" w:themeColor="text1"/>
                <w:sz w:val="22"/>
                <w:szCs w:val="22"/>
              </w:rPr>
            </w:pPr>
            <w:r>
              <w:rPr>
                <w:rFonts w:ascii="Arial" w:eastAsiaTheme="minorHAnsi" w:hAnsi="Arial" w:cs="Arial"/>
                <w:b/>
                <w:bCs/>
                <w:sz w:val="22"/>
                <w:szCs w:val="22"/>
                <w:lang w:val="en-GB"/>
              </w:rPr>
              <w:t>Measure</w:t>
            </w:r>
            <w:r w:rsidR="008E4716" w:rsidRPr="00174E9E">
              <w:rPr>
                <w:rFonts w:ascii="Arial" w:eastAsia="Arial" w:hAnsi="Arial" w:cs="Arial"/>
                <w:b/>
                <w:bCs/>
                <w:color w:val="000000" w:themeColor="text1"/>
                <w:sz w:val="22"/>
                <w:szCs w:val="22"/>
                <w:lang w:val="en-GB"/>
              </w:rPr>
              <w:t xml:space="preserve"> </w:t>
            </w:r>
            <w:r w:rsidR="00CD380D" w:rsidRPr="00174E9E">
              <w:rPr>
                <w:rFonts w:ascii="Arial" w:eastAsia="Arial" w:hAnsi="Arial" w:cs="Arial"/>
                <w:b/>
                <w:bCs/>
                <w:color w:val="000000" w:themeColor="text1"/>
                <w:sz w:val="22"/>
                <w:szCs w:val="22"/>
                <w:lang w:val="en-GB"/>
              </w:rPr>
              <w:t xml:space="preserve">Power Electronics </w:t>
            </w:r>
            <w:r w:rsidR="00CD380D" w:rsidRPr="00174E9E">
              <w:rPr>
                <w:rFonts w:ascii="Arial" w:eastAsia="Arial" w:hAnsi="Arial" w:cs="Arial"/>
                <w:b/>
                <w:bCs/>
                <w:color w:val="000000" w:themeColor="text1"/>
                <w:sz w:val="22"/>
                <w:szCs w:val="22"/>
                <w:lang w:val="en-GB"/>
              </w:rPr>
              <w:lastRenderedPageBreak/>
              <w:t>Fundamentals</w:t>
            </w:r>
          </w:p>
        </w:tc>
        <w:tc>
          <w:tcPr>
            <w:tcW w:w="6750" w:type="dxa"/>
          </w:tcPr>
          <w:p w14:paraId="1B0178A4" w14:textId="77777777" w:rsidR="00CD380D" w:rsidRDefault="00CD380D">
            <w:pPr>
              <w:pStyle w:val="ListParagraph"/>
              <w:numPr>
                <w:ilvl w:val="0"/>
                <w:numId w:val="75"/>
              </w:numPr>
              <w:ind w:left="436" w:hanging="436"/>
              <w:rPr>
                <w:rFonts w:ascii="Arial" w:hAnsi="Arial" w:cs="Arial"/>
              </w:rPr>
            </w:pPr>
            <w:r w:rsidRPr="00F66F01">
              <w:rPr>
                <w:rFonts w:ascii="Arial" w:hAnsi="Arial" w:cs="Arial"/>
              </w:rPr>
              <w:lastRenderedPageBreak/>
              <w:t>Identify basic components</w:t>
            </w:r>
          </w:p>
          <w:p w14:paraId="227DDF95" w14:textId="77777777" w:rsidR="00CD380D" w:rsidRDefault="00CD380D">
            <w:pPr>
              <w:pStyle w:val="ListParagraph"/>
              <w:numPr>
                <w:ilvl w:val="0"/>
                <w:numId w:val="75"/>
              </w:numPr>
              <w:ind w:left="436" w:hanging="436"/>
              <w:rPr>
                <w:rFonts w:ascii="Arial" w:hAnsi="Arial" w:cs="Arial"/>
              </w:rPr>
            </w:pPr>
            <w:r w:rsidRPr="00F66F01">
              <w:rPr>
                <w:rFonts w:ascii="Arial" w:hAnsi="Arial" w:cs="Arial"/>
              </w:rPr>
              <w:t>Clarify working of components</w:t>
            </w:r>
          </w:p>
          <w:p w14:paraId="51F70CDA" w14:textId="77777777" w:rsidR="00CD380D" w:rsidRDefault="00CD380D">
            <w:pPr>
              <w:pStyle w:val="ListParagraph"/>
              <w:numPr>
                <w:ilvl w:val="0"/>
                <w:numId w:val="75"/>
              </w:numPr>
              <w:ind w:left="436" w:hanging="436"/>
              <w:rPr>
                <w:rFonts w:ascii="Arial" w:hAnsi="Arial" w:cs="Arial"/>
              </w:rPr>
            </w:pPr>
            <w:r w:rsidRPr="00F66F01">
              <w:rPr>
                <w:rFonts w:ascii="Arial" w:hAnsi="Arial" w:cs="Arial"/>
              </w:rPr>
              <w:t>Perform basic power conversion</w:t>
            </w:r>
          </w:p>
          <w:p w14:paraId="0DB4EA1B" w14:textId="77777777" w:rsidR="00CD380D" w:rsidRDefault="00CD380D">
            <w:pPr>
              <w:pStyle w:val="ListParagraph"/>
              <w:numPr>
                <w:ilvl w:val="0"/>
                <w:numId w:val="75"/>
              </w:numPr>
              <w:ind w:left="436" w:hanging="436"/>
              <w:rPr>
                <w:rFonts w:ascii="Arial" w:hAnsi="Arial" w:cs="Arial"/>
              </w:rPr>
            </w:pPr>
            <w:r w:rsidRPr="00F66F01">
              <w:rPr>
                <w:rFonts w:ascii="Arial" w:hAnsi="Arial" w:cs="Arial"/>
              </w:rPr>
              <w:lastRenderedPageBreak/>
              <w:t>Identify losses and heating</w:t>
            </w:r>
          </w:p>
          <w:p w14:paraId="7085B84A" w14:textId="77777777" w:rsidR="00CD380D" w:rsidRPr="00453262" w:rsidRDefault="00CD380D">
            <w:pPr>
              <w:pStyle w:val="ListParagraph"/>
              <w:numPr>
                <w:ilvl w:val="0"/>
                <w:numId w:val="75"/>
              </w:numPr>
              <w:ind w:left="436" w:hanging="436"/>
              <w:rPr>
                <w:rFonts w:ascii="Arial" w:hAnsi="Arial" w:cs="Arial"/>
              </w:rPr>
            </w:pPr>
            <w:r w:rsidRPr="00F66F01">
              <w:rPr>
                <w:rFonts w:ascii="Arial" w:hAnsi="Arial" w:cs="Arial"/>
              </w:rPr>
              <w:t>Recognize switching operation</w:t>
            </w:r>
          </w:p>
        </w:tc>
      </w:tr>
      <w:tr w:rsidR="00CD380D" w:rsidRPr="00453262" w14:paraId="3CF7EFA3" w14:textId="77777777" w:rsidTr="00CD587F">
        <w:trPr>
          <w:trHeight w:val="216"/>
        </w:trPr>
        <w:tc>
          <w:tcPr>
            <w:tcW w:w="2875" w:type="dxa"/>
          </w:tcPr>
          <w:p w14:paraId="60019175" w14:textId="77777777" w:rsidR="00CD380D" w:rsidRPr="00174E9E" w:rsidRDefault="00CD380D">
            <w:pPr>
              <w:pStyle w:val="ListParagraph"/>
              <w:numPr>
                <w:ilvl w:val="0"/>
                <w:numId w:val="76"/>
              </w:numPr>
              <w:ind w:left="0" w:firstLine="0"/>
              <w:rPr>
                <w:rFonts w:ascii="Arial" w:eastAsia="Arial" w:hAnsi="Arial" w:cs="Arial"/>
                <w:b/>
                <w:bCs/>
                <w:color w:val="000000" w:themeColor="text1"/>
                <w:sz w:val="22"/>
                <w:szCs w:val="22"/>
              </w:rPr>
            </w:pPr>
          </w:p>
          <w:p w14:paraId="37363170" w14:textId="6CBC4897" w:rsidR="00CD380D" w:rsidRPr="00174E9E" w:rsidRDefault="008E4716"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lang w:val="en-GB"/>
              </w:rPr>
              <w:t xml:space="preserve">Apply </w:t>
            </w:r>
            <w:r w:rsidR="00CD380D" w:rsidRPr="00174E9E">
              <w:rPr>
                <w:rFonts w:ascii="Arial" w:eastAsia="Arial" w:hAnsi="Arial" w:cs="Arial"/>
                <w:b/>
                <w:bCs/>
                <w:color w:val="000000" w:themeColor="text1"/>
                <w:sz w:val="22"/>
                <w:szCs w:val="22"/>
                <w:lang w:val="en-GB"/>
              </w:rPr>
              <w:t>Motor Control</w:t>
            </w:r>
            <w:r w:rsidRPr="00174E9E">
              <w:rPr>
                <w:rFonts w:ascii="Arial" w:eastAsia="Arial" w:hAnsi="Arial" w:cs="Arial"/>
                <w:b/>
                <w:bCs/>
                <w:color w:val="000000" w:themeColor="text1"/>
                <w:sz w:val="22"/>
                <w:szCs w:val="22"/>
                <w:lang w:val="en-GB"/>
              </w:rPr>
              <w:t>ling</w:t>
            </w:r>
            <w:r w:rsidR="00CD380D" w:rsidRPr="00174E9E">
              <w:rPr>
                <w:rFonts w:ascii="Arial" w:eastAsia="Arial" w:hAnsi="Arial" w:cs="Arial"/>
                <w:b/>
                <w:bCs/>
                <w:color w:val="000000" w:themeColor="text1"/>
                <w:sz w:val="22"/>
                <w:szCs w:val="22"/>
                <w:lang w:val="en-GB"/>
              </w:rPr>
              <w:t xml:space="preserve"> Techniques</w:t>
            </w:r>
          </w:p>
        </w:tc>
        <w:tc>
          <w:tcPr>
            <w:tcW w:w="6750" w:type="dxa"/>
          </w:tcPr>
          <w:p w14:paraId="351359CC" w14:textId="77777777" w:rsidR="00CD380D" w:rsidRDefault="00CD380D">
            <w:pPr>
              <w:pStyle w:val="ListParagraph"/>
              <w:numPr>
                <w:ilvl w:val="0"/>
                <w:numId w:val="74"/>
              </w:numPr>
              <w:spacing w:before="100" w:beforeAutospacing="1"/>
              <w:ind w:left="436" w:hanging="436"/>
              <w:rPr>
                <w:rFonts w:ascii="Arial" w:hAnsi="Arial" w:cs="Arial"/>
              </w:rPr>
            </w:pPr>
            <w:r w:rsidRPr="00F66F01">
              <w:rPr>
                <w:rFonts w:ascii="Arial" w:hAnsi="Arial" w:cs="Arial"/>
              </w:rPr>
              <w:t>Recognize motor control</w:t>
            </w:r>
          </w:p>
          <w:p w14:paraId="4268C538" w14:textId="77777777" w:rsidR="00CD380D" w:rsidRDefault="00CD380D">
            <w:pPr>
              <w:pStyle w:val="ListParagraph"/>
              <w:numPr>
                <w:ilvl w:val="0"/>
                <w:numId w:val="74"/>
              </w:numPr>
              <w:spacing w:before="100" w:beforeAutospacing="1"/>
              <w:ind w:left="436" w:hanging="436"/>
              <w:rPr>
                <w:rFonts w:ascii="Arial" w:hAnsi="Arial" w:cs="Arial"/>
              </w:rPr>
            </w:pPr>
            <w:r w:rsidRPr="00F66F01">
              <w:rPr>
                <w:rFonts w:ascii="Arial" w:hAnsi="Arial" w:cs="Arial"/>
              </w:rPr>
              <w:t>Identify motor types</w:t>
            </w:r>
          </w:p>
          <w:p w14:paraId="4862D494" w14:textId="77777777" w:rsidR="00CD380D" w:rsidRDefault="00CD380D">
            <w:pPr>
              <w:pStyle w:val="ListParagraph"/>
              <w:numPr>
                <w:ilvl w:val="0"/>
                <w:numId w:val="74"/>
              </w:numPr>
              <w:spacing w:before="100" w:beforeAutospacing="1"/>
              <w:ind w:left="436" w:hanging="436"/>
              <w:rPr>
                <w:rFonts w:ascii="Arial" w:hAnsi="Arial" w:cs="Arial"/>
              </w:rPr>
            </w:pPr>
            <w:r w:rsidRPr="00F66F01">
              <w:rPr>
                <w:rFonts w:ascii="Arial" w:hAnsi="Arial" w:cs="Arial"/>
              </w:rPr>
              <w:t>Recognize basic motor operation</w:t>
            </w:r>
          </w:p>
          <w:p w14:paraId="12820670" w14:textId="77777777" w:rsidR="00CD380D" w:rsidRDefault="00CD380D">
            <w:pPr>
              <w:pStyle w:val="ListParagraph"/>
              <w:numPr>
                <w:ilvl w:val="0"/>
                <w:numId w:val="74"/>
              </w:numPr>
              <w:spacing w:before="100" w:beforeAutospacing="1"/>
              <w:ind w:left="436" w:hanging="436"/>
              <w:rPr>
                <w:rFonts w:ascii="Arial" w:hAnsi="Arial" w:cs="Arial"/>
              </w:rPr>
            </w:pPr>
            <w:r w:rsidRPr="00F66F01">
              <w:rPr>
                <w:rFonts w:ascii="Arial" w:hAnsi="Arial" w:cs="Arial"/>
              </w:rPr>
              <w:t>Recognize commutation</w:t>
            </w:r>
          </w:p>
          <w:p w14:paraId="213DB3E8" w14:textId="77777777" w:rsidR="00CD380D" w:rsidRDefault="00CD380D">
            <w:pPr>
              <w:pStyle w:val="ListParagraph"/>
              <w:numPr>
                <w:ilvl w:val="0"/>
                <w:numId w:val="74"/>
              </w:numPr>
              <w:spacing w:before="100" w:beforeAutospacing="1"/>
              <w:ind w:left="436" w:hanging="436"/>
              <w:rPr>
                <w:rFonts w:ascii="Arial" w:hAnsi="Arial" w:cs="Arial"/>
              </w:rPr>
            </w:pPr>
            <w:r w:rsidRPr="00F66F01">
              <w:rPr>
                <w:rFonts w:ascii="Arial" w:hAnsi="Arial" w:cs="Arial"/>
              </w:rPr>
              <w:t>Control motor direction</w:t>
            </w:r>
          </w:p>
          <w:p w14:paraId="572B8E1E" w14:textId="77777777" w:rsidR="00CD380D" w:rsidRPr="00453262" w:rsidRDefault="00CD380D">
            <w:pPr>
              <w:pStyle w:val="ListParagraph"/>
              <w:numPr>
                <w:ilvl w:val="0"/>
                <w:numId w:val="74"/>
              </w:numPr>
              <w:spacing w:before="100" w:beforeAutospacing="1"/>
              <w:ind w:left="436" w:hanging="436"/>
              <w:rPr>
                <w:rFonts w:ascii="Arial" w:hAnsi="Arial" w:cs="Arial"/>
              </w:rPr>
            </w:pPr>
            <w:r w:rsidRPr="00F66F01">
              <w:rPr>
                <w:rFonts w:ascii="Arial" w:hAnsi="Arial" w:cs="Arial"/>
              </w:rPr>
              <w:t>Identify controller role</w:t>
            </w:r>
          </w:p>
        </w:tc>
      </w:tr>
      <w:tr w:rsidR="00CD380D" w:rsidRPr="00453262" w14:paraId="3CE8235F" w14:textId="77777777" w:rsidTr="00CD587F">
        <w:trPr>
          <w:trHeight w:val="216"/>
        </w:trPr>
        <w:tc>
          <w:tcPr>
            <w:tcW w:w="2875" w:type="dxa"/>
          </w:tcPr>
          <w:p w14:paraId="0EB118C9" w14:textId="77777777" w:rsidR="00CD380D" w:rsidRPr="00174E9E" w:rsidRDefault="00CD380D" w:rsidP="00CD587F">
            <w:pPr>
              <w:pStyle w:val="ListParagraph"/>
              <w:ind w:left="0"/>
              <w:rPr>
                <w:rFonts w:ascii="Arial" w:hAnsi="Arial" w:cs="Arial"/>
                <w:b/>
                <w:bCs/>
                <w:sz w:val="22"/>
                <w:szCs w:val="22"/>
                <w:lang w:val="en-GB"/>
              </w:rPr>
            </w:pPr>
            <w:r w:rsidRPr="00174E9E">
              <w:rPr>
                <w:rFonts w:ascii="Arial" w:hAnsi="Arial" w:cs="Arial"/>
                <w:b/>
                <w:bCs/>
                <w:sz w:val="22"/>
                <w:szCs w:val="22"/>
                <w:lang w:val="en-GB"/>
              </w:rPr>
              <w:t>CU3</w:t>
            </w:r>
          </w:p>
          <w:p w14:paraId="3B107EF5" w14:textId="03324D18" w:rsidR="00CD380D" w:rsidRPr="00174E9E" w:rsidRDefault="008E4716"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lang w:val="en-GB"/>
              </w:rPr>
              <w:t xml:space="preserve">Implement </w:t>
            </w:r>
            <w:r w:rsidR="00CD380D" w:rsidRPr="00174E9E">
              <w:rPr>
                <w:rFonts w:ascii="Arial" w:eastAsia="Arial" w:hAnsi="Arial" w:cs="Arial"/>
                <w:b/>
                <w:bCs/>
                <w:color w:val="000000" w:themeColor="text1"/>
                <w:sz w:val="22"/>
                <w:szCs w:val="22"/>
                <w:lang w:val="en-GB"/>
              </w:rPr>
              <w:t xml:space="preserve">EV Controller </w:t>
            </w:r>
            <w:r w:rsidRPr="00174E9E">
              <w:rPr>
                <w:rFonts w:ascii="Arial" w:eastAsia="Arial" w:hAnsi="Arial" w:cs="Arial"/>
                <w:b/>
                <w:bCs/>
                <w:color w:val="000000" w:themeColor="text1"/>
                <w:sz w:val="22"/>
                <w:szCs w:val="22"/>
                <w:lang w:val="en-GB"/>
              </w:rPr>
              <w:t>Policy</w:t>
            </w:r>
          </w:p>
        </w:tc>
        <w:tc>
          <w:tcPr>
            <w:tcW w:w="6750" w:type="dxa"/>
          </w:tcPr>
          <w:p w14:paraId="02E34FBB" w14:textId="77777777" w:rsidR="00CD380D" w:rsidRDefault="00CD380D">
            <w:pPr>
              <w:pStyle w:val="ListParagraph"/>
              <w:numPr>
                <w:ilvl w:val="0"/>
                <w:numId w:val="73"/>
              </w:numPr>
              <w:ind w:left="436" w:hanging="436"/>
              <w:rPr>
                <w:rFonts w:ascii="Arial" w:eastAsia="Arial" w:hAnsi="Arial" w:cs="Arial"/>
                <w:color w:val="000000" w:themeColor="text1"/>
              </w:rPr>
            </w:pPr>
            <w:r>
              <w:rPr>
                <w:rFonts w:ascii="Arial" w:eastAsia="Arial" w:hAnsi="Arial" w:cs="Arial"/>
                <w:color w:val="000000" w:themeColor="text1"/>
              </w:rPr>
              <w:t>I</w:t>
            </w:r>
            <w:r w:rsidRPr="006F6ECA">
              <w:rPr>
                <w:rFonts w:ascii="Arial" w:eastAsia="Arial" w:hAnsi="Arial" w:cs="Arial"/>
                <w:color w:val="000000" w:themeColor="text1"/>
              </w:rPr>
              <w:t>dentify system inputs and outputs</w:t>
            </w:r>
          </w:p>
          <w:p w14:paraId="65765A6D" w14:textId="77777777" w:rsidR="00CD380D" w:rsidRDefault="00CD380D">
            <w:pPr>
              <w:pStyle w:val="ListParagraph"/>
              <w:numPr>
                <w:ilvl w:val="0"/>
                <w:numId w:val="73"/>
              </w:numPr>
              <w:ind w:left="436" w:hanging="436"/>
              <w:rPr>
                <w:rFonts w:ascii="Arial" w:eastAsia="Arial" w:hAnsi="Arial" w:cs="Arial"/>
                <w:color w:val="000000" w:themeColor="text1"/>
              </w:rPr>
            </w:pPr>
            <w:r w:rsidRPr="006F6ECA">
              <w:rPr>
                <w:rFonts w:ascii="Arial" w:eastAsia="Arial" w:hAnsi="Arial" w:cs="Arial"/>
                <w:color w:val="000000" w:themeColor="text1"/>
              </w:rPr>
              <w:t>Clarify controller working</w:t>
            </w:r>
          </w:p>
          <w:p w14:paraId="0877E8DC" w14:textId="77777777" w:rsidR="00CD380D" w:rsidRDefault="00CD380D">
            <w:pPr>
              <w:pStyle w:val="ListParagraph"/>
              <w:numPr>
                <w:ilvl w:val="0"/>
                <w:numId w:val="73"/>
              </w:numPr>
              <w:ind w:left="436" w:hanging="436"/>
              <w:rPr>
                <w:rFonts w:ascii="Arial" w:eastAsia="Arial" w:hAnsi="Arial" w:cs="Arial"/>
                <w:color w:val="000000" w:themeColor="text1"/>
              </w:rPr>
            </w:pPr>
            <w:r w:rsidRPr="006F6ECA">
              <w:rPr>
                <w:rFonts w:ascii="Arial" w:eastAsia="Arial" w:hAnsi="Arial" w:cs="Arial"/>
                <w:color w:val="000000" w:themeColor="text1"/>
              </w:rPr>
              <w:t>Integrate sensors correctly</w:t>
            </w:r>
          </w:p>
          <w:p w14:paraId="7B2D018E" w14:textId="77777777" w:rsidR="00CD380D" w:rsidRDefault="00CD380D">
            <w:pPr>
              <w:pStyle w:val="ListParagraph"/>
              <w:numPr>
                <w:ilvl w:val="0"/>
                <w:numId w:val="73"/>
              </w:numPr>
              <w:ind w:left="436" w:hanging="436"/>
              <w:rPr>
                <w:rFonts w:ascii="Arial" w:eastAsia="Arial" w:hAnsi="Arial" w:cs="Arial"/>
                <w:color w:val="000000" w:themeColor="text1"/>
              </w:rPr>
            </w:pPr>
            <w:r w:rsidRPr="006F6ECA">
              <w:rPr>
                <w:rFonts w:ascii="Arial" w:eastAsia="Arial" w:hAnsi="Arial" w:cs="Arial"/>
                <w:color w:val="000000" w:themeColor="text1"/>
              </w:rPr>
              <w:t>Implement protection logic</w:t>
            </w:r>
          </w:p>
          <w:p w14:paraId="08A1A94A" w14:textId="77777777" w:rsidR="00CD380D" w:rsidRPr="00453262" w:rsidRDefault="00CD380D">
            <w:pPr>
              <w:pStyle w:val="ListParagraph"/>
              <w:numPr>
                <w:ilvl w:val="0"/>
                <w:numId w:val="73"/>
              </w:numPr>
              <w:ind w:left="436" w:hanging="436"/>
              <w:rPr>
                <w:rFonts w:ascii="Arial" w:eastAsia="Arial" w:hAnsi="Arial" w:cs="Arial"/>
                <w:color w:val="000000" w:themeColor="text1"/>
              </w:rPr>
            </w:pPr>
            <w:r w:rsidRPr="006F6ECA">
              <w:rPr>
                <w:rFonts w:ascii="Arial" w:eastAsia="Arial" w:hAnsi="Arial" w:cs="Arial"/>
                <w:color w:val="000000" w:themeColor="text1"/>
              </w:rPr>
              <w:t>Recognize communication system</w:t>
            </w:r>
          </w:p>
        </w:tc>
      </w:tr>
      <w:tr w:rsidR="00CD380D" w:rsidRPr="00453262" w14:paraId="04F28DA3" w14:textId="77777777" w:rsidTr="00CD587F">
        <w:trPr>
          <w:trHeight w:val="216"/>
        </w:trPr>
        <w:tc>
          <w:tcPr>
            <w:tcW w:w="2875" w:type="dxa"/>
          </w:tcPr>
          <w:p w14:paraId="30A1C2CA" w14:textId="77777777"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rPr>
              <w:t>CU4</w:t>
            </w:r>
          </w:p>
          <w:p w14:paraId="48BA799A" w14:textId="77777777"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lang w:val="en-GB"/>
              </w:rPr>
              <w:t>Identify Power Electronic Components</w:t>
            </w:r>
          </w:p>
        </w:tc>
        <w:tc>
          <w:tcPr>
            <w:tcW w:w="6750" w:type="dxa"/>
          </w:tcPr>
          <w:p w14:paraId="34D7E7F5" w14:textId="77777777" w:rsidR="00CD380D" w:rsidRDefault="00CD380D">
            <w:pPr>
              <w:pStyle w:val="ListParagraph"/>
              <w:numPr>
                <w:ilvl w:val="0"/>
                <w:numId w:val="72"/>
              </w:numPr>
              <w:ind w:left="436" w:hanging="436"/>
              <w:rPr>
                <w:rFonts w:ascii="Arial" w:eastAsia="Arial" w:hAnsi="Arial" w:cs="Arial"/>
                <w:color w:val="000000" w:themeColor="text1"/>
              </w:rPr>
            </w:pPr>
            <w:r w:rsidRPr="006F6ECA">
              <w:rPr>
                <w:rFonts w:ascii="Arial" w:eastAsia="Arial" w:hAnsi="Arial" w:cs="Arial"/>
                <w:color w:val="000000" w:themeColor="text1"/>
              </w:rPr>
              <w:t>Correct identification of components</w:t>
            </w:r>
          </w:p>
          <w:p w14:paraId="59EA61C4" w14:textId="77777777" w:rsidR="00CD380D" w:rsidRDefault="00CD380D">
            <w:pPr>
              <w:pStyle w:val="ListParagraph"/>
              <w:numPr>
                <w:ilvl w:val="0"/>
                <w:numId w:val="72"/>
              </w:numPr>
              <w:ind w:left="436" w:hanging="436"/>
              <w:rPr>
                <w:rFonts w:ascii="Arial" w:eastAsia="Arial" w:hAnsi="Arial" w:cs="Arial"/>
                <w:color w:val="000000" w:themeColor="text1"/>
              </w:rPr>
            </w:pPr>
            <w:r w:rsidRPr="006F6ECA">
              <w:rPr>
                <w:rFonts w:ascii="Arial" w:eastAsia="Arial" w:hAnsi="Arial" w:cs="Arial"/>
                <w:color w:val="000000" w:themeColor="text1"/>
              </w:rPr>
              <w:t>Recognize basic function</w:t>
            </w:r>
          </w:p>
          <w:p w14:paraId="0FB58C26" w14:textId="77777777" w:rsidR="00CD380D" w:rsidRDefault="00CD380D">
            <w:pPr>
              <w:pStyle w:val="ListParagraph"/>
              <w:numPr>
                <w:ilvl w:val="0"/>
                <w:numId w:val="72"/>
              </w:numPr>
              <w:ind w:left="436" w:hanging="436"/>
              <w:rPr>
                <w:rFonts w:ascii="Arial" w:eastAsia="Arial" w:hAnsi="Arial" w:cs="Arial"/>
                <w:color w:val="000000" w:themeColor="text1"/>
              </w:rPr>
            </w:pPr>
            <w:r>
              <w:rPr>
                <w:rFonts w:ascii="Arial" w:eastAsia="Arial" w:hAnsi="Arial" w:cs="Arial"/>
                <w:color w:val="000000" w:themeColor="text1"/>
              </w:rPr>
              <w:t>Identify</w:t>
            </w:r>
            <w:r w:rsidRPr="006F6ECA">
              <w:rPr>
                <w:rFonts w:ascii="Arial" w:eastAsia="Arial" w:hAnsi="Arial" w:cs="Arial"/>
                <w:color w:val="000000" w:themeColor="text1"/>
              </w:rPr>
              <w:t xml:space="preserve"> power devices</w:t>
            </w:r>
          </w:p>
          <w:p w14:paraId="42CE4F84" w14:textId="77777777" w:rsidR="00CD380D" w:rsidRDefault="00CD380D">
            <w:pPr>
              <w:pStyle w:val="ListParagraph"/>
              <w:numPr>
                <w:ilvl w:val="0"/>
                <w:numId w:val="72"/>
              </w:numPr>
              <w:ind w:left="436" w:hanging="436"/>
              <w:rPr>
                <w:rFonts w:ascii="Arial" w:eastAsia="Arial" w:hAnsi="Arial" w:cs="Arial"/>
                <w:color w:val="000000" w:themeColor="text1"/>
              </w:rPr>
            </w:pPr>
            <w:r w:rsidRPr="006F6ECA">
              <w:rPr>
                <w:rFonts w:ascii="Arial" w:eastAsia="Arial" w:hAnsi="Arial" w:cs="Arial"/>
                <w:color w:val="000000" w:themeColor="text1"/>
              </w:rPr>
              <w:t>Recognize circuit roles</w:t>
            </w:r>
          </w:p>
          <w:p w14:paraId="7FCD6041" w14:textId="77777777" w:rsidR="00CD380D" w:rsidRPr="00453262" w:rsidRDefault="00CD380D">
            <w:pPr>
              <w:pStyle w:val="ListParagraph"/>
              <w:numPr>
                <w:ilvl w:val="0"/>
                <w:numId w:val="72"/>
              </w:numPr>
              <w:ind w:left="436" w:hanging="436"/>
              <w:rPr>
                <w:rFonts w:ascii="Arial" w:eastAsia="Arial" w:hAnsi="Arial" w:cs="Arial"/>
                <w:color w:val="000000" w:themeColor="text1"/>
              </w:rPr>
            </w:pPr>
            <w:r>
              <w:rPr>
                <w:rFonts w:ascii="Arial" w:eastAsia="Arial" w:hAnsi="Arial" w:cs="Arial"/>
                <w:color w:val="000000" w:themeColor="text1"/>
              </w:rPr>
              <w:t>Apply S</w:t>
            </w:r>
            <w:r w:rsidRPr="006F6ECA">
              <w:rPr>
                <w:rFonts w:ascii="Arial" w:eastAsia="Arial" w:hAnsi="Arial" w:cs="Arial"/>
                <w:color w:val="000000" w:themeColor="text1"/>
              </w:rPr>
              <w:t xml:space="preserve">afe handling </w:t>
            </w:r>
            <w:r>
              <w:rPr>
                <w:rFonts w:ascii="Arial" w:eastAsia="Arial" w:hAnsi="Arial" w:cs="Arial"/>
                <w:color w:val="000000" w:themeColor="text1"/>
              </w:rPr>
              <w:t xml:space="preserve">Techniques </w:t>
            </w:r>
          </w:p>
        </w:tc>
      </w:tr>
      <w:tr w:rsidR="00CD380D" w:rsidRPr="00453262" w14:paraId="17658F5A" w14:textId="77777777" w:rsidTr="00CD587F">
        <w:trPr>
          <w:trHeight w:val="216"/>
        </w:trPr>
        <w:tc>
          <w:tcPr>
            <w:tcW w:w="2875" w:type="dxa"/>
          </w:tcPr>
          <w:p w14:paraId="6830489B" w14:textId="77777777"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rPr>
              <w:t>CU5</w:t>
            </w:r>
          </w:p>
          <w:p w14:paraId="1F5E4A76" w14:textId="77777777"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rPr>
              <w:t>Identify EV Controller of 2-4-wheeler</w:t>
            </w:r>
          </w:p>
        </w:tc>
        <w:tc>
          <w:tcPr>
            <w:tcW w:w="6750" w:type="dxa"/>
          </w:tcPr>
          <w:p w14:paraId="7F5B56C6" w14:textId="77777777" w:rsidR="00CD380D" w:rsidRPr="00BC1D71" w:rsidRDefault="00CD380D">
            <w:pPr>
              <w:pStyle w:val="ListParagraph"/>
              <w:numPr>
                <w:ilvl w:val="0"/>
                <w:numId w:val="35"/>
              </w:numPr>
              <w:ind w:left="436" w:hanging="436"/>
              <w:rPr>
                <w:rFonts w:ascii="Arial" w:eastAsia="Arial" w:hAnsi="Arial" w:cs="Arial"/>
                <w:color w:val="000000" w:themeColor="text1"/>
              </w:rPr>
            </w:pPr>
            <w:r w:rsidRPr="00BC1D71">
              <w:rPr>
                <w:rFonts w:ascii="Arial" w:eastAsia="Arial" w:hAnsi="Arial" w:cs="Arial"/>
                <w:color w:val="000000" w:themeColor="text1"/>
              </w:rPr>
              <w:t xml:space="preserve">Measure input voltage with calibrated testing </w:t>
            </w:r>
            <w:r>
              <w:rPr>
                <w:rFonts w:ascii="Arial" w:eastAsia="Arial" w:hAnsi="Arial" w:cs="Arial"/>
                <w:color w:val="000000" w:themeColor="text1"/>
              </w:rPr>
              <w:t xml:space="preserve">    </w:t>
            </w:r>
            <w:r w:rsidRPr="00BC1D71">
              <w:rPr>
                <w:rFonts w:ascii="Arial" w:eastAsia="Arial" w:hAnsi="Arial" w:cs="Arial"/>
                <w:color w:val="000000" w:themeColor="text1"/>
              </w:rPr>
              <w:t xml:space="preserve">equipment. </w:t>
            </w:r>
          </w:p>
          <w:p w14:paraId="6E1CD5D3" w14:textId="77777777" w:rsidR="00CD380D" w:rsidRPr="00BC1D71" w:rsidRDefault="00CD380D">
            <w:pPr>
              <w:pStyle w:val="ListParagraph"/>
              <w:numPr>
                <w:ilvl w:val="0"/>
                <w:numId w:val="35"/>
              </w:numPr>
              <w:ind w:left="436" w:hanging="436"/>
              <w:rPr>
                <w:rFonts w:ascii="Arial" w:eastAsia="Arial" w:hAnsi="Arial" w:cs="Arial"/>
                <w:color w:val="000000" w:themeColor="text1"/>
              </w:rPr>
            </w:pPr>
            <w:r w:rsidRPr="00BC1D71">
              <w:rPr>
                <w:rFonts w:ascii="Arial" w:eastAsia="Arial" w:hAnsi="Arial" w:cs="Arial"/>
                <w:color w:val="000000" w:themeColor="text1"/>
              </w:rPr>
              <w:t xml:space="preserve">Verify output signals according to system specifications. </w:t>
            </w:r>
          </w:p>
          <w:p w14:paraId="6343EF12" w14:textId="77777777" w:rsidR="00CD380D" w:rsidRPr="00BC1D71" w:rsidRDefault="00CD380D">
            <w:pPr>
              <w:pStyle w:val="ListParagraph"/>
              <w:numPr>
                <w:ilvl w:val="0"/>
                <w:numId w:val="35"/>
              </w:numPr>
              <w:ind w:left="436" w:hanging="436"/>
              <w:rPr>
                <w:rFonts w:ascii="Arial" w:eastAsia="Arial" w:hAnsi="Arial" w:cs="Arial"/>
                <w:color w:val="000000" w:themeColor="text1"/>
              </w:rPr>
            </w:pPr>
            <w:r w:rsidRPr="00BC1D71">
              <w:rPr>
                <w:rFonts w:ascii="Arial" w:eastAsia="Arial" w:hAnsi="Arial" w:cs="Arial"/>
                <w:color w:val="000000" w:themeColor="text1"/>
              </w:rPr>
              <w:t xml:space="preserve">Check continuity of controller circuits before energizing. </w:t>
            </w:r>
          </w:p>
          <w:p w14:paraId="40376346" w14:textId="77777777" w:rsidR="00CD380D" w:rsidRDefault="00CD380D">
            <w:pPr>
              <w:pStyle w:val="ListParagraph"/>
              <w:numPr>
                <w:ilvl w:val="0"/>
                <w:numId w:val="35"/>
              </w:numPr>
              <w:ind w:left="436" w:hanging="436"/>
              <w:rPr>
                <w:rFonts w:ascii="Arial" w:eastAsia="Arial" w:hAnsi="Arial" w:cs="Arial"/>
                <w:color w:val="000000" w:themeColor="text1"/>
              </w:rPr>
            </w:pPr>
            <w:r w:rsidRPr="00BC1D71">
              <w:rPr>
                <w:rFonts w:ascii="Arial" w:eastAsia="Arial" w:hAnsi="Arial" w:cs="Arial"/>
                <w:color w:val="000000" w:themeColor="text1"/>
              </w:rPr>
              <w:t xml:space="preserve">Assess sensor connections for correct electrical response. </w:t>
            </w:r>
          </w:p>
          <w:p w14:paraId="27E85730" w14:textId="77777777" w:rsidR="00CD380D" w:rsidRPr="00BC1D71" w:rsidRDefault="00CD380D">
            <w:pPr>
              <w:pStyle w:val="ListParagraph"/>
              <w:numPr>
                <w:ilvl w:val="0"/>
                <w:numId w:val="35"/>
              </w:numPr>
              <w:ind w:left="436" w:hanging="436"/>
              <w:rPr>
                <w:rFonts w:ascii="Arial" w:eastAsia="Arial" w:hAnsi="Arial" w:cs="Arial"/>
                <w:color w:val="000000" w:themeColor="text1"/>
              </w:rPr>
            </w:pPr>
            <w:r w:rsidRPr="00BC1D71">
              <w:rPr>
                <w:rFonts w:ascii="Arial" w:eastAsia="Arial" w:hAnsi="Arial" w:cs="Arial"/>
                <w:color w:val="000000" w:themeColor="text1"/>
              </w:rPr>
              <w:t>Compare test readings with manufacturer reference values</w:t>
            </w:r>
          </w:p>
        </w:tc>
      </w:tr>
      <w:tr w:rsidR="00CD380D" w:rsidRPr="00453262" w14:paraId="31E890F1" w14:textId="77777777" w:rsidTr="00CD587F">
        <w:trPr>
          <w:trHeight w:val="216"/>
        </w:trPr>
        <w:tc>
          <w:tcPr>
            <w:tcW w:w="2875" w:type="dxa"/>
          </w:tcPr>
          <w:p w14:paraId="2E392B0A" w14:textId="77777777"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rPr>
              <w:t>CU6</w:t>
            </w:r>
          </w:p>
          <w:p w14:paraId="6234F313" w14:textId="19EB20D7" w:rsidR="00CD380D" w:rsidRPr="00174E9E" w:rsidRDefault="00ED788B" w:rsidP="00CD587F">
            <w:pPr>
              <w:pStyle w:val="ListParagraph"/>
              <w:ind w:left="0"/>
              <w:rPr>
                <w:rFonts w:ascii="Arial" w:eastAsia="Arial" w:hAnsi="Arial" w:cs="Arial"/>
                <w:b/>
                <w:bCs/>
                <w:color w:val="000000" w:themeColor="text1"/>
                <w:sz w:val="22"/>
                <w:szCs w:val="22"/>
              </w:rPr>
            </w:pPr>
            <w:r>
              <w:rPr>
                <w:rFonts w:ascii="Arial" w:hAnsi="Arial" w:cs="Arial"/>
                <w:b/>
                <w:bCs/>
                <w:sz w:val="22"/>
                <w:szCs w:val="22"/>
                <w:lang w:val="en-GB"/>
              </w:rPr>
              <w:t>Interpret</w:t>
            </w:r>
            <w:r w:rsidR="00CD380D" w:rsidRPr="00174E9E">
              <w:rPr>
                <w:rFonts w:ascii="Arial" w:hAnsi="Arial" w:cs="Arial"/>
                <w:b/>
                <w:bCs/>
                <w:sz w:val="22"/>
                <w:szCs w:val="22"/>
                <w:lang w:val="en-GB"/>
              </w:rPr>
              <w:t xml:space="preserve"> accelerator signals in EV system</w:t>
            </w:r>
          </w:p>
        </w:tc>
        <w:tc>
          <w:tcPr>
            <w:tcW w:w="6750" w:type="dxa"/>
          </w:tcPr>
          <w:p w14:paraId="245E14F1" w14:textId="77777777" w:rsidR="00CD380D" w:rsidRDefault="00CD380D">
            <w:pPr>
              <w:pStyle w:val="ListParagraph"/>
              <w:numPr>
                <w:ilvl w:val="0"/>
                <w:numId w:val="71"/>
              </w:numPr>
              <w:ind w:left="436" w:hanging="436"/>
              <w:rPr>
                <w:rFonts w:ascii="Arial" w:eastAsia="Arial" w:hAnsi="Arial" w:cs="Arial"/>
                <w:color w:val="000000" w:themeColor="text1"/>
              </w:rPr>
            </w:pPr>
            <w:r w:rsidRPr="003D5B31">
              <w:rPr>
                <w:rFonts w:ascii="Arial" w:eastAsia="Arial" w:hAnsi="Arial" w:cs="Arial"/>
                <w:color w:val="000000" w:themeColor="text1"/>
              </w:rPr>
              <w:t>Identify accelerator pedal sensor in EV system as input device</w:t>
            </w:r>
          </w:p>
          <w:p w14:paraId="485630C0" w14:textId="77777777" w:rsidR="00CD380D" w:rsidRDefault="00CD380D">
            <w:pPr>
              <w:pStyle w:val="ListParagraph"/>
              <w:numPr>
                <w:ilvl w:val="0"/>
                <w:numId w:val="71"/>
              </w:numPr>
              <w:ind w:left="436" w:hanging="436"/>
              <w:rPr>
                <w:rFonts w:ascii="Arial" w:eastAsia="Arial" w:hAnsi="Arial" w:cs="Arial"/>
                <w:color w:val="000000" w:themeColor="text1"/>
              </w:rPr>
            </w:pPr>
            <w:r w:rsidRPr="003D5B31">
              <w:rPr>
                <w:rFonts w:ascii="Arial" w:eastAsia="Arial" w:hAnsi="Arial" w:cs="Arial"/>
                <w:color w:val="000000" w:themeColor="text1"/>
              </w:rPr>
              <w:t>Recognize accelerator position signal sent to controller as voltage or digital signal</w:t>
            </w:r>
          </w:p>
          <w:p w14:paraId="2D990F5E" w14:textId="77777777" w:rsidR="00CD380D" w:rsidRDefault="00CD380D">
            <w:pPr>
              <w:pStyle w:val="ListParagraph"/>
              <w:numPr>
                <w:ilvl w:val="0"/>
                <w:numId w:val="71"/>
              </w:numPr>
              <w:ind w:left="436" w:hanging="436"/>
              <w:rPr>
                <w:rFonts w:ascii="Arial" w:eastAsia="Arial" w:hAnsi="Arial" w:cs="Arial"/>
                <w:color w:val="000000" w:themeColor="text1"/>
              </w:rPr>
            </w:pPr>
            <w:r w:rsidRPr="003D5B31">
              <w:rPr>
                <w:rFonts w:ascii="Arial" w:eastAsia="Arial" w:hAnsi="Arial" w:cs="Arial"/>
                <w:color w:val="000000" w:themeColor="text1"/>
              </w:rPr>
              <w:t>Identify how throttle signal controls motor speed through controller</w:t>
            </w:r>
          </w:p>
          <w:p w14:paraId="63EF45EA" w14:textId="77777777" w:rsidR="00CD380D" w:rsidRDefault="00CD380D">
            <w:pPr>
              <w:pStyle w:val="ListParagraph"/>
              <w:numPr>
                <w:ilvl w:val="0"/>
                <w:numId w:val="71"/>
              </w:numPr>
              <w:ind w:left="436" w:hanging="436"/>
              <w:rPr>
                <w:rFonts w:ascii="Arial" w:eastAsia="Arial" w:hAnsi="Arial" w:cs="Arial"/>
                <w:color w:val="000000" w:themeColor="text1"/>
              </w:rPr>
            </w:pPr>
            <w:r w:rsidRPr="003D5B31">
              <w:rPr>
                <w:rFonts w:ascii="Arial" w:eastAsia="Arial" w:hAnsi="Arial" w:cs="Arial"/>
                <w:color w:val="000000" w:themeColor="text1"/>
              </w:rPr>
              <w:t>Check basic wiring and connector of accelerator signal circuit</w:t>
            </w:r>
          </w:p>
          <w:p w14:paraId="6D5A07C2" w14:textId="77777777" w:rsidR="00CD380D" w:rsidRPr="00453262" w:rsidRDefault="00CD380D">
            <w:pPr>
              <w:pStyle w:val="ListParagraph"/>
              <w:numPr>
                <w:ilvl w:val="0"/>
                <w:numId w:val="71"/>
              </w:numPr>
              <w:ind w:left="436" w:hanging="436"/>
              <w:rPr>
                <w:rFonts w:ascii="Arial" w:eastAsia="Arial" w:hAnsi="Arial" w:cs="Arial"/>
                <w:color w:val="000000" w:themeColor="text1"/>
              </w:rPr>
            </w:pPr>
            <w:r w:rsidRPr="003D5B31">
              <w:rPr>
                <w:rFonts w:ascii="Arial" w:eastAsia="Arial" w:hAnsi="Arial" w:cs="Arial"/>
                <w:color w:val="000000" w:themeColor="text1"/>
              </w:rPr>
              <w:t>Identify safety function that limits power if accelerator signal is abnormal</w:t>
            </w:r>
          </w:p>
        </w:tc>
      </w:tr>
    </w:tbl>
    <w:bookmarkEnd w:id="37"/>
    <w:p w14:paraId="420D43F1"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Knowledge &amp; Understanding</w:t>
      </w:r>
    </w:p>
    <w:p w14:paraId="11F45EF4" w14:textId="77777777" w:rsidR="00CD380D" w:rsidRDefault="00CD380D" w:rsidP="00CD380D">
      <w:pPr>
        <w:spacing w:after="160" w:line="278" w:lineRule="auto"/>
        <w:jc w:val="both"/>
        <w:rPr>
          <w:rFonts w:ascii="Arial" w:eastAsia="Arial" w:hAnsi="Arial" w:cs="Arial"/>
          <w:bCs/>
          <w:color w:val="000000" w:themeColor="text1"/>
          <w:lang w:bidi="en-US"/>
        </w:rPr>
      </w:pPr>
      <w:r w:rsidRPr="0001657A">
        <w:rPr>
          <w:rFonts w:ascii="Arial" w:eastAsia="Arial" w:hAnsi="Arial" w:cs="Arial"/>
          <w:bCs/>
          <w:color w:val="000000" w:themeColor="text1"/>
          <w:lang w:bidi="en-US"/>
        </w:rPr>
        <w:t>The candidate must be able to demonstrate underpinning knowledge and understanding required to carry out tasks covered in this competen</w:t>
      </w:r>
      <w:r>
        <w:rPr>
          <w:rFonts w:ascii="Arial" w:eastAsia="Arial" w:hAnsi="Arial" w:cs="Arial"/>
          <w:bCs/>
          <w:color w:val="000000" w:themeColor="text1"/>
          <w:lang w:bidi="en-US"/>
        </w:rPr>
        <w:t xml:space="preserve">cy standard. This includes the </w:t>
      </w:r>
      <w:r w:rsidRPr="00CC6F2B">
        <w:rPr>
          <w:rFonts w:ascii="Arial" w:eastAsia="Arial" w:hAnsi="Arial" w:cs="Arial"/>
          <w:bCs/>
          <w:color w:val="000000" w:themeColor="text1"/>
          <w:lang w:bidi="en-US"/>
        </w:rPr>
        <w:t>identify basic EV controller components including ECU, inverter, sensors, connectors, fuse, and relay</w:t>
      </w:r>
    </w:p>
    <w:p w14:paraId="66EB676B" w14:textId="79D246F5"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 xml:space="preserve">Basic Working of </w:t>
      </w:r>
      <w:r w:rsidRPr="0012715C">
        <w:rPr>
          <w:rFonts w:ascii="Arial" w:eastAsia="Arial" w:hAnsi="Arial" w:cs="Arial"/>
          <w:bCs/>
          <w:color w:val="000000" w:themeColor="text1"/>
          <w:lang w:bidi="en-US"/>
        </w:rPr>
        <w:t xml:space="preserve">power electronics </w:t>
      </w:r>
    </w:p>
    <w:p w14:paraId="6FEB5739" w14:textId="77777777" w:rsidR="00CD380D" w:rsidRDefault="00CD380D">
      <w:pPr>
        <w:pStyle w:val="ListParagraph"/>
        <w:numPr>
          <w:ilvl w:val="0"/>
          <w:numId w:val="34"/>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M</w:t>
      </w:r>
      <w:r w:rsidRPr="0012715C">
        <w:rPr>
          <w:rFonts w:ascii="Arial" w:eastAsia="Arial" w:hAnsi="Arial" w:cs="Arial"/>
          <w:bCs/>
          <w:color w:val="000000" w:themeColor="text1"/>
          <w:lang w:bidi="en-US"/>
        </w:rPr>
        <w:t>ain power</w:t>
      </w:r>
      <w:r>
        <w:rPr>
          <w:rFonts w:ascii="Arial" w:eastAsia="Arial" w:hAnsi="Arial" w:cs="Arial"/>
          <w:bCs/>
          <w:color w:val="000000" w:themeColor="text1"/>
          <w:lang w:bidi="en-US"/>
        </w:rPr>
        <w:t xml:space="preserve"> electronic</w:t>
      </w:r>
      <w:r w:rsidRPr="0012715C">
        <w:rPr>
          <w:rFonts w:ascii="Arial" w:eastAsia="Arial" w:hAnsi="Arial" w:cs="Arial"/>
          <w:bCs/>
          <w:color w:val="000000" w:themeColor="text1"/>
          <w:lang w:bidi="en-US"/>
        </w:rPr>
        <w:t xml:space="preserve"> components</w:t>
      </w:r>
    </w:p>
    <w:p w14:paraId="327E205E" w14:textId="77777777"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Basic Principle of Controller</w:t>
      </w:r>
    </w:p>
    <w:p w14:paraId="2BAC76F7" w14:textId="77777777"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C</w:t>
      </w:r>
      <w:r w:rsidRPr="0012715C">
        <w:rPr>
          <w:rFonts w:ascii="Arial" w:eastAsia="Arial" w:hAnsi="Arial" w:cs="Arial"/>
          <w:bCs/>
          <w:color w:val="000000" w:themeColor="text1"/>
          <w:lang w:bidi="en-US"/>
        </w:rPr>
        <w:t xml:space="preserve">oncept </w:t>
      </w:r>
      <w:r>
        <w:rPr>
          <w:rFonts w:ascii="Arial" w:eastAsia="Arial" w:hAnsi="Arial" w:cs="Arial"/>
          <w:bCs/>
          <w:color w:val="000000" w:themeColor="text1"/>
          <w:lang w:bidi="en-US"/>
        </w:rPr>
        <w:t xml:space="preserve">of </w:t>
      </w:r>
      <w:r w:rsidRPr="0012715C">
        <w:rPr>
          <w:rFonts w:ascii="Arial" w:eastAsia="Arial" w:hAnsi="Arial" w:cs="Arial"/>
          <w:bCs/>
          <w:color w:val="000000" w:themeColor="text1"/>
          <w:lang w:bidi="en-US"/>
        </w:rPr>
        <w:t>motor control</w:t>
      </w:r>
      <w:r>
        <w:rPr>
          <w:rFonts w:ascii="Arial" w:eastAsia="Arial" w:hAnsi="Arial" w:cs="Arial"/>
          <w:bCs/>
          <w:color w:val="000000" w:themeColor="text1"/>
          <w:lang w:bidi="en-US"/>
        </w:rPr>
        <w:t>ler</w:t>
      </w:r>
      <w:r w:rsidRPr="0012715C">
        <w:rPr>
          <w:rFonts w:ascii="Arial" w:eastAsia="Arial" w:hAnsi="Arial" w:cs="Arial"/>
          <w:bCs/>
          <w:color w:val="000000" w:themeColor="text1"/>
          <w:lang w:bidi="en-US"/>
        </w:rPr>
        <w:t xml:space="preserve"> </w:t>
      </w:r>
    </w:p>
    <w:p w14:paraId="125C99C8" w14:textId="77777777"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Type of EV controller</w:t>
      </w:r>
    </w:p>
    <w:p w14:paraId="05843C0A" w14:textId="77777777"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proofErr w:type="spellStart"/>
      <w:r w:rsidRPr="0012715C">
        <w:rPr>
          <w:rFonts w:ascii="Arial" w:eastAsia="Arial" w:hAnsi="Arial" w:cs="Arial"/>
          <w:bCs/>
          <w:color w:val="000000" w:themeColor="text1"/>
          <w:lang w:bidi="en-US"/>
        </w:rPr>
        <w:t>PWM</w:t>
      </w:r>
      <w:proofErr w:type="spellEnd"/>
      <w:r w:rsidRPr="0012715C">
        <w:rPr>
          <w:rFonts w:ascii="Arial" w:eastAsia="Arial" w:hAnsi="Arial" w:cs="Arial"/>
          <w:bCs/>
          <w:color w:val="000000" w:themeColor="text1"/>
          <w:lang w:bidi="en-US"/>
        </w:rPr>
        <w:t xml:space="preserve"> control</w:t>
      </w:r>
    </w:p>
    <w:p w14:paraId="3D000FD1" w14:textId="77777777"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r w:rsidRPr="0012715C">
        <w:rPr>
          <w:rFonts w:ascii="Arial" w:eastAsia="Arial" w:hAnsi="Arial" w:cs="Arial"/>
          <w:bCs/>
          <w:color w:val="000000" w:themeColor="text1"/>
          <w:lang w:bidi="en-US"/>
        </w:rPr>
        <w:lastRenderedPageBreak/>
        <w:t>EV powertrain structure</w:t>
      </w:r>
    </w:p>
    <w:p w14:paraId="466BAA01" w14:textId="77777777"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E</w:t>
      </w:r>
      <w:r w:rsidRPr="0012715C">
        <w:rPr>
          <w:rFonts w:ascii="Arial" w:eastAsia="Arial" w:hAnsi="Arial" w:cs="Arial"/>
          <w:bCs/>
          <w:color w:val="000000" w:themeColor="text1"/>
          <w:lang w:bidi="en-US"/>
        </w:rPr>
        <w:t>nergy flow in EV</w:t>
      </w:r>
    </w:p>
    <w:p w14:paraId="2B65C37A" w14:textId="77777777"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R</w:t>
      </w:r>
      <w:r w:rsidRPr="0012715C">
        <w:rPr>
          <w:rFonts w:ascii="Arial" w:eastAsia="Arial" w:hAnsi="Arial" w:cs="Arial"/>
          <w:bCs/>
          <w:color w:val="000000" w:themeColor="text1"/>
          <w:lang w:bidi="en-US"/>
        </w:rPr>
        <w:t>egenerative braking</w:t>
      </w:r>
    </w:p>
    <w:p w14:paraId="7A08F45C" w14:textId="77777777"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Roll of</w:t>
      </w:r>
      <w:r w:rsidRPr="0012715C">
        <w:rPr>
          <w:rFonts w:ascii="Arial" w:eastAsia="Arial" w:hAnsi="Arial" w:cs="Arial"/>
          <w:bCs/>
          <w:color w:val="000000" w:themeColor="text1"/>
          <w:lang w:bidi="en-US"/>
        </w:rPr>
        <w:t xml:space="preserve"> EV controller </w:t>
      </w:r>
    </w:p>
    <w:p w14:paraId="449373D8" w14:textId="77777777"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S</w:t>
      </w:r>
      <w:r w:rsidRPr="0012715C">
        <w:rPr>
          <w:rFonts w:ascii="Arial" w:eastAsia="Arial" w:hAnsi="Arial" w:cs="Arial"/>
          <w:bCs/>
          <w:color w:val="000000" w:themeColor="text1"/>
          <w:lang w:bidi="en-US"/>
        </w:rPr>
        <w:t>ensor inputs in EV</w:t>
      </w:r>
    </w:p>
    <w:p w14:paraId="67CFFA36" w14:textId="77777777"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A</w:t>
      </w:r>
      <w:r w:rsidRPr="0012715C">
        <w:rPr>
          <w:rFonts w:ascii="Arial" w:eastAsia="Arial" w:hAnsi="Arial" w:cs="Arial"/>
          <w:bCs/>
          <w:color w:val="000000" w:themeColor="text1"/>
          <w:lang w:bidi="en-US"/>
        </w:rPr>
        <w:t>ccelerator signal</w:t>
      </w:r>
    </w:p>
    <w:p w14:paraId="30BED42B" w14:textId="77777777"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C</w:t>
      </w:r>
      <w:r w:rsidRPr="0012715C">
        <w:rPr>
          <w:rFonts w:ascii="Arial" w:eastAsia="Arial" w:hAnsi="Arial" w:cs="Arial"/>
          <w:bCs/>
          <w:color w:val="000000" w:themeColor="text1"/>
          <w:lang w:bidi="en-US"/>
        </w:rPr>
        <w:t>ommunication system</w:t>
      </w:r>
    </w:p>
    <w:p w14:paraId="23DE3457" w14:textId="77777777"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P</w:t>
      </w:r>
      <w:r w:rsidRPr="0012715C">
        <w:rPr>
          <w:rFonts w:ascii="Arial" w:eastAsia="Arial" w:hAnsi="Arial" w:cs="Arial"/>
          <w:bCs/>
          <w:color w:val="000000" w:themeColor="text1"/>
          <w:lang w:bidi="en-US"/>
        </w:rPr>
        <w:t>rotection systems</w:t>
      </w:r>
    </w:p>
    <w:p w14:paraId="1E8AA25B" w14:textId="77777777" w:rsidR="00CD380D" w:rsidRPr="0012715C" w:rsidRDefault="00CD380D">
      <w:pPr>
        <w:pStyle w:val="ListParagraph"/>
        <w:numPr>
          <w:ilvl w:val="0"/>
          <w:numId w:val="34"/>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EV controller integration</w:t>
      </w:r>
      <w:r w:rsidRPr="0012715C">
        <w:rPr>
          <w:rFonts w:ascii="Arial" w:eastAsia="Arial" w:hAnsi="Arial" w:cs="Arial"/>
          <w:bCs/>
          <w:color w:val="000000" w:themeColor="text1"/>
          <w:lang w:bidi="en-US"/>
        </w:rPr>
        <w:t xml:space="preserve"> system </w:t>
      </w:r>
    </w:p>
    <w:p w14:paraId="13F18F82"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Critical Evidence(s) Required</w:t>
      </w:r>
    </w:p>
    <w:p w14:paraId="351B1C75" w14:textId="77777777" w:rsidR="00CD380D" w:rsidRDefault="00CD380D" w:rsidP="00CD380D">
      <w:pPr>
        <w:spacing w:after="160" w:line="278" w:lineRule="auto"/>
        <w:rPr>
          <w:rFonts w:ascii="Arial" w:eastAsia="Arial" w:hAnsi="Arial" w:cs="Arial"/>
          <w:b/>
          <w:bCs/>
          <w:color w:val="000000" w:themeColor="text1"/>
        </w:rPr>
      </w:pPr>
      <w:r w:rsidRPr="0001657A">
        <w:rPr>
          <w:rFonts w:ascii="Arial" w:eastAsia="Arial" w:hAnsi="Arial" w:cs="Arial"/>
          <w:bCs/>
          <w:color w:val="000000" w:themeColor="text1"/>
        </w:rPr>
        <w:t>The candidate needs to produce following critical evidence(s) in order to be competent in this competency standard</w:t>
      </w:r>
      <w:r w:rsidRPr="0001657A">
        <w:rPr>
          <w:rFonts w:ascii="Arial" w:eastAsia="Arial" w:hAnsi="Arial" w:cs="Arial"/>
          <w:b/>
          <w:bCs/>
          <w:color w:val="000000" w:themeColor="text1"/>
        </w:rPr>
        <w:t>:</w:t>
      </w:r>
      <w:r w:rsidRPr="00DF59C1">
        <w:rPr>
          <w:rFonts w:ascii="Arial" w:eastAsia="Arial" w:hAnsi="Arial" w:cs="Arial"/>
          <w:b/>
          <w:bCs/>
          <w:color w:val="000000" w:themeColor="text1"/>
        </w:rPr>
        <w:t xml:space="preserve"> </w:t>
      </w:r>
    </w:p>
    <w:p w14:paraId="6C1F911D" w14:textId="77777777" w:rsidR="00CD380D" w:rsidRPr="00CC6F2B" w:rsidRDefault="00CD380D">
      <w:pPr>
        <w:pStyle w:val="ListParagraph"/>
        <w:numPr>
          <w:ilvl w:val="0"/>
          <w:numId w:val="33"/>
        </w:numPr>
        <w:spacing w:after="160" w:line="278" w:lineRule="auto"/>
        <w:rPr>
          <w:rFonts w:ascii="Arial" w:eastAsia="Arial" w:hAnsi="Arial" w:cs="Arial"/>
          <w:bCs/>
          <w:color w:val="000000" w:themeColor="text1"/>
        </w:rPr>
      </w:pPr>
      <w:r w:rsidRPr="00CC6F2B">
        <w:rPr>
          <w:rFonts w:ascii="Arial" w:eastAsia="Arial" w:hAnsi="Arial" w:cs="Arial"/>
          <w:bCs/>
          <w:color w:val="000000" w:themeColor="text1"/>
        </w:rPr>
        <w:t xml:space="preserve">Identify EV controller components on real unit or diagram </w:t>
      </w:r>
    </w:p>
    <w:p w14:paraId="120EF2DC" w14:textId="2274DF4F" w:rsidR="00CD380D" w:rsidRPr="00CC6F2B" w:rsidRDefault="00CD380D">
      <w:pPr>
        <w:pStyle w:val="ListParagraph"/>
        <w:numPr>
          <w:ilvl w:val="0"/>
          <w:numId w:val="33"/>
        </w:numPr>
        <w:spacing w:after="160" w:line="278" w:lineRule="auto"/>
        <w:rPr>
          <w:rFonts w:ascii="Arial" w:eastAsia="Arial" w:hAnsi="Arial" w:cs="Arial"/>
          <w:bCs/>
          <w:color w:val="000000" w:themeColor="text1"/>
        </w:rPr>
      </w:pPr>
      <w:r w:rsidRPr="00CC6F2B">
        <w:rPr>
          <w:rFonts w:ascii="Arial" w:eastAsia="Arial" w:hAnsi="Arial" w:cs="Arial"/>
          <w:bCs/>
          <w:color w:val="000000" w:themeColor="text1"/>
        </w:rPr>
        <w:t xml:space="preserve">Identify 2-wheeler and 4-wheeler EV controller types </w:t>
      </w:r>
    </w:p>
    <w:p w14:paraId="628795FF" w14:textId="77777777" w:rsidR="00CD380D" w:rsidRPr="00CC6F2B" w:rsidRDefault="00CD380D">
      <w:pPr>
        <w:pStyle w:val="ListParagraph"/>
        <w:numPr>
          <w:ilvl w:val="0"/>
          <w:numId w:val="33"/>
        </w:numPr>
        <w:spacing w:after="160" w:line="278" w:lineRule="auto"/>
        <w:rPr>
          <w:rFonts w:ascii="Arial" w:eastAsia="Arial" w:hAnsi="Arial" w:cs="Arial"/>
          <w:bCs/>
          <w:color w:val="000000" w:themeColor="text1"/>
        </w:rPr>
      </w:pPr>
      <w:r>
        <w:rPr>
          <w:rFonts w:ascii="Arial" w:eastAsia="Arial" w:hAnsi="Arial" w:cs="Arial"/>
          <w:bCs/>
          <w:color w:val="000000" w:themeColor="text1"/>
        </w:rPr>
        <w:t xml:space="preserve">Identify </w:t>
      </w:r>
      <w:r w:rsidRPr="00CC6F2B">
        <w:rPr>
          <w:rFonts w:ascii="Arial" w:eastAsia="Arial" w:hAnsi="Arial" w:cs="Arial"/>
          <w:bCs/>
          <w:color w:val="000000" w:themeColor="text1"/>
        </w:rPr>
        <w:t xml:space="preserve">basic power electronic components in controller circuit </w:t>
      </w:r>
    </w:p>
    <w:p w14:paraId="06923AB2" w14:textId="77777777" w:rsidR="00CD380D" w:rsidRPr="00CC6F2B" w:rsidRDefault="00CD380D">
      <w:pPr>
        <w:pStyle w:val="ListParagraph"/>
        <w:numPr>
          <w:ilvl w:val="0"/>
          <w:numId w:val="33"/>
        </w:numPr>
        <w:spacing w:after="160" w:line="278" w:lineRule="auto"/>
        <w:rPr>
          <w:rFonts w:ascii="Arial" w:eastAsia="Arial" w:hAnsi="Arial" w:cs="Arial"/>
          <w:bCs/>
          <w:color w:val="000000" w:themeColor="text1"/>
        </w:rPr>
      </w:pPr>
      <w:r w:rsidRPr="00CC6F2B">
        <w:rPr>
          <w:rFonts w:ascii="Arial" w:eastAsia="Arial" w:hAnsi="Arial" w:cs="Arial"/>
          <w:bCs/>
          <w:color w:val="000000" w:themeColor="text1"/>
        </w:rPr>
        <w:t xml:space="preserve">Clarify basic function of inverter and motor controller </w:t>
      </w:r>
    </w:p>
    <w:p w14:paraId="32E27716" w14:textId="77777777" w:rsidR="00CD380D" w:rsidRPr="00CC6F2B" w:rsidRDefault="00CD380D">
      <w:pPr>
        <w:pStyle w:val="ListParagraph"/>
        <w:numPr>
          <w:ilvl w:val="0"/>
          <w:numId w:val="33"/>
        </w:numPr>
        <w:spacing w:after="160" w:line="278" w:lineRule="auto"/>
        <w:rPr>
          <w:rFonts w:ascii="Arial" w:eastAsia="Arial" w:hAnsi="Arial" w:cs="Arial"/>
          <w:bCs/>
          <w:color w:val="000000" w:themeColor="text1"/>
        </w:rPr>
      </w:pPr>
      <w:r w:rsidRPr="00CC6F2B">
        <w:rPr>
          <w:rFonts w:ascii="Arial" w:eastAsia="Arial" w:hAnsi="Arial" w:cs="Arial"/>
          <w:bCs/>
          <w:color w:val="000000" w:themeColor="text1"/>
        </w:rPr>
        <w:t xml:space="preserve">Identify accelerator pedal signal and its role in motor control </w:t>
      </w:r>
    </w:p>
    <w:p w14:paraId="34FF5837" w14:textId="6E643DFE" w:rsidR="00CD380D" w:rsidRPr="00CC6F2B" w:rsidRDefault="00CD380D">
      <w:pPr>
        <w:pStyle w:val="ListParagraph"/>
        <w:numPr>
          <w:ilvl w:val="0"/>
          <w:numId w:val="33"/>
        </w:numPr>
        <w:spacing w:after="160" w:line="278" w:lineRule="auto"/>
        <w:rPr>
          <w:rFonts w:ascii="Arial" w:eastAsia="Arial" w:hAnsi="Arial" w:cs="Arial"/>
          <w:bCs/>
          <w:color w:val="000000" w:themeColor="text1"/>
        </w:rPr>
      </w:pPr>
      <w:r>
        <w:rPr>
          <w:rFonts w:ascii="Arial" w:eastAsia="Arial" w:hAnsi="Arial" w:cs="Arial"/>
          <w:bCs/>
          <w:color w:val="000000" w:themeColor="text1"/>
        </w:rPr>
        <w:t>Clarify main</w:t>
      </w:r>
      <w:r w:rsidRPr="00CC6F2B">
        <w:rPr>
          <w:rFonts w:ascii="Arial" w:eastAsia="Arial" w:hAnsi="Arial" w:cs="Arial"/>
          <w:bCs/>
          <w:color w:val="000000" w:themeColor="text1"/>
        </w:rPr>
        <w:t xml:space="preserve"> connectors, wiring harness, and terminals in controller </w:t>
      </w:r>
    </w:p>
    <w:p w14:paraId="42E80BEC" w14:textId="77777777" w:rsidR="00CD380D" w:rsidRPr="00CC6F2B" w:rsidRDefault="00CD380D">
      <w:pPr>
        <w:pStyle w:val="ListParagraph"/>
        <w:numPr>
          <w:ilvl w:val="0"/>
          <w:numId w:val="33"/>
        </w:numPr>
        <w:spacing w:after="160" w:line="278" w:lineRule="auto"/>
        <w:rPr>
          <w:rFonts w:ascii="Arial" w:eastAsia="Arial" w:hAnsi="Arial" w:cs="Arial"/>
          <w:bCs/>
          <w:color w:val="000000" w:themeColor="text1"/>
        </w:rPr>
      </w:pPr>
      <w:r w:rsidRPr="00CC6F2B">
        <w:rPr>
          <w:rFonts w:ascii="Arial" w:eastAsia="Arial" w:hAnsi="Arial" w:cs="Arial"/>
          <w:bCs/>
          <w:color w:val="000000" w:themeColor="text1"/>
        </w:rPr>
        <w:t xml:space="preserve">Identify safety components like fuse, relay, and protection devices </w:t>
      </w:r>
    </w:p>
    <w:p w14:paraId="5B1E43AF" w14:textId="77777777" w:rsidR="00CD380D" w:rsidRPr="00CC6F2B" w:rsidRDefault="00CD380D">
      <w:pPr>
        <w:pStyle w:val="ListParagraph"/>
        <w:numPr>
          <w:ilvl w:val="0"/>
          <w:numId w:val="33"/>
        </w:numPr>
        <w:spacing w:after="160" w:line="278" w:lineRule="auto"/>
        <w:rPr>
          <w:rFonts w:ascii="Arial" w:eastAsia="Arial" w:hAnsi="Arial" w:cs="Arial"/>
          <w:bCs/>
          <w:color w:val="000000" w:themeColor="text1"/>
        </w:rPr>
      </w:pPr>
      <w:r w:rsidRPr="00CC6F2B">
        <w:rPr>
          <w:rFonts w:ascii="Arial" w:eastAsia="Arial" w:hAnsi="Arial" w:cs="Arial"/>
          <w:bCs/>
          <w:color w:val="000000" w:themeColor="text1"/>
        </w:rPr>
        <w:t>Identify heat sink and cooling elements used in EV controller</w:t>
      </w:r>
    </w:p>
    <w:p w14:paraId="33178071" w14:textId="77777777" w:rsidR="00CD380D" w:rsidRPr="00DF59C1" w:rsidRDefault="00CD380D" w:rsidP="00CD380D">
      <w:pPr>
        <w:spacing w:before="240" w:after="240"/>
        <w:rPr>
          <w:rFonts w:ascii="Arial" w:hAnsi="Arial" w:cs="Arial"/>
          <w:b/>
          <w:bCs/>
        </w:rPr>
      </w:pPr>
      <w:r w:rsidRPr="00DF59C1">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CD380D" w:rsidRPr="00590BF6" w14:paraId="513A2BB9" w14:textId="77777777" w:rsidTr="00CD587F">
        <w:trPr>
          <w:trHeight w:val="377"/>
          <w:tblHeader/>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A75029" w14:textId="77777777" w:rsidR="00CD380D" w:rsidRPr="00590BF6" w:rsidRDefault="00CD380D" w:rsidP="00CD587F">
            <w:pPr>
              <w:rPr>
                <w:rFonts w:ascii="Arial" w:eastAsia="Arial" w:hAnsi="Arial" w:cs="Arial"/>
                <w:b/>
                <w:bCs/>
              </w:rPr>
            </w:pPr>
            <w:r w:rsidRPr="00590BF6">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8BAF7F4" w14:textId="77777777" w:rsidR="00CD380D" w:rsidRPr="00590BF6" w:rsidRDefault="00CD380D" w:rsidP="00CD587F">
            <w:pPr>
              <w:rPr>
                <w:rFonts w:ascii="Arial" w:eastAsia="Arial" w:hAnsi="Arial" w:cs="Arial"/>
                <w:b/>
                <w:bCs/>
              </w:rPr>
            </w:pPr>
            <w:r w:rsidRPr="00590BF6">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7C73B49" w14:textId="77777777" w:rsidR="00CD380D" w:rsidRPr="00590BF6" w:rsidRDefault="00CD380D" w:rsidP="00CD587F">
            <w:pPr>
              <w:rPr>
                <w:rFonts w:ascii="Arial" w:eastAsia="Arial" w:hAnsi="Arial" w:cs="Arial"/>
                <w:b/>
                <w:bCs/>
              </w:rPr>
            </w:pPr>
            <w:r w:rsidRPr="00590BF6">
              <w:rPr>
                <w:rFonts w:ascii="Arial" w:eastAsia="Arial" w:hAnsi="Arial" w:cs="Arial"/>
                <w:b/>
                <w:bCs/>
              </w:rPr>
              <w:t>Quantity</w:t>
            </w:r>
          </w:p>
        </w:tc>
      </w:tr>
      <w:tr w:rsidR="00CD380D" w:rsidRPr="00590BF6" w14:paraId="211809A7"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FAC27A2" w14:textId="77777777" w:rsidR="00CD380D" w:rsidRPr="00590BF6" w:rsidRDefault="00CD380D">
            <w:pPr>
              <w:pStyle w:val="BodyText"/>
              <w:numPr>
                <w:ilvl w:val="0"/>
                <w:numId w:val="70"/>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A793A02" w14:textId="77777777" w:rsidR="00CD380D" w:rsidRPr="00590BF6" w:rsidRDefault="00CD380D" w:rsidP="00CD587F">
            <w:pPr>
              <w:pStyle w:val="BodyText"/>
              <w:rPr>
                <w:rFonts w:ascii="Arial" w:eastAsia="Arial" w:hAnsi="Arial" w:cs="Arial"/>
              </w:rPr>
            </w:pPr>
            <w:r w:rsidRPr="000A7BE5">
              <w:rPr>
                <w:rFonts w:ascii="Arial" w:eastAsia="Arial" w:hAnsi="Arial" w:cs="Arial"/>
              </w:rPr>
              <w:t>Digital multimeter</w:t>
            </w:r>
          </w:p>
        </w:tc>
        <w:tc>
          <w:tcPr>
            <w:tcW w:w="1818" w:type="dxa"/>
            <w:tcBorders>
              <w:top w:val="nil"/>
              <w:left w:val="nil"/>
              <w:bottom w:val="single" w:sz="4" w:space="0" w:color="auto"/>
              <w:right w:val="single" w:sz="4" w:space="0" w:color="auto"/>
            </w:tcBorders>
            <w:noWrap/>
            <w:vAlign w:val="center"/>
          </w:tcPr>
          <w:p w14:paraId="27B3357F"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66FF1814"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2370E35" w14:textId="77777777" w:rsidR="00CD380D" w:rsidRPr="00590BF6" w:rsidRDefault="00CD380D">
            <w:pPr>
              <w:pStyle w:val="BodyText"/>
              <w:numPr>
                <w:ilvl w:val="0"/>
                <w:numId w:val="70"/>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0528C61F" w14:textId="77777777" w:rsidR="00CD380D" w:rsidRPr="00590BF6" w:rsidRDefault="00CD380D" w:rsidP="00CD587F">
            <w:pPr>
              <w:pStyle w:val="BodyText"/>
              <w:rPr>
                <w:rFonts w:ascii="Arial" w:eastAsia="Arial" w:hAnsi="Arial" w:cs="Arial"/>
              </w:rPr>
            </w:pPr>
            <w:r w:rsidRPr="000A7BE5">
              <w:rPr>
                <w:rFonts w:ascii="Arial" w:eastAsia="Arial" w:hAnsi="Arial" w:cs="Arial"/>
              </w:rPr>
              <w:t>Insulated screwdriver set</w:t>
            </w:r>
          </w:p>
        </w:tc>
        <w:tc>
          <w:tcPr>
            <w:tcW w:w="1818" w:type="dxa"/>
            <w:tcBorders>
              <w:top w:val="nil"/>
              <w:left w:val="nil"/>
              <w:bottom w:val="single" w:sz="4" w:space="0" w:color="auto"/>
              <w:right w:val="single" w:sz="4" w:space="0" w:color="auto"/>
            </w:tcBorders>
            <w:noWrap/>
            <w:vAlign w:val="center"/>
          </w:tcPr>
          <w:p w14:paraId="084555F4"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5FFE4BFC" w14:textId="77777777" w:rsidTr="00CD587F">
        <w:trPr>
          <w:trHeight w:val="305"/>
        </w:trPr>
        <w:tc>
          <w:tcPr>
            <w:tcW w:w="960" w:type="dxa"/>
            <w:tcBorders>
              <w:top w:val="nil"/>
              <w:left w:val="single" w:sz="4" w:space="0" w:color="auto"/>
              <w:bottom w:val="single" w:sz="4" w:space="0" w:color="auto"/>
              <w:right w:val="single" w:sz="4" w:space="0" w:color="auto"/>
            </w:tcBorders>
            <w:noWrap/>
            <w:vAlign w:val="center"/>
          </w:tcPr>
          <w:p w14:paraId="634B9812" w14:textId="77777777" w:rsidR="00CD380D" w:rsidRPr="00590BF6" w:rsidRDefault="00CD380D">
            <w:pPr>
              <w:pStyle w:val="BodyText"/>
              <w:numPr>
                <w:ilvl w:val="0"/>
                <w:numId w:val="70"/>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615DE73" w14:textId="77777777" w:rsidR="00CD380D" w:rsidRPr="00590BF6" w:rsidRDefault="00CD380D" w:rsidP="00CD587F">
            <w:pPr>
              <w:pStyle w:val="BodyText"/>
              <w:rPr>
                <w:rFonts w:ascii="Arial" w:eastAsia="Arial" w:hAnsi="Arial" w:cs="Arial"/>
              </w:rPr>
            </w:pPr>
            <w:r>
              <w:rPr>
                <w:rFonts w:ascii="Arial" w:eastAsia="Arial" w:hAnsi="Arial" w:cs="Arial"/>
              </w:rPr>
              <w:t xml:space="preserve">Insulated </w:t>
            </w:r>
            <w:r w:rsidRPr="000A7BE5">
              <w:rPr>
                <w:rFonts w:ascii="Arial" w:eastAsia="Arial" w:hAnsi="Arial" w:cs="Arial"/>
              </w:rPr>
              <w:t>Combination pliers</w:t>
            </w:r>
          </w:p>
        </w:tc>
        <w:tc>
          <w:tcPr>
            <w:tcW w:w="1818" w:type="dxa"/>
            <w:tcBorders>
              <w:top w:val="nil"/>
              <w:left w:val="nil"/>
              <w:bottom w:val="single" w:sz="4" w:space="0" w:color="auto"/>
              <w:right w:val="single" w:sz="4" w:space="0" w:color="auto"/>
            </w:tcBorders>
            <w:noWrap/>
            <w:vAlign w:val="center"/>
          </w:tcPr>
          <w:p w14:paraId="7003E1E7"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79688BAB"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9B5E022" w14:textId="77777777" w:rsidR="00CD380D" w:rsidRPr="00590BF6" w:rsidRDefault="00CD380D">
            <w:pPr>
              <w:pStyle w:val="BodyText"/>
              <w:numPr>
                <w:ilvl w:val="0"/>
                <w:numId w:val="70"/>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1644D2C" w14:textId="77777777" w:rsidR="00CD380D" w:rsidRPr="00590BF6" w:rsidRDefault="00CD380D" w:rsidP="00CD587F">
            <w:pPr>
              <w:pStyle w:val="BodyText"/>
              <w:rPr>
                <w:rFonts w:ascii="Arial" w:eastAsia="Arial" w:hAnsi="Arial" w:cs="Arial"/>
              </w:rPr>
            </w:pPr>
            <w:r w:rsidRPr="000A7BE5">
              <w:rPr>
                <w:rFonts w:ascii="Arial" w:eastAsia="Arial" w:hAnsi="Arial" w:cs="Arial"/>
              </w:rPr>
              <w:t>Wire stripper</w:t>
            </w:r>
          </w:p>
        </w:tc>
        <w:tc>
          <w:tcPr>
            <w:tcW w:w="1818" w:type="dxa"/>
            <w:tcBorders>
              <w:top w:val="nil"/>
              <w:left w:val="nil"/>
              <w:bottom w:val="single" w:sz="4" w:space="0" w:color="auto"/>
              <w:right w:val="single" w:sz="4" w:space="0" w:color="auto"/>
            </w:tcBorders>
            <w:noWrap/>
            <w:vAlign w:val="center"/>
          </w:tcPr>
          <w:p w14:paraId="4FF15C23"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58B3FE92"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AC320F9" w14:textId="77777777" w:rsidR="00CD380D" w:rsidRPr="00590BF6" w:rsidRDefault="00CD380D">
            <w:pPr>
              <w:pStyle w:val="BodyText"/>
              <w:numPr>
                <w:ilvl w:val="0"/>
                <w:numId w:val="70"/>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AD4C20D" w14:textId="77777777" w:rsidR="00CD380D" w:rsidRPr="00590BF6" w:rsidRDefault="00CD380D" w:rsidP="00CD587F">
            <w:pPr>
              <w:pStyle w:val="BodyText"/>
              <w:rPr>
                <w:rFonts w:ascii="Arial" w:eastAsia="Arial" w:hAnsi="Arial" w:cs="Arial"/>
              </w:rPr>
            </w:pPr>
            <w:r w:rsidRPr="000A7BE5">
              <w:rPr>
                <w:rFonts w:ascii="Arial" w:eastAsia="Arial" w:hAnsi="Arial" w:cs="Arial"/>
              </w:rPr>
              <w:t>Crimping tool</w:t>
            </w:r>
          </w:p>
        </w:tc>
        <w:tc>
          <w:tcPr>
            <w:tcW w:w="1818" w:type="dxa"/>
            <w:tcBorders>
              <w:top w:val="nil"/>
              <w:left w:val="nil"/>
              <w:bottom w:val="single" w:sz="4" w:space="0" w:color="auto"/>
              <w:right w:val="single" w:sz="4" w:space="0" w:color="auto"/>
            </w:tcBorders>
            <w:noWrap/>
            <w:vAlign w:val="center"/>
          </w:tcPr>
          <w:p w14:paraId="7F256581"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48D648E1"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0C3A18DC" w14:textId="77777777" w:rsidR="00CD380D" w:rsidRPr="00590BF6" w:rsidRDefault="00CD380D">
            <w:pPr>
              <w:pStyle w:val="BodyText"/>
              <w:numPr>
                <w:ilvl w:val="0"/>
                <w:numId w:val="70"/>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2BD86007" w14:textId="77777777" w:rsidR="00CD380D" w:rsidRPr="00590BF6" w:rsidRDefault="00CD380D" w:rsidP="00CD587F">
            <w:pPr>
              <w:pStyle w:val="BodyText"/>
              <w:rPr>
                <w:rFonts w:ascii="Arial" w:eastAsia="Arial" w:hAnsi="Arial" w:cs="Arial"/>
              </w:rPr>
            </w:pPr>
            <w:r>
              <w:rPr>
                <w:rFonts w:ascii="Arial" w:eastAsia="Arial" w:hAnsi="Arial" w:cs="Arial"/>
              </w:rPr>
              <w:t xml:space="preserve">Insulated </w:t>
            </w:r>
            <w:r w:rsidRPr="000A7BE5">
              <w:rPr>
                <w:rFonts w:ascii="Arial" w:eastAsia="Arial" w:hAnsi="Arial" w:cs="Arial"/>
              </w:rPr>
              <w:t>Socket wrench set</w:t>
            </w:r>
          </w:p>
        </w:tc>
        <w:tc>
          <w:tcPr>
            <w:tcW w:w="1818" w:type="dxa"/>
            <w:tcBorders>
              <w:top w:val="nil"/>
              <w:left w:val="nil"/>
              <w:bottom w:val="single" w:sz="4" w:space="0" w:color="auto"/>
              <w:right w:val="single" w:sz="4" w:space="0" w:color="auto"/>
            </w:tcBorders>
            <w:noWrap/>
            <w:vAlign w:val="center"/>
          </w:tcPr>
          <w:p w14:paraId="26E8B78C"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0E0FD643"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5FB6C377" w14:textId="77777777" w:rsidR="00CD380D" w:rsidRPr="00590BF6" w:rsidRDefault="00CD380D">
            <w:pPr>
              <w:pStyle w:val="BodyText"/>
              <w:numPr>
                <w:ilvl w:val="0"/>
                <w:numId w:val="70"/>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0175A35F" w14:textId="77777777" w:rsidR="00CD380D" w:rsidRPr="00590BF6" w:rsidRDefault="00CD380D" w:rsidP="00CD587F">
            <w:pPr>
              <w:pStyle w:val="BodyText"/>
              <w:rPr>
                <w:rFonts w:ascii="Arial" w:eastAsia="Arial" w:hAnsi="Arial" w:cs="Arial"/>
              </w:rPr>
            </w:pPr>
            <w:r w:rsidRPr="000A7BE5">
              <w:rPr>
                <w:rFonts w:ascii="Arial" w:eastAsia="Arial" w:hAnsi="Arial" w:cs="Arial"/>
              </w:rPr>
              <w:t>Allen key set</w:t>
            </w:r>
          </w:p>
        </w:tc>
        <w:tc>
          <w:tcPr>
            <w:tcW w:w="1818" w:type="dxa"/>
            <w:tcBorders>
              <w:top w:val="nil"/>
              <w:left w:val="nil"/>
              <w:bottom w:val="single" w:sz="4" w:space="0" w:color="auto"/>
              <w:right w:val="single" w:sz="4" w:space="0" w:color="auto"/>
            </w:tcBorders>
            <w:noWrap/>
            <w:vAlign w:val="center"/>
          </w:tcPr>
          <w:p w14:paraId="19091FA6"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03895390"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109B74BD" w14:textId="77777777" w:rsidR="00CD380D" w:rsidRPr="00590BF6" w:rsidRDefault="00CD380D">
            <w:pPr>
              <w:pStyle w:val="BodyText"/>
              <w:numPr>
                <w:ilvl w:val="0"/>
                <w:numId w:val="70"/>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36DA2ED2" w14:textId="77777777" w:rsidR="00CD380D" w:rsidRPr="00590BF6" w:rsidRDefault="00CD380D" w:rsidP="00CD587F">
            <w:pPr>
              <w:pStyle w:val="BodyText"/>
              <w:rPr>
                <w:rFonts w:ascii="Arial" w:eastAsia="Arial" w:hAnsi="Arial" w:cs="Arial"/>
              </w:rPr>
            </w:pPr>
            <w:r w:rsidRPr="000A7BE5">
              <w:rPr>
                <w:rFonts w:ascii="Arial" w:eastAsia="Arial" w:hAnsi="Arial" w:cs="Arial"/>
              </w:rPr>
              <w:t>Clamp meter</w:t>
            </w:r>
          </w:p>
        </w:tc>
        <w:tc>
          <w:tcPr>
            <w:tcW w:w="1818" w:type="dxa"/>
            <w:tcBorders>
              <w:top w:val="nil"/>
              <w:left w:val="nil"/>
              <w:bottom w:val="single" w:sz="4" w:space="0" w:color="auto"/>
              <w:right w:val="single" w:sz="4" w:space="0" w:color="auto"/>
            </w:tcBorders>
            <w:noWrap/>
            <w:vAlign w:val="center"/>
          </w:tcPr>
          <w:p w14:paraId="6B42FA4D"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216DEB01"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46576AE4" w14:textId="77777777" w:rsidR="00CD380D" w:rsidRPr="00590BF6" w:rsidRDefault="00CD380D">
            <w:pPr>
              <w:pStyle w:val="BodyText"/>
              <w:numPr>
                <w:ilvl w:val="0"/>
                <w:numId w:val="70"/>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22AC93C8" w14:textId="77777777" w:rsidR="00CD380D" w:rsidRPr="00590BF6" w:rsidRDefault="00CD380D" w:rsidP="00CD587F">
            <w:pPr>
              <w:pStyle w:val="BodyText"/>
              <w:rPr>
                <w:rFonts w:ascii="Arial" w:eastAsia="Arial" w:hAnsi="Arial" w:cs="Arial"/>
              </w:rPr>
            </w:pPr>
            <w:r>
              <w:rPr>
                <w:rFonts w:ascii="Arial" w:eastAsia="Arial" w:hAnsi="Arial" w:cs="Arial"/>
              </w:rPr>
              <w:t>T</w:t>
            </w:r>
            <w:r w:rsidRPr="000A7BE5">
              <w:rPr>
                <w:rFonts w:ascii="Arial" w:eastAsia="Arial" w:hAnsi="Arial" w:cs="Arial"/>
              </w:rPr>
              <w:t>est light</w:t>
            </w:r>
          </w:p>
        </w:tc>
        <w:tc>
          <w:tcPr>
            <w:tcW w:w="1818" w:type="dxa"/>
            <w:tcBorders>
              <w:top w:val="nil"/>
              <w:left w:val="nil"/>
              <w:bottom w:val="single" w:sz="4" w:space="0" w:color="auto"/>
              <w:right w:val="single" w:sz="4" w:space="0" w:color="auto"/>
            </w:tcBorders>
            <w:noWrap/>
            <w:vAlign w:val="center"/>
          </w:tcPr>
          <w:p w14:paraId="51AE2929"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1A1D79FA"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10DD486D" w14:textId="77777777" w:rsidR="00CD380D" w:rsidRPr="00590BF6" w:rsidRDefault="00CD380D">
            <w:pPr>
              <w:pStyle w:val="BodyText"/>
              <w:numPr>
                <w:ilvl w:val="0"/>
                <w:numId w:val="70"/>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43046E1" w14:textId="77777777" w:rsidR="00CD380D" w:rsidRPr="00590BF6" w:rsidRDefault="00CD380D" w:rsidP="00CD587F">
            <w:pPr>
              <w:pStyle w:val="BodyText"/>
              <w:rPr>
                <w:rFonts w:ascii="Arial" w:eastAsia="Arial" w:hAnsi="Arial" w:cs="Arial"/>
              </w:rPr>
            </w:pPr>
            <w:r>
              <w:rPr>
                <w:rFonts w:ascii="Arial" w:eastAsia="Arial" w:hAnsi="Arial" w:cs="Arial"/>
              </w:rPr>
              <w:t>PPP Kits</w:t>
            </w:r>
          </w:p>
        </w:tc>
        <w:tc>
          <w:tcPr>
            <w:tcW w:w="1818" w:type="dxa"/>
            <w:tcBorders>
              <w:top w:val="nil"/>
              <w:left w:val="nil"/>
              <w:bottom w:val="single" w:sz="4" w:space="0" w:color="auto"/>
              <w:right w:val="single" w:sz="4" w:space="0" w:color="auto"/>
            </w:tcBorders>
            <w:noWrap/>
            <w:vAlign w:val="center"/>
          </w:tcPr>
          <w:p w14:paraId="1B1BF1F1"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bl>
    <w:p w14:paraId="77DD33F9" w14:textId="77777777" w:rsidR="00CD380D" w:rsidRPr="00DF59C1" w:rsidRDefault="00CD380D" w:rsidP="00CD380D">
      <w:pPr>
        <w:rPr>
          <w:rFonts w:ascii="Arial" w:hAnsi="Arial" w:cs="Arial"/>
          <w:b/>
          <w:bCs/>
        </w:rPr>
      </w:pPr>
    </w:p>
    <w:p w14:paraId="7C1FD495" w14:textId="77777777" w:rsidR="00CD380D" w:rsidRPr="0001657A" w:rsidRDefault="00CD380D" w:rsidP="00CD380D">
      <w:pPr>
        <w:spacing w:after="240"/>
        <w:rPr>
          <w:rFonts w:ascii="Arial" w:hAnsi="Arial" w:cs="Arial"/>
          <w:b/>
          <w:bCs/>
        </w:rPr>
      </w:pPr>
      <w:r w:rsidRPr="0001657A">
        <w:rPr>
          <w:rFonts w:ascii="Arial" w:hAnsi="Arial" w:cs="Arial"/>
          <w:b/>
          <w:bCs/>
        </w:rPr>
        <w:t>List of Consumable</w:t>
      </w:r>
    </w:p>
    <w:p w14:paraId="6C2B6584" w14:textId="77777777" w:rsidR="00CD380D" w:rsidRPr="00DF59C1" w:rsidRDefault="00CD380D" w:rsidP="00CD380D">
      <w:pPr>
        <w:spacing w:after="160" w:line="278" w:lineRule="auto"/>
        <w:rPr>
          <w:rFonts w:ascii="Arial" w:eastAsia="Arial" w:hAnsi="Arial" w:cs="Arial"/>
          <w:b/>
          <w:bCs/>
        </w:rPr>
      </w:pPr>
      <w:r w:rsidRPr="0001657A">
        <w:rPr>
          <w:rFonts w:ascii="Arial" w:eastAsia="Arial" w:hAnsi="Arial" w:cs="Arial"/>
          <w:bCs/>
        </w:rPr>
        <w:t>The consumables required for this competency standard are provided below</w:t>
      </w:r>
      <w:r w:rsidRPr="0001657A">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CD380D" w:rsidRPr="00DF59C1" w14:paraId="0D886A22" w14:textId="77777777" w:rsidTr="00CD587F">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E26FDD"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24EA5551"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CD7CAB5"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Quantity</w:t>
            </w:r>
          </w:p>
        </w:tc>
      </w:tr>
      <w:tr w:rsidR="00CD380D" w:rsidRPr="00DF59C1" w14:paraId="0E647362"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455C4ECD" w14:textId="77777777" w:rsidR="00CD380D" w:rsidRPr="00B10896" w:rsidRDefault="00CD380D">
            <w:pPr>
              <w:pStyle w:val="ListParagraph"/>
              <w:numPr>
                <w:ilvl w:val="0"/>
                <w:numId w:val="69"/>
              </w:numPr>
              <w:spacing w:line="278" w:lineRule="auto"/>
              <w:ind w:hanging="64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147EE03" w14:textId="77777777" w:rsidR="00CD380D" w:rsidRPr="00DF59C1" w:rsidRDefault="00CD380D" w:rsidP="00CD587F">
            <w:pPr>
              <w:spacing w:line="278" w:lineRule="auto"/>
              <w:rPr>
                <w:rFonts w:ascii="Arial" w:eastAsia="Arial" w:hAnsi="Arial" w:cs="Arial"/>
                <w:bCs/>
              </w:rPr>
            </w:pPr>
            <w:r w:rsidRPr="000A7BE5">
              <w:rPr>
                <w:rFonts w:ascii="Arial" w:eastAsia="Arial" w:hAnsi="Arial" w:cs="Arial"/>
                <w:bCs/>
              </w:rPr>
              <w:t>Electrical insulation tape</w:t>
            </w:r>
          </w:p>
        </w:tc>
        <w:tc>
          <w:tcPr>
            <w:tcW w:w="1805" w:type="dxa"/>
            <w:tcBorders>
              <w:top w:val="nil"/>
              <w:left w:val="nil"/>
              <w:bottom w:val="single" w:sz="4" w:space="0" w:color="auto"/>
              <w:right w:val="single" w:sz="4" w:space="0" w:color="auto"/>
            </w:tcBorders>
            <w:noWrap/>
            <w:vAlign w:val="center"/>
          </w:tcPr>
          <w:p w14:paraId="3F828CE8"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2CEEB2D2"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EAB200A" w14:textId="77777777" w:rsidR="00CD380D" w:rsidRPr="00B10896" w:rsidRDefault="00CD380D">
            <w:pPr>
              <w:pStyle w:val="ListParagraph"/>
              <w:numPr>
                <w:ilvl w:val="0"/>
                <w:numId w:val="6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45F8E444" w14:textId="77777777" w:rsidR="00CD380D" w:rsidRPr="00DF59C1" w:rsidRDefault="00CD380D" w:rsidP="00CD587F">
            <w:pPr>
              <w:spacing w:line="278" w:lineRule="auto"/>
              <w:rPr>
                <w:rFonts w:ascii="Arial" w:eastAsia="Arial" w:hAnsi="Arial" w:cs="Arial"/>
                <w:bCs/>
              </w:rPr>
            </w:pPr>
            <w:r w:rsidRPr="000A7BE5">
              <w:rPr>
                <w:rFonts w:ascii="Arial" w:eastAsia="Arial" w:hAnsi="Arial" w:cs="Arial"/>
                <w:bCs/>
              </w:rPr>
              <w:t xml:space="preserve">Heat </w:t>
            </w:r>
            <w:proofErr w:type="gramStart"/>
            <w:r w:rsidRPr="000A7BE5">
              <w:rPr>
                <w:rFonts w:ascii="Arial" w:eastAsia="Arial" w:hAnsi="Arial" w:cs="Arial"/>
                <w:bCs/>
              </w:rPr>
              <w:t>shrink</w:t>
            </w:r>
            <w:proofErr w:type="gramEnd"/>
            <w:r w:rsidRPr="000A7BE5">
              <w:rPr>
                <w:rFonts w:ascii="Arial" w:eastAsia="Arial" w:hAnsi="Arial" w:cs="Arial"/>
                <w:bCs/>
              </w:rPr>
              <w:t xml:space="preserve"> tubing</w:t>
            </w:r>
          </w:p>
        </w:tc>
        <w:tc>
          <w:tcPr>
            <w:tcW w:w="1805" w:type="dxa"/>
            <w:tcBorders>
              <w:top w:val="nil"/>
              <w:left w:val="nil"/>
              <w:bottom w:val="single" w:sz="4" w:space="0" w:color="auto"/>
              <w:right w:val="single" w:sz="4" w:space="0" w:color="auto"/>
            </w:tcBorders>
            <w:noWrap/>
            <w:vAlign w:val="center"/>
          </w:tcPr>
          <w:p w14:paraId="7859ED3A"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4A5AE9C1"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C4EF9BB" w14:textId="77777777" w:rsidR="00CD380D" w:rsidRPr="00B10896" w:rsidRDefault="00CD380D">
            <w:pPr>
              <w:pStyle w:val="ListParagraph"/>
              <w:numPr>
                <w:ilvl w:val="0"/>
                <w:numId w:val="6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5CCF53CC" w14:textId="77777777" w:rsidR="00CD380D" w:rsidRPr="00DF59C1" w:rsidRDefault="00CD380D" w:rsidP="00CD587F">
            <w:pPr>
              <w:spacing w:line="278" w:lineRule="auto"/>
              <w:rPr>
                <w:rFonts w:ascii="Arial" w:eastAsia="Arial" w:hAnsi="Arial" w:cs="Arial"/>
                <w:bCs/>
              </w:rPr>
            </w:pPr>
            <w:r w:rsidRPr="000A7BE5">
              <w:rPr>
                <w:rFonts w:ascii="Arial" w:eastAsia="Arial" w:hAnsi="Arial" w:cs="Arial"/>
                <w:bCs/>
              </w:rPr>
              <w:t>Cable ties</w:t>
            </w:r>
          </w:p>
        </w:tc>
        <w:tc>
          <w:tcPr>
            <w:tcW w:w="1805" w:type="dxa"/>
            <w:tcBorders>
              <w:top w:val="nil"/>
              <w:left w:val="nil"/>
              <w:bottom w:val="single" w:sz="4" w:space="0" w:color="auto"/>
              <w:right w:val="single" w:sz="4" w:space="0" w:color="auto"/>
            </w:tcBorders>
            <w:noWrap/>
            <w:vAlign w:val="center"/>
          </w:tcPr>
          <w:p w14:paraId="18CEA349"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 Pack</w:t>
            </w:r>
          </w:p>
        </w:tc>
      </w:tr>
      <w:tr w:rsidR="00CD380D" w:rsidRPr="00DF59C1" w14:paraId="43C36D93"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1CC680D5" w14:textId="77777777" w:rsidR="00CD380D" w:rsidRPr="00B10896" w:rsidRDefault="00CD380D">
            <w:pPr>
              <w:pStyle w:val="ListParagraph"/>
              <w:numPr>
                <w:ilvl w:val="0"/>
                <w:numId w:val="6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6493E8E" w14:textId="77777777" w:rsidR="00CD380D" w:rsidRPr="00DF59C1" w:rsidRDefault="00CD380D" w:rsidP="00CD587F">
            <w:pPr>
              <w:spacing w:line="278" w:lineRule="auto"/>
              <w:rPr>
                <w:rFonts w:ascii="Arial" w:eastAsia="Arial" w:hAnsi="Arial" w:cs="Arial"/>
                <w:bCs/>
              </w:rPr>
            </w:pPr>
            <w:r w:rsidRPr="000A7BE5">
              <w:rPr>
                <w:rFonts w:ascii="Arial" w:eastAsia="Arial" w:hAnsi="Arial" w:cs="Arial"/>
                <w:bCs/>
              </w:rPr>
              <w:t>Electrical wires</w:t>
            </w:r>
          </w:p>
        </w:tc>
        <w:tc>
          <w:tcPr>
            <w:tcW w:w="1805" w:type="dxa"/>
            <w:tcBorders>
              <w:top w:val="nil"/>
              <w:left w:val="nil"/>
              <w:bottom w:val="single" w:sz="4" w:space="0" w:color="auto"/>
              <w:right w:val="single" w:sz="4" w:space="0" w:color="auto"/>
            </w:tcBorders>
            <w:noWrap/>
            <w:vAlign w:val="center"/>
          </w:tcPr>
          <w:p w14:paraId="42F17287"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 Meters</w:t>
            </w:r>
          </w:p>
        </w:tc>
      </w:tr>
      <w:tr w:rsidR="00CD380D" w:rsidRPr="00DF59C1" w14:paraId="1D197D0C"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B4F73A6" w14:textId="77777777" w:rsidR="00CD380D" w:rsidRPr="00B10896" w:rsidRDefault="00CD380D">
            <w:pPr>
              <w:pStyle w:val="ListParagraph"/>
              <w:numPr>
                <w:ilvl w:val="0"/>
                <w:numId w:val="6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72147993" w14:textId="77777777" w:rsidR="00CD380D" w:rsidRPr="00DF59C1" w:rsidRDefault="00CD380D" w:rsidP="00CD587F">
            <w:pPr>
              <w:spacing w:line="278" w:lineRule="auto"/>
              <w:rPr>
                <w:rFonts w:ascii="Arial" w:eastAsia="Arial" w:hAnsi="Arial" w:cs="Arial"/>
                <w:bCs/>
              </w:rPr>
            </w:pPr>
            <w:r w:rsidRPr="000A7BE5">
              <w:rPr>
                <w:rFonts w:ascii="Arial" w:eastAsia="Arial" w:hAnsi="Arial" w:cs="Arial"/>
                <w:bCs/>
              </w:rPr>
              <w:t>Wire connectors</w:t>
            </w:r>
          </w:p>
        </w:tc>
        <w:tc>
          <w:tcPr>
            <w:tcW w:w="1805" w:type="dxa"/>
            <w:tcBorders>
              <w:top w:val="nil"/>
              <w:left w:val="nil"/>
              <w:bottom w:val="single" w:sz="4" w:space="0" w:color="auto"/>
              <w:right w:val="single" w:sz="4" w:space="0" w:color="auto"/>
            </w:tcBorders>
            <w:noWrap/>
            <w:vAlign w:val="center"/>
          </w:tcPr>
          <w:p w14:paraId="1688E72E"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 Box</w:t>
            </w:r>
          </w:p>
        </w:tc>
      </w:tr>
      <w:tr w:rsidR="00CD380D" w:rsidRPr="00DF59C1" w14:paraId="046E9C81"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75DEE4B6" w14:textId="77777777" w:rsidR="00CD380D" w:rsidRPr="00B10896" w:rsidRDefault="00CD380D">
            <w:pPr>
              <w:pStyle w:val="ListParagraph"/>
              <w:numPr>
                <w:ilvl w:val="0"/>
                <w:numId w:val="6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2F91288" w14:textId="77777777" w:rsidR="00CD380D" w:rsidRPr="00DF59C1" w:rsidRDefault="00CD380D" w:rsidP="00CD587F">
            <w:pPr>
              <w:spacing w:line="278" w:lineRule="auto"/>
              <w:rPr>
                <w:rFonts w:ascii="Arial" w:eastAsia="Arial" w:hAnsi="Arial" w:cs="Arial"/>
                <w:bCs/>
              </w:rPr>
            </w:pPr>
            <w:r w:rsidRPr="000A7BE5">
              <w:rPr>
                <w:rFonts w:ascii="Arial" w:eastAsia="Arial" w:hAnsi="Arial" w:cs="Arial"/>
                <w:bCs/>
              </w:rPr>
              <w:t>Crimp terminals</w:t>
            </w:r>
          </w:p>
        </w:tc>
        <w:tc>
          <w:tcPr>
            <w:tcW w:w="1805" w:type="dxa"/>
            <w:tcBorders>
              <w:top w:val="nil"/>
              <w:left w:val="nil"/>
              <w:bottom w:val="single" w:sz="4" w:space="0" w:color="auto"/>
              <w:right w:val="single" w:sz="4" w:space="0" w:color="auto"/>
            </w:tcBorders>
            <w:noWrap/>
            <w:vAlign w:val="center"/>
          </w:tcPr>
          <w:p w14:paraId="28489AFD"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1C9F9B59"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2276BB03" w14:textId="77777777" w:rsidR="00CD380D" w:rsidRPr="00B10896" w:rsidRDefault="00CD380D">
            <w:pPr>
              <w:pStyle w:val="ListParagraph"/>
              <w:numPr>
                <w:ilvl w:val="0"/>
                <w:numId w:val="6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3FF113C5" w14:textId="77777777" w:rsidR="00CD380D" w:rsidRPr="00DF59C1" w:rsidRDefault="00CD380D" w:rsidP="00CD587F">
            <w:pPr>
              <w:spacing w:line="278" w:lineRule="auto"/>
              <w:rPr>
                <w:rFonts w:ascii="Arial" w:eastAsia="Arial" w:hAnsi="Arial" w:cs="Arial"/>
                <w:bCs/>
              </w:rPr>
            </w:pPr>
            <w:r w:rsidRPr="000A7BE5">
              <w:rPr>
                <w:rFonts w:ascii="Arial" w:eastAsia="Arial" w:hAnsi="Arial" w:cs="Arial"/>
                <w:bCs/>
              </w:rPr>
              <w:t>Solder wire</w:t>
            </w:r>
          </w:p>
        </w:tc>
        <w:tc>
          <w:tcPr>
            <w:tcW w:w="1805" w:type="dxa"/>
            <w:tcBorders>
              <w:top w:val="nil"/>
              <w:left w:val="nil"/>
              <w:bottom w:val="single" w:sz="4" w:space="0" w:color="auto"/>
              <w:right w:val="single" w:sz="4" w:space="0" w:color="auto"/>
            </w:tcBorders>
            <w:noWrap/>
            <w:vAlign w:val="center"/>
          </w:tcPr>
          <w:p w14:paraId="1E903074"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w:t>
            </w:r>
          </w:p>
        </w:tc>
      </w:tr>
      <w:tr w:rsidR="00CD380D" w:rsidRPr="00DF59C1" w14:paraId="0246EFB4" w14:textId="77777777" w:rsidTr="00CD587F">
        <w:trPr>
          <w:trHeight w:val="377"/>
        </w:trPr>
        <w:tc>
          <w:tcPr>
            <w:tcW w:w="985" w:type="dxa"/>
            <w:tcBorders>
              <w:top w:val="nil"/>
              <w:left w:val="single" w:sz="4" w:space="0" w:color="auto"/>
              <w:bottom w:val="single" w:sz="4" w:space="0" w:color="auto"/>
              <w:right w:val="single" w:sz="4" w:space="0" w:color="auto"/>
            </w:tcBorders>
            <w:noWrap/>
          </w:tcPr>
          <w:p w14:paraId="32176A91" w14:textId="77777777" w:rsidR="00CD380D" w:rsidRPr="00B10896" w:rsidRDefault="00CD380D">
            <w:pPr>
              <w:pStyle w:val="ListParagraph"/>
              <w:numPr>
                <w:ilvl w:val="0"/>
                <w:numId w:val="69"/>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47601038" w14:textId="77777777" w:rsidR="00CD380D" w:rsidRPr="00DF59C1" w:rsidRDefault="00CD380D" w:rsidP="00CD587F">
            <w:pPr>
              <w:spacing w:line="278" w:lineRule="auto"/>
              <w:rPr>
                <w:rFonts w:ascii="Arial" w:eastAsia="Arial" w:hAnsi="Arial" w:cs="Arial"/>
                <w:bCs/>
              </w:rPr>
            </w:pPr>
            <w:r w:rsidRPr="000A7BE5">
              <w:rPr>
                <w:rFonts w:ascii="Arial" w:eastAsia="Arial" w:hAnsi="Arial" w:cs="Arial"/>
                <w:bCs/>
              </w:rPr>
              <w:t>Thermal paste</w:t>
            </w:r>
          </w:p>
        </w:tc>
        <w:tc>
          <w:tcPr>
            <w:tcW w:w="1805" w:type="dxa"/>
            <w:tcBorders>
              <w:top w:val="nil"/>
              <w:left w:val="nil"/>
              <w:bottom w:val="single" w:sz="4" w:space="0" w:color="auto"/>
              <w:right w:val="single" w:sz="4" w:space="0" w:color="auto"/>
            </w:tcBorders>
            <w:noWrap/>
            <w:vAlign w:val="center"/>
          </w:tcPr>
          <w:p w14:paraId="4B5B227D"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3</w:t>
            </w:r>
          </w:p>
        </w:tc>
      </w:tr>
    </w:tbl>
    <w:p w14:paraId="76667B25" w14:textId="77777777" w:rsidR="00CD380D" w:rsidRDefault="00CD380D" w:rsidP="00CD380D"/>
    <w:p w14:paraId="548F2178" w14:textId="77777777" w:rsidR="00CD380D" w:rsidRDefault="00CD380D" w:rsidP="00CD380D"/>
    <w:p w14:paraId="23DD535F" w14:textId="06F02AF2" w:rsidR="00CD380D" w:rsidRPr="00CD380D" w:rsidRDefault="00CD380D" w:rsidP="00277D7F">
      <w:pPr>
        <w:pStyle w:val="Heading2"/>
        <w:numPr>
          <w:ilvl w:val="0"/>
          <w:numId w:val="111"/>
        </w:numPr>
        <w:spacing w:before="0"/>
        <w:ind w:left="2340" w:hanging="1710"/>
        <w:rPr>
          <w:rFonts w:ascii="Arial" w:hAnsi="Arial" w:cs="Arial"/>
          <w:b/>
          <w:bCs/>
          <w:color w:val="auto"/>
          <w:sz w:val="24"/>
          <w:szCs w:val="24"/>
        </w:rPr>
      </w:pPr>
      <w:bookmarkStart w:id="38" w:name="_Toc229519502"/>
      <w:r w:rsidRPr="00CD380D">
        <w:rPr>
          <w:rFonts w:ascii="Arial" w:hAnsi="Arial" w:cs="Arial"/>
          <w:b/>
          <w:bCs/>
          <w:color w:val="auto"/>
          <w:sz w:val="24"/>
          <w:szCs w:val="24"/>
        </w:rPr>
        <w:t>Maintain EVs Thermal and Cooling System</w:t>
      </w:r>
      <w:bookmarkEnd w:id="38"/>
    </w:p>
    <w:p w14:paraId="7CD43448" w14:textId="5BD64EBB" w:rsidR="00CD380D" w:rsidRPr="00317112" w:rsidRDefault="00CD380D" w:rsidP="00ED788B">
      <w:pPr>
        <w:spacing w:before="240" w:after="240"/>
        <w:jc w:val="both"/>
        <w:rPr>
          <w:rFonts w:ascii="Arial" w:eastAsia="Arial" w:hAnsi="Arial" w:cs="Arial"/>
          <w:bCs/>
          <w:lang w:val="en-GB"/>
        </w:rPr>
      </w:pPr>
      <w:r w:rsidRPr="0001657A">
        <w:rPr>
          <w:rFonts w:ascii="Arial" w:eastAsia="Arial" w:hAnsi="Arial" w:cs="Arial"/>
          <w:b/>
          <w:bCs/>
        </w:rPr>
        <w:t xml:space="preserve">Overview: </w:t>
      </w:r>
      <w:r w:rsidRPr="00EC2BC6">
        <w:rPr>
          <w:rFonts w:ascii="Arial" w:eastAsia="Arial" w:hAnsi="Arial" w:cs="Arial"/>
          <w:bCs/>
          <w:lang w:val="en-GB"/>
        </w:rPr>
        <w:t>This competency standard covers the skills and knowledge required</w:t>
      </w:r>
      <w:r w:rsidR="00174E9E">
        <w:rPr>
          <w:rFonts w:ascii="Arial" w:eastAsia="Arial" w:hAnsi="Arial" w:cs="Arial"/>
          <w:bCs/>
          <w:lang w:val="en-GB"/>
        </w:rPr>
        <w:t xml:space="preserve"> to</w:t>
      </w:r>
      <w:r w:rsidRPr="00EC2BC6">
        <w:rPr>
          <w:rFonts w:ascii="Arial" w:eastAsia="Arial" w:hAnsi="Arial" w:cs="Arial"/>
          <w:bCs/>
          <w:lang w:val="en-GB"/>
        </w:rPr>
        <w:t xml:space="preserve"> </w:t>
      </w:r>
      <w:r w:rsidR="00ED788B" w:rsidRPr="00ED788B">
        <w:rPr>
          <w:rFonts w:ascii="Arial" w:eastAsia="Arial" w:hAnsi="Arial" w:cs="Arial"/>
          <w:bCs/>
          <w:lang w:val="en-GB"/>
        </w:rPr>
        <w:t>Manage Thermal Systems in EV</w:t>
      </w:r>
      <w:r w:rsidR="00ED788B">
        <w:rPr>
          <w:rFonts w:ascii="Arial" w:eastAsia="Arial" w:hAnsi="Arial" w:cs="Arial"/>
          <w:bCs/>
          <w:lang w:val="en-GB"/>
        </w:rPr>
        <w:t xml:space="preserve">, </w:t>
      </w:r>
      <w:r w:rsidR="00ED788B" w:rsidRPr="00ED788B">
        <w:rPr>
          <w:rFonts w:ascii="Arial" w:eastAsia="Arial" w:hAnsi="Arial" w:cs="Arial"/>
          <w:bCs/>
          <w:lang w:val="en-GB"/>
        </w:rPr>
        <w:t>Identify EV cooling system and Types</w:t>
      </w:r>
      <w:r w:rsidR="00ED788B">
        <w:rPr>
          <w:rFonts w:ascii="Arial" w:eastAsia="Arial" w:hAnsi="Arial" w:cs="Arial"/>
          <w:bCs/>
          <w:lang w:val="en-GB"/>
        </w:rPr>
        <w:t xml:space="preserve">, </w:t>
      </w:r>
      <w:proofErr w:type="gramStart"/>
      <w:r w:rsidR="00ED788B" w:rsidRPr="00ED788B">
        <w:rPr>
          <w:rFonts w:ascii="Arial" w:eastAsia="Arial" w:hAnsi="Arial" w:cs="Arial"/>
          <w:bCs/>
          <w:lang w:val="en-GB"/>
        </w:rPr>
        <w:t>Identify</w:t>
      </w:r>
      <w:proofErr w:type="gramEnd"/>
      <w:r w:rsidR="00ED788B" w:rsidRPr="00ED788B">
        <w:rPr>
          <w:rFonts w:ascii="Arial" w:eastAsia="Arial" w:hAnsi="Arial" w:cs="Arial"/>
          <w:bCs/>
          <w:lang w:val="en-GB"/>
        </w:rPr>
        <w:t xml:space="preserve"> components of cooling system</w:t>
      </w:r>
      <w:r w:rsidR="00ED788B">
        <w:rPr>
          <w:rFonts w:ascii="Arial" w:eastAsia="Arial" w:hAnsi="Arial" w:cs="Arial"/>
          <w:bCs/>
          <w:lang w:val="en-GB"/>
        </w:rPr>
        <w:t xml:space="preserve">, </w:t>
      </w:r>
      <w:proofErr w:type="gramStart"/>
      <w:r w:rsidR="00ED788B" w:rsidRPr="00ED788B">
        <w:rPr>
          <w:rFonts w:ascii="Arial" w:eastAsia="Arial" w:hAnsi="Arial" w:cs="Arial"/>
          <w:bCs/>
          <w:lang w:val="en-GB"/>
        </w:rPr>
        <w:t>Identify</w:t>
      </w:r>
      <w:proofErr w:type="gramEnd"/>
      <w:r w:rsidR="00ED788B" w:rsidRPr="00ED788B">
        <w:rPr>
          <w:rFonts w:ascii="Arial" w:eastAsia="Arial" w:hAnsi="Arial" w:cs="Arial"/>
          <w:bCs/>
          <w:lang w:val="en-GB"/>
        </w:rPr>
        <w:t xml:space="preserve"> liquid cooling system</w:t>
      </w:r>
      <w:r w:rsidR="00ED788B">
        <w:rPr>
          <w:rFonts w:ascii="Arial" w:eastAsia="Arial" w:hAnsi="Arial" w:cs="Arial"/>
          <w:bCs/>
          <w:lang w:val="en-GB"/>
        </w:rPr>
        <w:t xml:space="preserve">, </w:t>
      </w:r>
      <w:r w:rsidR="00ED788B" w:rsidRPr="00ED788B">
        <w:rPr>
          <w:rFonts w:ascii="Arial" w:eastAsia="Arial" w:hAnsi="Arial" w:cs="Arial"/>
          <w:bCs/>
          <w:lang w:val="en-GB"/>
        </w:rPr>
        <w:t>Identify Air Cooling System of HVAC</w:t>
      </w:r>
      <w:r w:rsidR="00ED788B">
        <w:rPr>
          <w:rFonts w:ascii="Arial" w:eastAsia="Arial" w:hAnsi="Arial" w:cs="Arial"/>
          <w:bCs/>
          <w:lang w:val="en-GB"/>
        </w:rPr>
        <w:t xml:space="preserve"> and </w:t>
      </w:r>
      <w:r w:rsidR="00ED788B" w:rsidRPr="00ED788B">
        <w:rPr>
          <w:rFonts w:ascii="Arial" w:eastAsia="Arial" w:hAnsi="Arial" w:cs="Arial"/>
          <w:bCs/>
          <w:lang w:val="en-GB"/>
        </w:rPr>
        <w:t>Identify EV overheating signs</w:t>
      </w:r>
    </w:p>
    <w:tbl>
      <w:tblPr>
        <w:tblStyle w:val="TableGrid3"/>
        <w:tblW w:w="9625" w:type="dxa"/>
        <w:tblInd w:w="108" w:type="dxa"/>
        <w:tblLook w:val="04A0" w:firstRow="1" w:lastRow="0" w:firstColumn="1" w:lastColumn="0" w:noHBand="0" w:noVBand="1"/>
      </w:tblPr>
      <w:tblGrid>
        <w:gridCol w:w="2875"/>
        <w:gridCol w:w="6750"/>
      </w:tblGrid>
      <w:tr w:rsidR="00CD380D" w:rsidRPr="00B10896" w14:paraId="505FB5C5" w14:textId="77777777" w:rsidTr="00CD587F">
        <w:trPr>
          <w:trHeight w:val="251"/>
          <w:tblHeader/>
        </w:trPr>
        <w:tc>
          <w:tcPr>
            <w:tcW w:w="2875" w:type="dxa"/>
            <w:shd w:val="clear" w:color="auto" w:fill="F2F2F2" w:themeFill="background1" w:themeFillShade="F2"/>
          </w:tcPr>
          <w:p w14:paraId="73E6A703" w14:textId="77777777" w:rsidR="00CD380D" w:rsidRPr="00222C8B" w:rsidRDefault="00CD380D" w:rsidP="00CD587F">
            <w:pPr>
              <w:rPr>
                <w:rFonts w:ascii="Arial" w:eastAsia="Arial" w:hAnsi="Arial" w:cs="Arial"/>
                <w:b/>
                <w:bCs/>
              </w:rPr>
            </w:pPr>
            <w:r w:rsidRPr="00222C8B">
              <w:rPr>
                <w:rFonts w:ascii="Arial" w:hAnsi="Arial" w:cs="Arial"/>
                <w:b/>
                <w:bCs/>
              </w:rPr>
              <w:t>Competency Units</w:t>
            </w:r>
          </w:p>
        </w:tc>
        <w:tc>
          <w:tcPr>
            <w:tcW w:w="6750" w:type="dxa"/>
            <w:shd w:val="clear" w:color="auto" w:fill="F2F2F2" w:themeFill="background1" w:themeFillShade="F2"/>
          </w:tcPr>
          <w:p w14:paraId="72A21DD7" w14:textId="77777777" w:rsidR="00CD380D" w:rsidRPr="00222C8B" w:rsidRDefault="00CD380D" w:rsidP="00CD587F">
            <w:pPr>
              <w:rPr>
                <w:rFonts w:ascii="Arial" w:eastAsia="Arial" w:hAnsi="Arial" w:cs="Arial"/>
                <w:b/>
                <w:bCs/>
              </w:rPr>
            </w:pPr>
            <w:r w:rsidRPr="00222C8B">
              <w:rPr>
                <w:rFonts w:ascii="Arial" w:hAnsi="Arial" w:cs="Arial"/>
                <w:b/>
                <w:bCs/>
              </w:rPr>
              <w:t>Performance Criteria</w:t>
            </w:r>
            <w:r w:rsidRPr="00635C19">
              <w:rPr>
                <w:rFonts w:ascii="Arial" w:eastAsia="Arial" w:hAnsi="Arial" w:cs="Arial"/>
                <w:b/>
                <w:bCs/>
                <w:color w:val="000000" w:themeColor="text1"/>
                <w:sz w:val="22"/>
                <w:szCs w:val="22"/>
                <w:lang w:val="en-GB"/>
              </w:rPr>
              <w:t xml:space="preserve"> </w:t>
            </w:r>
          </w:p>
        </w:tc>
      </w:tr>
      <w:tr w:rsidR="00CD380D" w:rsidRPr="00B10896" w14:paraId="0111C11E" w14:textId="77777777" w:rsidTr="00CD587F">
        <w:trPr>
          <w:trHeight w:val="323"/>
        </w:trPr>
        <w:tc>
          <w:tcPr>
            <w:tcW w:w="2875" w:type="dxa"/>
          </w:tcPr>
          <w:p w14:paraId="02CD195E" w14:textId="77777777" w:rsidR="00CD380D" w:rsidRPr="00174E9E" w:rsidRDefault="00CD380D">
            <w:pPr>
              <w:pStyle w:val="ListParagraph"/>
              <w:numPr>
                <w:ilvl w:val="0"/>
                <w:numId w:val="68"/>
              </w:numPr>
              <w:rPr>
                <w:rFonts w:ascii="Arial" w:eastAsia="Arial" w:hAnsi="Arial" w:cs="Arial"/>
                <w:b/>
                <w:bCs/>
                <w:color w:val="000000" w:themeColor="text1"/>
                <w:sz w:val="22"/>
                <w:szCs w:val="22"/>
              </w:rPr>
            </w:pPr>
            <w:bookmarkStart w:id="39" w:name="_Hlk233299021"/>
          </w:p>
          <w:p w14:paraId="1152D39D" w14:textId="50991F94" w:rsidR="00CD380D" w:rsidRPr="00174E9E" w:rsidRDefault="008E4716"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lang w:val="en-GB"/>
              </w:rPr>
              <w:t xml:space="preserve">Manage </w:t>
            </w:r>
            <w:r w:rsidR="00CD380D" w:rsidRPr="00174E9E">
              <w:rPr>
                <w:rFonts w:ascii="Arial" w:eastAsia="Arial" w:hAnsi="Arial" w:cs="Arial"/>
                <w:b/>
                <w:bCs/>
                <w:color w:val="000000" w:themeColor="text1"/>
                <w:sz w:val="22"/>
                <w:szCs w:val="22"/>
                <w:lang w:val="en-GB"/>
              </w:rPr>
              <w:t xml:space="preserve">Thermal </w:t>
            </w:r>
            <w:r w:rsidRPr="00174E9E">
              <w:rPr>
                <w:rFonts w:ascii="Arial" w:eastAsia="Arial" w:hAnsi="Arial" w:cs="Arial"/>
                <w:b/>
                <w:bCs/>
                <w:color w:val="000000" w:themeColor="text1"/>
                <w:sz w:val="22"/>
                <w:szCs w:val="22"/>
                <w:lang w:val="en-GB"/>
              </w:rPr>
              <w:t xml:space="preserve">Systems </w:t>
            </w:r>
            <w:r w:rsidR="00CD380D" w:rsidRPr="00174E9E">
              <w:rPr>
                <w:rFonts w:ascii="Arial" w:eastAsia="Arial" w:hAnsi="Arial" w:cs="Arial"/>
                <w:b/>
                <w:bCs/>
                <w:color w:val="000000" w:themeColor="text1"/>
                <w:sz w:val="22"/>
                <w:szCs w:val="22"/>
                <w:lang w:val="en-GB"/>
              </w:rPr>
              <w:t xml:space="preserve">in EV </w:t>
            </w:r>
          </w:p>
        </w:tc>
        <w:tc>
          <w:tcPr>
            <w:tcW w:w="6750" w:type="dxa"/>
          </w:tcPr>
          <w:p w14:paraId="318CE4D0" w14:textId="77777777" w:rsidR="00CD380D" w:rsidRPr="00635C19" w:rsidRDefault="00CD380D">
            <w:pPr>
              <w:pStyle w:val="ListParagraph"/>
              <w:numPr>
                <w:ilvl w:val="0"/>
                <w:numId w:val="67"/>
              </w:numPr>
              <w:ind w:left="436" w:hanging="436"/>
              <w:rPr>
                <w:rFonts w:ascii="Arial" w:hAnsi="Arial" w:cs="Arial"/>
              </w:rPr>
            </w:pPr>
            <w:r w:rsidRPr="00635C19">
              <w:rPr>
                <w:rFonts w:ascii="Arial" w:hAnsi="Arial" w:cs="Arial"/>
              </w:rPr>
              <w:t>Identi</w:t>
            </w:r>
            <w:r>
              <w:rPr>
                <w:rFonts w:ascii="Arial" w:hAnsi="Arial" w:cs="Arial"/>
              </w:rPr>
              <w:t>fy</w:t>
            </w:r>
            <w:r w:rsidRPr="00635C19">
              <w:rPr>
                <w:rFonts w:ascii="Arial" w:hAnsi="Arial" w:cs="Arial"/>
              </w:rPr>
              <w:t xml:space="preserve"> Heat Source </w:t>
            </w:r>
          </w:p>
          <w:p w14:paraId="0532C194" w14:textId="77777777" w:rsidR="00CD380D" w:rsidRPr="00635C19" w:rsidRDefault="00CD380D">
            <w:pPr>
              <w:pStyle w:val="ListParagraph"/>
              <w:numPr>
                <w:ilvl w:val="0"/>
                <w:numId w:val="67"/>
              </w:numPr>
              <w:ind w:left="436" w:hanging="436"/>
              <w:rPr>
                <w:rFonts w:ascii="Arial" w:hAnsi="Arial" w:cs="Arial"/>
              </w:rPr>
            </w:pPr>
            <w:r w:rsidRPr="00635C19">
              <w:rPr>
                <w:rFonts w:ascii="Arial" w:hAnsi="Arial" w:cs="Arial"/>
              </w:rPr>
              <w:t>Monitor Temperature and Sensors</w:t>
            </w:r>
          </w:p>
          <w:p w14:paraId="0738FF38" w14:textId="77777777" w:rsidR="00CD380D" w:rsidRPr="00635C19" w:rsidRDefault="00CD380D">
            <w:pPr>
              <w:pStyle w:val="ListParagraph"/>
              <w:numPr>
                <w:ilvl w:val="0"/>
                <w:numId w:val="67"/>
              </w:numPr>
              <w:ind w:left="436" w:hanging="436"/>
              <w:rPr>
                <w:rFonts w:ascii="Arial" w:hAnsi="Arial" w:cs="Arial"/>
              </w:rPr>
            </w:pPr>
            <w:r w:rsidRPr="00635C19">
              <w:rPr>
                <w:rFonts w:ascii="Arial" w:hAnsi="Arial" w:cs="Arial"/>
              </w:rPr>
              <w:t xml:space="preserve">Select Cooling Method </w:t>
            </w:r>
          </w:p>
          <w:p w14:paraId="30A3C084" w14:textId="77777777" w:rsidR="00CD380D" w:rsidRPr="00635C19" w:rsidRDefault="00CD380D">
            <w:pPr>
              <w:pStyle w:val="ListParagraph"/>
              <w:numPr>
                <w:ilvl w:val="0"/>
                <w:numId w:val="67"/>
              </w:numPr>
              <w:ind w:left="436" w:hanging="436"/>
              <w:rPr>
                <w:rFonts w:ascii="Arial" w:hAnsi="Arial" w:cs="Arial"/>
              </w:rPr>
            </w:pPr>
            <w:r w:rsidRPr="00635C19">
              <w:rPr>
                <w:rFonts w:ascii="Arial" w:hAnsi="Arial" w:cs="Arial"/>
              </w:rPr>
              <w:t>Implement</w:t>
            </w:r>
            <w:r>
              <w:rPr>
                <w:rFonts w:ascii="Arial" w:hAnsi="Arial" w:cs="Arial"/>
              </w:rPr>
              <w:t xml:space="preserve"> </w:t>
            </w:r>
            <w:r w:rsidRPr="00635C19">
              <w:rPr>
                <w:rFonts w:ascii="Arial" w:hAnsi="Arial" w:cs="Arial"/>
              </w:rPr>
              <w:t xml:space="preserve">Thermal Protection </w:t>
            </w:r>
          </w:p>
          <w:p w14:paraId="151D5223" w14:textId="77777777" w:rsidR="00CD380D" w:rsidRPr="00635C19" w:rsidRDefault="00CD380D">
            <w:pPr>
              <w:pStyle w:val="ListParagraph"/>
              <w:numPr>
                <w:ilvl w:val="0"/>
                <w:numId w:val="67"/>
              </w:numPr>
              <w:ind w:left="436" w:hanging="436"/>
              <w:rPr>
                <w:rFonts w:ascii="Arial" w:hAnsi="Arial" w:cs="Arial"/>
              </w:rPr>
            </w:pPr>
            <w:r w:rsidRPr="00635C19">
              <w:rPr>
                <w:rFonts w:ascii="Arial" w:hAnsi="Arial" w:cs="Arial"/>
              </w:rPr>
              <w:t xml:space="preserve">Check Thermal Performance </w:t>
            </w:r>
          </w:p>
          <w:p w14:paraId="20E4B573" w14:textId="77777777" w:rsidR="00CD380D" w:rsidRPr="00635C19" w:rsidRDefault="00CD380D">
            <w:pPr>
              <w:pStyle w:val="ListParagraph"/>
              <w:numPr>
                <w:ilvl w:val="0"/>
                <w:numId w:val="67"/>
              </w:numPr>
              <w:ind w:left="436" w:hanging="436"/>
              <w:rPr>
                <w:rFonts w:ascii="Arial" w:hAnsi="Arial" w:cs="Arial"/>
              </w:rPr>
            </w:pPr>
            <w:r w:rsidRPr="00635C19">
              <w:rPr>
                <w:rFonts w:ascii="Arial" w:hAnsi="Arial" w:cs="Arial"/>
              </w:rPr>
              <w:t>Identify cause of overheating</w:t>
            </w:r>
          </w:p>
        </w:tc>
      </w:tr>
      <w:tr w:rsidR="00CD380D" w:rsidRPr="00B10896" w14:paraId="0962CF03" w14:textId="77777777" w:rsidTr="00CD587F">
        <w:trPr>
          <w:trHeight w:val="323"/>
        </w:trPr>
        <w:tc>
          <w:tcPr>
            <w:tcW w:w="2875" w:type="dxa"/>
          </w:tcPr>
          <w:p w14:paraId="212A4230" w14:textId="77777777" w:rsidR="00CD380D" w:rsidRPr="00174E9E" w:rsidRDefault="00CD380D">
            <w:pPr>
              <w:pStyle w:val="ListParagraph"/>
              <w:numPr>
                <w:ilvl w:val="0"/>
                <w:numId w:val="68"/>
              </w:numPr>
              <w:ind w:left="0" w:firstLine="0"/>
              <w:rPr>
                <w:rFonts w:ascii="Arial" w:eastAsia="Arial" w:hAnsi="Arial" w:cs="Arial"/>
                <w:b/>
                <w:bCs/>
                <w:color w:val="000000" w:themeColor="text1"/>
                <w:sz w:val="22"/>
                <w:szCs w:val="22"/>
              </w:rPr>
            </w:pPr>
          </w:p>
          <w:p w14:paraId="6D39FE4F" w14:textId="77777777"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hAnsi="Arial" w:cs="Arial"/>
                <w:b/>
                <w:bCs/>
                <w:sz w:val="22"/>
                <w:szCs w:val="22"/>
                <w:lang w:val="en-GB"/>
              </w:rPr>
              <w:t>Identify</w:t>
            </w:r>
            <w:r w:rsidRPr="00174E9E">
              <w:rPr>
                <w:rFonts w:ascii="Arial" w:eastAsia="Arial" w:hAnsi="Arial" w:cs="Arial"/>
                <w:b/>
                <w:bCs/>
                <w:color w:val="000000" w:themeColor="text1"/>
                <w:sz w:val="22"/>
                <w:szCs w:val="22"/>
              </w:rPr>
              <w:t xml:space="preserve"> EV </w:t>
            </w:r>
            <w:r w:rsidRPr="00174E9E">
              <w:rPr>
                <w:rFonts w:ascii="Arial" w:hAnsi="Arial" w:cs="Arial"/>
                <w:b/>
                <w:bCs/>
                <w:sz w:val="22"/>
                <w:szCs w:val="22"/>
                <w:lang w:val="en-GB"/>
              </w:rPr>
              <w:t>cooling system and Types</w:t>
            </w:r>
          </w:p>
        </w:tc>
        <w:tc>
          <w:tcPr>
            <w:tcW w:w="6750" w:type="dxa"/>
          </w:tcPr>
          <w:p w14:paraId="64DDFDFE" w14:textId="77777777" w:rsidR="00CD380D" w:rsidRDefault="00CD380D">
            <w:pPr>
              <w:pStyle w:val="ListParagraph"/>
              <w:numPr>
                <w:ilvl w:val="0"/>
                <w:numId w:val="36"/>
              </w:numPr>
              <w:ind w:left="436" w:hanging="436"/>
              <w:rPr>
                <w:rFonts w:ascii="Arial" w:hAnsi="Arial" w:cs="Arial"/>
              </w:rPr>
            </w:pPr>
            <w:r>
              <w:rPr>
                <w:rFonts w:ascii="Arial" w:hAnsi="Arial" w:cs="Arial"/>
              </w:rPr>
              <w:t>Identify</w:t>
            </w:r>
            <w:r w:rsidRPr="003E2842">
              <w:rPr>
                <w:rFonts w:ascii="Arial" w:hAnsi="Arial" w:cs="Arial"/>
              </w:rPr>
              <w:t xml:space="preserve"> EV cooling system</w:t>
            </w:r>
          </w:p>
          <w:p w14:paraId="3365E10D" w14:textId="77777777" w:rsidR="00CD380D" w:rsidRDefault="00CD380D">
            <w:pPr>
              <w:pStyle w:val="ListParagraph"/>
              <w:numPr>
                <w:ilvl w:val="0"/>
                <w:numId w:val="36"/>
              </w:numPr>
              <w:ind w:left="436" w:hanging="436"/>
              <w:rPr>
                <w:rFonts w:ascii="Arial" w:hAnsi="Arial" w:cs="Arial"/>
              </w:rPr>
            </w:pPr>
            <w:r w:rsidRPr="003E2842">
              <w:rPr>
                <w:rFonts w:ascii="Arial" w:hAnsi="Arial" w:cs="Arial"/>
              </w:rPr>
              <w:t>Identify types of cooling systems in EV</w:t>
            </w:r>
          </w:p>
          <w:p w14:paraId="66777926" w14:textId="77777777" w:rsidR="00CD380D" w:rsidRPr="003E2842" w:rsidRDefault="00CD380D">
            <w:pPr>
              <w:pStyle w:val="ListParagraph"/>
              <w:numPr>
                <w:ilvl w:val="0"/>
                <w:numId w:val="36"/>
              </w:numPr>
              <w:ind w:left="436" w:hanging="436"/>
              <w:rPr>
                <w:rFonts w:ascii="Arial" w:hAnsi="Arial" w:cs="Arial"/>
              </w:rPr>
            </w:pPr>
            <w:r w:rsidRPr="003E2842">
              <w:rPr>
                <w:rFonts w:ascii="Arial" w:hAnsi="Arial" w:cs="Arial"/>
              </w:rPr>
              <w:t>Identify cooling of battery pack</w:t>
            </w:r>
          </w:p>
          <w:p w14:paraId="106FA74F" w14:textId="77777777" w:rsidR="00CD380D" w:rsidRDefault="00CD380D">
            <w:pPr>
              <w:pStyle w:val="ListParagraph"/>
              <w:numPr>
                <w:ilvl w:val="0"/>
                <w:numId w:val="36"/>
              </w:numPr>
              <w:ind w:left="436" w:hanging="436"/>
              <w:rPr>
                <w:rFonts w:ascii="Arial" w:hAnsi="Arial" w:cs="Arial"/>
              </w:rPr>
            </w:pPr>
            <w:r>
              <w:rPr>
                <w:rFonts w:ascii="Arial" w:hAnsi="Arial" w:cs="Arial"/>
              </w:rPr>
              <w:t>I</w:t>
            </w:r>
            <w:r w:rsidRPr="003E2842">
              <w:rPr>
                <w:rFonts w:ascii="Arial" w:hAnsi="Arial" w:cs="Arial"/>
              </w:rPr>
              <w:t>nspect cooling of motor and inverter</w:t>
            </w:r>
          </w:p>
          <w:p w14:paraId="267248E2" w14:textId="77777777" w:rsidR="00CD380D" w:rsidRPr="003E2842" w:rsidRDefault="00CD380D">
            <w:pPr>
              <w:pStyle w:val="ListParagraph"/>
              <w:numPr>
                <w:ilvl w:val="0"/>
                <w:numId w:val="36"/>
              </w:numPr>
              <w:ind w:left="436" w:hanging="436"/>
              <w:rPr>
                <w:rFonts w:ascii="Arial" w:hAnsi="Arial" w:cs="Arial"/>
              </w:rPr>
            </w:pPr>
            <w:r w:rsidRPr="003E2842">
              <w:rPr>
                <w:rFonts w:ascii="Arial" w:hAnsi="Arial" w:cs="Arial"/>
              </w:rPr>
              <w:t>Follow basic safety during inspection</w:t>
            </w:r>
          </w:p>
        </w:tc>
      </w:tr>
      <w:tr w:rsidR="00CD380D" w:rsidRPr="00B10896" w14:paraId="49F314AE" w14:textId="77777777" w:rsidTr="00CD587F">
        <w:trPr>
          <w:trHeight w:val="216"/>
        </w:trPr>
        <w:tc>
          <w:tcPr>
            <w:tcW w:w="2875" w:type="dxa"/>
          </w:tcPr>
          <w:p w14:paraId="2EAC4F74" w14:textId="77777777" w:rsidR="00CD380D" w:rsidRPr="00174E9E" w:rsidRDefault="00CD380D">
            <w:pPr>
              <w:pStyle w:val="ListParagraph"/>
              <w:numPr>
                <w:ilvl w:val="0"/>
                <w:numId w:val="68"/>
              </w:numPr>
              <w:ind w:left="0" w:firstLine="0"/>
              <w:rPr>
                <w:rFonts w:ascii="Arial" w:eastAsia="Arial" w:hAnsi="Arial" w:cs="Arial"/>
                <w:b/>
                <w:bCs/>
                <w:color w:val="000000" w:themeColor="text1"/>
                <w:sz w:val="22"/>
                <w:szCs w:val="22"/>
              </w:rPr>
            </w:pPr>
          </w:p>
          <w:p w14:paraId="2370D2CF" w14:textId="77777777"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hAnsi="Arial" w:cs="Arial"/>
                <w:b/>
                <w:bCs/>
                <w:sz w:val="22"/>
                <w:szCs w:val="22"/>
                <w:lang w:val="en-GB"/>
              </w:rPr>
              <w:t>Identify components of cooling system</w:t>
            </w:r>
          </w:p>
        </w:tc>
        <w:tc>
          <w:tcPr>
            <w:tcW w:w="6750" w:type="dxa"/>
          </w:tcPr>
          <w:p w14:paraId="3A54157C" w14:textId="77777777" w:rsidR="00CD380D" w:rsidRDefault="00CD380D">
            <w:pPr>
              <w:pStyle w:val="ListParagraph"/>
              <w:numPr>
                <w:ilvl w:val="0"/>
                <w:numId w:val="66"/>
              </w:numPr>
              <w:spacing w:before="100" w:beforeAutospacing="1"/>
              <w:ind w:left="436" w:hanging="436"/>
              <w:rPr>
                <w:rFonts w:ascii="Arial" w:hAnsi="Arial" w:cs="Arial"/>
              </w:rPr>
            </w:pPr>
            <w:r>
              <w:rPr>
                <w:rFonts w:ascii="Arial" w:hAnsi="Arial" w:cs="Arial"/>
              </w:rPr>
              <w:t>I</w:t>
            </w:r>
            <w:r w:rsidRPr="00BB6A99">
              <w:rPr>
                <w:rFonts w:ascii="Arial" w:hAnsi="Arial" w:cs="Arial"/>
              </w:rPr>
              <w:t>dentify radiator in cooling system</w:t>
            </w:r>
          </w:p>
          <w:p w14:paraId="46C8F80F" w14:textId="77777777" w:rsidR="00CD380D" w:rsidRDefault="00CD380D">
            <w:pPr>
              <w:pStyle w:val="ListParagraph"/>
              <w:numPr>
                <w:ilvl w:val="0"/>
                <w:numId w:val="66"/>
              </w:numPr>
              <w:spacing w:before="100" w:beforeAutospacing="1"/>
              <w:ind w:left="436" w:hanging="436"/>
              <w:rPr>
                <w:rFonts w:ascii="Arial" w:hAnsi="Arial" w:cs="Arial"/>
              </w:rPr>
            </w:pPr>
            <w:r>
              <w:rPr>
                <w:rFonts w:ascii="Arial" w:hAnsi="Arial" w:cs="Arial"/>
              </w:rPr>
              <w:t>Identify</w:t>
            </w:r>
            <w:r w:rsidRPr="00BB6A99">
              <w:rPr>
                <w:rFonts w:ascii="Arial" w:hAnsi="Arial" w:cs="Arial"/>
              </w:rPr>
              <w:t xml:space="preserve"> cooling fan</w:t>
            </w:r>
          </w:p>
          <w:p w14:paraId="26E13244" w14:textId="77777777" w:rsidR="00CD380D" w:rsidRDefault="00CD380D">
            <w:pPr>
              <w:pStyle w:val="ListParagraph"/>
              <w:numPr>
                <w:ilvl w:val="0"/>
                <w:numId w:val="66"/>
              </w:numPr>
              <w:spacing w:before="100" w:beforeAutospacing="1"/>
              <w:ind w:left="436" w:hanging="436"/>
              <w:rPr>
                <w:rFonts w:ascii="Arial" w:hAnsi="Arial" w:cs="Arial"/>
              </w:rPr>
            </w:pPr>
            <w:r>
              <w:rPr>
                <w:rFonts w:ascii="Arial" w:hAnsi="Arial" w:cs="Arial"/>
              </w:rPr>
              <w:t>Identify</w:t>
            </w:r>
            <w:r w:rsidRPr="00BB6A99">
              <w:rPr>
                <w:rFonts w:ascii="Arial" w:hAnsi="Arial" w:cs="Arial"/>
              </w:rPr>
              <w:t xml:space="preserve"> coolant pump</w:t>
            </w:r>
          </w:p>
          <w:p w14:paraId="285213E0" w14:textId="77777777" w:rsidR="00CD380D" w:rsidRDefault="00CD380D">
            <w:pPr>
              <w:pStyle w:val="ListParagraph"/>
              <w:numPr>
                <w:ilvl w:val="0"/>
                <w:numId w:val="66"/>
              </w:numPr>
              <w:spacing w:before="100" w:beforeAutospacing="1"/>
              <w:ind w:left="436" w:hanging="436"/>
              <w:rPr>
                <w:rFonts w:ascii="Arial" w:hAnsi="Arial" w:cs="Arial"/>
              </w:rPr>
            </w:pPr>
            <w:r>
              <w:rPr>
                <w:rFonts w:ascii="Arial" w:hAnsi="Arial" w:cs="Arial"/>
              </w:rPr>
              <w:t>I</w:t>
            </w:r>
            <w:r w:rsidRPr="00BB6A99">
              <w:rPr>
                <w:rFonts w:ascii="Arial" w:hAnsi="Arial" w:cs="Arial"/>
              </w:rPr>
              <w:t>dentify coolant reservoir</w:t>
            </w:r>
          </w:p>
          <w:p w14:paraId="6FD1428D" w14:textId="77777777" w:rsidR="00CD380D" w:rsidRPr="00222C8B" w:rsidRDefault="00CD380D">
            <w:pPr>
              <w:pStyle w:val="ListParagraph"/>
              <w:numPr>
                <w:ilvl w:val="0"/>
                <w:numId w:val="66"/>
              </w:numPr>
              <w:spacing w:before="100" w:beforeAutospacing="1"/>
              <w:ind w:left="436" w:hanging="436"/>
              <w:rPr>
                <w:rFonts w:ascii="Arial" w:hAnsi="Arial" w:cs="Arial"/>
              </w:rPr>
            </w:pPr>
            <w:r>
              <w:rPr>
                <w:rFonts w:ascii="Arial" w:hAnsi="Arial" w:cs="Arial"/>
              </w:rPr>
              <w:t>I</w:t>
            </w:r>
            <w:r w:rsidRPr="00BB6A99">
              <w:rPr>
                <w:rFonts w:ascii="Arial" w:hAnsi="Arial" w:cs="Arial"/>
              </w:rPr>
              <w:t>dentify hoses and pipes</w:t>
            </w:r>
          </w:p>
        </w:tc>
      </w:tr>
      <w:tr w:rsidR="00CD380D" w:rsidRPr="00B10896" w14:paraId="336A056C" w14:textId="77777777" w:rsidTr="00CD587F">
        <w:trPr>
          <w:trHeight w:val="216"/>
        </w:trPr>
        <w:tc>
          <w:tcPr>
            <w:tcW w:w="2875" w:type="dxa"/>
          </w:tcPr>
          <w:p w14:paraId="0D6D41FD" w14:textId="77777777" w:rsidR="00CD380D" w:rsidRPr="00174E9E" w:rsidRDefault="00CD380D" w:rsidP="00CD587F">
            <w:pPr>
              <w:pStyle w:val="ListParagraph"/>
              <w:ind w:left="0"/>
              <w:rPr>
                <w:rFonts w:ascii="Arial" w:eastAsia="Arial" w:hAnsi="Arial" w:cs="Arial"/>
                <w:b/>
                <w:bCs/>
                <w:color w:val="000000" w:themeColor="text1"/>
                <w:sz w:val="22"/>
                <w:szCs w:val="22"/>
                <w:lang w:val="en-GB"/>
              </w:rPr>
            </w:pPr>
            <w:r w:rsidRPr="00174E9E">
              <w:rPr>
                <w:rFonts w:ascii="Arial" w:eastAsia="Arial" w:hAnsi="Arial" w:cs="Arial"/>
                <w:b/>
                <w:bCs/>
                <w:color w:val="000000" w:themeColor="text1"/>
                <w:sz w:val="22"/>
                <w:szCs w:val="22"/>
                <w:lang w:val="en-GB"/>
              </w:rPr>
              <w:t>CU4</w:t>
            </w:r>
          </w:p>
          <w:p w14:paraId="3389342B" w14:textId="77777777"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lang w:val="en-GB"/>
              </w:rPr>
              <w:t>Identify liquid cooling system</w:t>
            </w:r>
          </w:p>
        </w:tc>
        <w:tc>
          <w:tcPr>
            <w:tcW w:w="6750" w:type="dxa"/>
          </w:tcPr>
          <w:p w14:paraId="31A3245F" w14:textId="77777777" w:rsidR="00CD380D" w:rsidRPr="00EC2BC6" w:rsidRDefault="00CD380D">
            <w:pPr>
              <w:pStyle w:val="ListParagraph"/>
              <w:numPr>
                <w:ilvl w:val="0"/>
                <w:numId w:val="65"/>
              </w:numPr>
              <w:ind w:left="436" w:hanging="436"/>
              <w:rPr>
                <w:rFonts w:ascii="Arial" w:eastAsia="Arial" w:hAnsi="Arial" w:cs="Arial"/>
                <w:color w:val="000000" w:themeColor="text1"/>
              </w:rPr>
            </w:pPr>
            <w:r>
              <w:rPr>
                <w:rFonts w:ascii="Arial" w:hAnsi="Arial" w:cs="Arial"/>
              </w:rPr>
              <w:t>Identify</w:t>
            </w:r>
            <w:r w:rsidRPr="00EC2BC6">
              <w:rPr>
                <w:rFonts w:ascii="Arial" w:eastAsia="Arial" w:hAnsi="Arial" w:cs="Arial"/>
                <w:color w:val="000000" w:themeColor="text1"/>
              </w:rPr>
              <w:t xml:space="preserve"> liquid cooling system</w:t>
            </w:r>
          </w:p>
          <w:p w14:paraId="5AB726AE" w14:textId="77777777" w:rsidR="00CD380D" w:rsidRPr="00EC2BC6" w:rsidRDefault="00CD380D">
            <w:pPr>
              <w:pStyle w:val="ListParagraph"/>
              <w:numPr>
                <w:ilvl w:val="0"/>
                <w:numId w:val="65"/>
              </w:numPr>
              <w:ind w:left="436" w:hanging="436"/>
              <w:rPr>
                <w:rFonts w:ascii="Arial" w:eastAsia="Arial" w:hAnsi="Arial" w:cs="Arial"/>
                <w:color w:val="000000" w:themeColor="text1"/>
              </w:rPr>
            </w:pPr>
            <w:r w:rsidRPr="00EC2BC6">
              <w:rPr>
                <w:rFonts w:ascii="Arial" w:eastAsia="Arial" w:hAnsi="Arial" w:cs="Arial"/>
                <w:color w:val="000000" w:themeColor="text1"/>
              </w:rPr>
              <w:t>Identify coolant in system</w:t>
            </w:r>
          </w:p>
          <w:p w14:paraId="3F53B6B4" w14:textId="77777777" w:rsidR="00CD380D" w:rsidRDefault="00CD380D">
            <w:pPr>
              <w:pStyle w:val="ListParagraph"/>
              <w:numPr>
                <w:ilvl w:val="0"/>
                <w:numId w:val="65"/>
              </w:numPr>
              <w:ind w:left="436" w:hanging="436"/>
              <w:rPr>
                <w:rFonts w:ascii="Arial" w:eastAsia="Arial" w:hAnsi="Arial" w:cs="Arial"/>
                <w:color w:val="000000" w:themeColor="text1"/>
              </w:rPr>
            </w:pPr>
            <w:r>
              <w:rPr>
                <w:rFonts w:ascii="Arial" w:hAnsi="Arial" w:cs="Arial"/>
              </w:rPr>
              <w:t>Identify</w:t>
            </w:r>
            <w:r w:rsidRPr="00EC2BC6">
              <w:rPr>
                <w:rFonts w:ascii="Arial" w:eastAsia="Arial" w:hAnsi="Arial" w:cs="Arial"/>
                <w:color w:val="000000" w:themeColor="text1"/>
              </w:rPr>
              <w:t xml:space="preserve"> main parts of system</w:t>
            </w:r>
          </w:p>
          <w:p w14:paraId="0994FAE6" w14:textId="77777777" w:rsidR="00CD380D" w:rsidRPr="00A35D4B" w:rsidRDefault="00CD380D">
            <w:pPr>
              <w:pStyle w:val="ListParagraph"/>
              <w:numPr>
                <w:ilvl w:val="0"/>
                <w:numId w:val="65"/>
              </w:numPr>
              <w:ind w:left="436" w:hanging="436"/>
              <w:rPr>
                <w:rFonts w:ascii="Arial" w:eastAsia="Arial" w:hAnsi="Arial" w:cs="Arial"/>
                <w:color w:val="000000" w:themeColor="text1"/>
              </w:rPr>
            </w:pPr>
            <w:r>
              <w:rPr>
                <w:rFonts w:ascii="Arial" w:hAnsi="Arial" w:cs="Arial"/>
              </w:rPr>
              <w:t>Identify</w:t>
            </w:r>
            <w:r w:rsidRPr="00A35D4B">
              <w:rPr>
                <w:rFonts w:ascii="Arial" w:eastAsia="Arial" w:hAnsi="Arial" w:cs="Arial"/>
                <w:color w:val="000000" w:themeColor="text1"/>
              </w:rPr>
              <w:t xml:space="preserve"> coolant flow path</w:t>
            </w:r>
          </w:p>
        </w:tc>
      </w:tr>
      <w:tr w:rsidR="00CD380D" w:rsidRPr="00B10896" w14:paraId="49A10FC2" w14:textId="77777777" w:rsidTr="00CD587F">
        <w:trPr>
          <w:trHeight w:val="216"/>
        </w:trPr>
        <w:tc>
          <w:tcPr>
            <w:tcW w:w="2875" w:type="dxa"/>
          </w:tcPr>
          <w:p w14:paraId="055EDF19" w14:textId="77777777"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rPr>
              <w:t>CU5</w:t>
            </w:r>
          </w:p>
          <w:p w14:paraId="23A173E9" w14:textId="02C2A9A1"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rPr>
              <w:t>Identify Air Cooling System</w:t>
            </w:r>
            <w:r w:rsidR="008E4716" w:rsidRPr="00174E9E">
              <w:rPr>
                <w:rFonts w:ascii="Arial" w:eastAsia="Arial" w:hAnsi="Arial" w:cs="Arial"/>
                <w:b/>
                <w:bCs/>
                <w:color w:val="000000" w:themeColor="text1"/>
                <w:sz w:val="22"/>
                <w:szCs w:val="22"/>
              </w:rPr>
              <w:t xml:space="preserve"> of HVAC</w:t>
            </w:r>
          </w:p>
        </w:tc>
        <w:tc>
          <w:tcPr>
            <w:tcW w:w="6750" w:type="dxa"/>
          </w:tcPr>
          <w:p w14:paraId="03E88378" w14:textId="77777777" w:rsidR="00CD380D" w:rsidRDefault="00CD380D">
            <w:pPr>
              <w:pStyle w:val="ListParagraph"/>
              <w:numPr>
                <w:ilvl w:val="0"/>
                <w:numId w:val="64"/>
              </w:numPr>
              <w:ind w:left="436" w:hanging="436"/>
              <w:rPr>
                <w:rFonts w:ascii="Arial" w:eastAsia="Arial" w:hAnsi="Arial" w:cs="Arial"/>
                <w:color w:val="000000" w:themeColor="text1"/>
              </w:rPr>
            </w:pPr>
            <w:r>
              <w:rPr>
                <w:rFonts w:ascii="Arial" w:hAnsi="Arial" w:cs="Arial"/>
              </w:rPr>
              <w:t>Identify</w:t>
            </w:r>
            <w:r w:rsidRPr="00695683">
              <w:rPr>
                <w:rFonts w:ascii="Arial" w:eastAsia="Arial" w:hAnsi="Arial" w:cs="Arial"/>
                <w:color w:val="000000" w:themeColor="text1"/>
              </w:rPr>
              <w:t xml:space="preserve"> air cooling in HVAC system</w:t>
            </w:r>
          </w:p>
          <w:p w14:paraId="0A08538F" w14:textId="77777777" w:rsidR="00CD380D" w:rsidRDefault="00CD380D">
            <w:pPr>
              <w:pStyle w:val="ListParagraph"/>
              <w:numPr>
                <w:ilvl w:val="0"/>
                <w:numId w:val="64"/>
              </w:numPr>
              <w:ind w:left="436" w:hanging="436"/>
              <w:rPr>
                <w:rFonts w:ascii="Arial" w:eastAsia="Arial" w:hAnsi="Arial" w:cs="Arial"/>
                <w:color w:val="000000" w:themeColor="text1"/>
              </w:rPr>
            </w:pPr>
            <w:r>
              <w:rPr>
                <w:rFonts w:ascii="Arial" w:eastAsia="Arial" w:hAnsi="Arial" w:cs="Arial"/>
                <w:color w:val="000000" w:themeColor="text1"/>
              </w:rPr>
              <w:t>I</w:t>
            </w:r>
            <w:r w:rsidRPr="00695683">
              <w:rPr>
                <w:rFonts w:ascii="Arial" w:eastAsia="Arial" w:hAnsi="Arial" w:cs="Arial"/>
                <w:color w:val="000000" w:themeColor="text1"/>
              </w:rPr>
              <w:t>dentify airflow path in air cooling</w:t>
            </w:r>
          </w:p>
          <w:p w14:paraId="7C7A5AEE" w14:textId="77777777" w:rsidR="00CD380D" w:rsidRDefault="00CD380D">
            <w:pPr>
              <w:pStyle w:val="ListParagraph"/>
              <w:numPr>
                <w:ilvl w:val="0"/>
                <w:numId w:val="64"/>
              </w:numPr>
              <w:ind w:left="436" w:hanging="436"/>
              <w:rPr>
                <w:rFonts w:ascii="Arial" w:eastAsia="Arial" w:hAnsi="Arial" w:cs="Arial"/>
                <w:color w:val="000000" w:themeColor="text1"/>
              </w:rPr>
            </w:pPr>
            <w:r>
              <w:rPr>
                <w:rFonts w:ascii="Arial" w:hAnsi="Arial" w:cs="Arial"/>
              </w:rPr>
              <w:t>Identify</w:t>
            </w:r>
            <w:r w:rsidRPr="00695683">
              <w:rPr>
                <w:rFonts w:ascii="Arial" w:eastAsia="Arial" w:hAnsi="Arial" w:cs="Arial"/>
                <w:color w:val="000000" w:themeColor="text1"/>
              </w:rPr>
              <w:t xml:space="preserve"> blower fan in air cooling</w:t>
            </w:r>
          </w:p>
          <w:p w14:paraId="7CFF4F53" w14:textId="77777777" w:rsidR="00CD380D" w:rsidRDefault="00CD380D">
            <w:pPr>
              <w:pStyle w:val="ListParagraph"/>
              <w:numPr>
                <w:ilvl w:val="0"/>
                <w:numId w:val="64"/>
              </w:numPr>
              <w:ind w:left="436" w:hanging="436"/>
              <w:rPr>
                <w:rFonts w:ascii="Arial" w:eastAsia="Arial" w:hAnsi="Arial" w:cs="Arial"/>
                <w:color w:val="000000" w:themeColor="text1"/>
              </w:rPr>
            </w:pPr>
            <w:r>
              <w:rPr>
                <w:rFonts w:ascii="Arial" w:eastAsia="Arial" w:hAnsi="Arial" w:cs="Arial"/>
                <w:color w:val="000000" w:themeColor="text1"/>
              </w:rPr>
              <w:t>I</w:t>
            </w:r>
            <w:r w:rsidRPr="00695683">
              <w:rPr>
                <w:rFonts w:ascii="Arial" w:eastAsia="Arial" w:hAnsi="Arial" w:cs="Arial"/>
                <w:color w:val="000000" w:themeColor="text1"/>
              </w:rPr>
              <w:t>dentify temperature control in air cooling</w:t>
            </w:r>
          </w:p>
          <w:p w14:paraId="69930E86" w14:textId="77777777" w:rsidR="00CD380D" w:rsidRPr="00222C8B" w:rsidRDefault="00CD380D">
            <w:pPr>
              <w:pStyle w:val="ListParagraph"/>
              <w:numPr>
                <w:ilvl w:val="0"/>
                <w:numId w:val="64"/>
              </w:numPr>
              <w:ind w:left="436" w:hanging="436"/>
              <w:rPr>
                <w:rFonts w:ascii="Arial" w:eastAsia="Arial" w:hAnsi="Arial" w:cs="Arial"/>
                <w:color w:val="000000" w:themeColor="text1"/>
              </w:rPr>
            </w:pPr>
            <w:r>
              <w:rPr>
                <w:rFonts w:ascii="Arial" w:eastAsia="Arial" w:hAnsi="Arial" w:cs="Arial"/>
                <w:color w:val="000000" w:themeColor="text1"/>
              </w:rPr>
              <w:t>Check</w:t>
            </w:r>
            <w:r w:rsidRPr="00695683">
              <w:rPr>
                <w:rFonts w:ascii="Arial" w:eastAsia="Arial" w:hAnsi="Arial" w:cs="Arial"/>
                <w:color w:val="000000" w:themeColor="text1"/>
              </w:rPr>
              <w:t xml:space="preserve"> basic faults in air cooling system</w:t>
            </w:r>
          </w:p>
        </w:tc>
      </w:tr>
      <w:tr w:rsidR="00CD380D" w:rsidRPr="00B10896" w14:paraId="0D8053AD" w14:textId="77777777" w:rsidTr="00CD587F">
        <w:trPr>
          <w:trHeight w:val="216"/>
        </w:trPr>
        <w:tc>
          <w:tcPr>
            <w:tcW w:w="2875" w:type="dxa"/>
          </w:tcPr>
          <w:p w14:paraId="42E66097" w14:textId="77777777" w:rsidR="00CD380D" w:rsidRPr="00174E9E" w:rsidRDefault="00CD380D" w:rsidP="00CD587F">
            <w:pPr>
              <w:pStyle w:val="ListParagraph"/>
              <w:ind w:left="0"/>
              <w:rPr>
                <w:rFonts w:ascii="Arial" w:eastAsia="Arial" w:hAnsi="Arial" w:cs="Arial"/>
                <w:b/>
                <w:bCs/>
                <w:sz w:val="22"/>
                <w:szCs w:val="22"/>
              </w:rPr>
            </w:pPr>
            <w:r w:rsidRPr="00174E9E">
              <w:rPr>
                <w:rFonts w:ascii="Arial" w:eastAsia="Arial" w:hAnsi="Arial" w:cs="Arial"/>
                <w:b/>
                <w:bCs/>
                <w:sz w:val="22"/>
                <w:szCs w:val="22"/>
              </w:rPr>
              <w:t>CU6</w:t>
            </w:r>
          </w:p>
          <w:p w14:paraId="1B1455E7" w14:textId="7BD36D85" w:rsidR="00CD380D" w:rsidRPr="00174E9E" w:rsidRDefault="00ED788B" w:rsidP="00CD587F">
            <w:pPr>
              <w:pStyle w:val="ListParagraph"/>
              <w:ind w:left="0"/>
              <w:rPr>
                <w:rFonts w:ascii="Arial" w:eastAsia="Arial" w:hAnsi="Arial" w:cs="Arial"/>
                <w:b/>
                <w:bCs/>
                <w:color w:val="EE0000"/>
                <w:sz w:val="22"/>
                <w:szCs w:val="22"/>
              </w:rPr>
            </w:pPr>
            <w:r w:rsidRPr="00174E9E">
              <w:rPr>
                <w:rFonts w:ascii="Arial" w:eastAsia="Arial" w:hAnsi="Arial" w:cs="Arial"/>
                <w:b/>
                <w:bCs/>
                <w:sz w:val="22"/>
                <w:szCs w:val="22"/>
              </w:rPr>
              <w:t>Identify</w:t>
            </w:r>
            <w:r w:rsidR="00CD380D" w:rsidRPr="00174E9E">
              <w:rPr>
                <w:rFonts w:ascii="Arial" w:eastAsia="Arial" w:hAnsi="Arial" w:cs="Arial"/>
                <w:b/>
                <w:bCs/>
                <w:sz w:val="22"/>
                <w:szCs w:val="22"/>
              </w:rPr>
              <w:t xml:space="preserve"> EV overheating signs</w:t>
            </w:r>
          </w:p>
        </w:tc>
        <w:tc>
          <w:tcPr>
            <w:tcW w:w="6750" w:type="dxa"/>
          </w:tcPr>
          <w:p w14:paraId="7630389C" w14:textId="77777777" w:rsidR="00CD380D" w:rsidRPr="00FF5FC9" w:rsidRDefault="00CD380D">
            <w:pPr>
              <w:pStyle w:val="ListParagraph"/>
              <w:numPr>
                <w:ilvl w:val="0"/>
                <w:numId w:val="63"/>
              </w:numPr>
              <w:ind w:left="436" w:hanging="436"/>
              <w:rPr>
                <w:rFonts w:ascii="Arial" w:eastAsia="Arial" w:hAnsi="Arial" w:cs="Arial"/>
              </w:rPr>
            </w:pPr>
            <w:r w:rsidRPr="00FF5FC9">
              <w:rPr>
                <w:rFonts w:ascii="Arial" w:eastAsia="Arial" w:hAnsi="Arial" w:cs="Arial"/>
              </w:rPr>
              <w:t xml:space="preserve">Check temperature warning light on dashboard. </w:t>
            </w:r>
          </w:p>
          <w:p w14:paraId="32F8B3A1" w14:textId="77777777" w:rsidR="00CD380D" w:rsidRPr="00FF5FC9" w:rsidRDefault="00CD380D">
            <w:pPr>
              <w:pStyle w:val="ListParagraph"/>
              <w:numPr>
                <w:ilvl w:val="0"/>
                <w:numId w:val="63"/>
              </w:numPr>
              <w:ind w:left="436" w:hanging="436"/>
              <w:rPr>
                <w:rFonts w:ascii="Arial" w:eastAsia="Arial" w:hAnsi="Arial" w:cs="Arial"/>
              </w:rPr>
            </w:pPr>
            <w:r w:rsidRPr="00FF5FC9">
              <w:rPr>
                <w:rFonts w:ascii="Arial" w:eastAsia="Arial" w:hAnsi="Arial" w:cs="Arial"/>
              </w:rPr>
              <w:t>Check unusual noisy component of EV cooling system.</w:t>
            </w:r>
          </w:p>
          <w:p w14:paraId="0A10042E" w14:textId="77777777" w:rsidR="00CD380D" w:rsidRPr="00FF5FC9" w:rsidRDefault="00CD380D">
            <w:pPr>
              <w:pStyle w:val="ListParagraph"/>
              <w:numPr>
                <w:ilvl w:val="0"/>
                <w:numId w:val="63"/>
              </w:numPr>
              <w:ind w:left="436" w:hanging="436"/>
              <w:rPr>
                <w:rFonts w:ascii="Arial" w:eastAsia="Arial" w:hAnsi="Arial" w:cs="Arial"/>
              </w:rPr>
            </w:pPr>
            <w:r w:rsidRPr="00FF5FC9">
              <w:rPr>
                <w:rFonts w:ascii="Arial" w:eastAsia="Arial" w:hAnsi="Arial" w:cs="Arial"/>
              </w:rPr>
              <w:t>Notice reduced vehicle performance or power drop.</w:t>
            </w:r>
          </w:p>
          <w:p w14:paraId="237D0046" w14:textId="77777777" w:rsidR="00CD380D" w:rsidRPr="00FF5FC9" w:rsidRDefault="00CD380D">
            <w:pPr>
              <w:pStyle w:val="ListParagraph"/>
              <w:numPr>
                <w:ilvl w:val="0"/>
                <w:numId w:val="63"/>
              </w:numPr>
              <w:ind w:left="436" w:hanging="436"/>
              <w:rPr>
                <w:rFonts w:ascii="Arial" w:eastAsia="Arial" w:hAnsi="Arial" w:cs="Arial"/>
              </w:rPr>
            </w:pPr>
            <w:r w:rsidRPr="00FF5FC9">
              <w:rPr>
                <w:rFonts w:ascii="Arial" w:eastAsia="Arial" w:hAnsi="Arial" w:cs="Arial"/>
              </w:rPr>
              <w:t xml:space="preserve">Check unusual smell </w:t>
            </w:r>
            <w:r>
              <w:rPr>
                <w:rFonts w:ascii="Arial" w:eastAsia="Arial" w:hAnsi="Arial" w:cs="Arial"/>
              </w:rPr>
              <w:t xml:space="preserve">/smoke </w:t>
            </w:r>
            <w:r w:rsidRPr="00FF5FC9">
              <w:rPr>
                <w:rFonts w:ascii="Arial" w:eastAsia="Arial" w:hAnsi="Arial" w:cs="Arial"/>
              </w:rPr>
              <w:t>in EV component.</w:t>
            </w:r>
          </w:p>
        </w:tc>
      </w:tr>
    </w:tbl>
    <w:bookmarkEnd w:id="39"/>
    <w:p w14:paraId="0F16C9F3"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Knowledge &amp; Understanding</w:t>
      </w:r>
    </w:p>
    <w:p w14:paraId="784E284B" w14:textId="77777777" w:rsidR="00CD380D" w:rsidRDefault="00CD380D" w:rsidP="00CD380D">
      <w:pPr>
        <w:spacing w:after="160" w:line="278" w:lineRule="auto"/>
        <w:jc w:val="both"/>
        <w:rPr>
          <w:rFonts w:ascii="Arial" w:eastAsia="Arial" w:hAnsi="Arial" w:cs="Arial"/>
          <w:bCs/>
          <w:color w:val="000000" w:themeColor="text1"/>
          <w:lang w:bidi="en-US"/>
        </w:rPr>
      </w:pPr>
      <w:r w:rsidRPr="0001657A">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696CCE36" w14:textId="77777777"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sidRPr="00372A63">
        <w:rPr>
          <w:rFonts w:ascii="Arial" w:eastAsia="Arial" w:hAnsi="Arial" w:cs="Arial"/>
          <w:bCs/>
          <w:color w:val="000000" w:themeColor="text1"/>
          <w:lang w:bidi="en-US"/>
        </w:rPr>
        <w:lastRenderedPageBreak/>
        <w:t>Basic concept of EV cooling system.</w:t>
      </w:r>
    </w:p>
    <w:p w14:paraId="0E2FEF52" w14:textId="77777777"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sidRPr="00091D64">
        <w:rPr>
          <w:rFonts w:ascii="Arial" w:eastAsia="Arial" w:hAnsi="Arial" w:cs="Arial"/>
          <w:bCs/>
          <w:color w:val="000000" w:themeColor="text1"/>
          <w:lang w:bidi="en-US"/>
        </w:rPr>
        <w:t>Importance of cooling system in EV</w:t>
      </w:r>
      <w:r w:rsidRPr="00372A63">
        <w:rPr>
          <w:rFonts w:ascii="Arial" w:eastAsia="Arial" w:hAnsi="Arial" w:cs="Arial"/>
          <w:bCs/>
          <w:color w:val="000000" w:themeColor="text1"/>
          <w:lang w:bidi="en-US"/>
        </w:rPr>
        <w:t>.</w:t>
      </w:r>
    </w:p>
    <w:p w14:paraId="5FFCE05F" w14:textId="77777777"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sidRPr="00372A63">
        <w:rPr>
          <w:rFonts w:ascii="Arial" w:eastAsia="Arial" w:hAnsi="Arial" w:cs="Arial"/>
          <w:bCs/>
          <w:color w:val="000000" w:themeColor="text1"/>
          <w:lang w:bidi="en-US"/>
        </w:rPr>
        <w:t>Main types of EV cooling systems.</w:t>
      </w:r>
    </w:p>
    <w:p w14:paraId="03389693" w14:textId="77777777"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sidRPr="00372A63">
        <w:rPr>
          <w:rFonts w:ascii="Arial" w:eastAsia="Arial" w:hAnsi="Arial" w:cs="Arial"/>
          <w:bCs/>
          <w:color w:val="000000" w:themeColor="text1"/>
          <w:lang w:bidi="en-US"/>
        </w:rPr>
        <w:t>Basic role of temperature control in EV.</w:t>
      </w:r>
    </w:p>
    <w:p w14:paraId="2CF534C2" w14:textId="77777777"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sidRPr="00372A63">
        <w:rPr>
          <w:rFonts w:ascii="Arial" w:eastAsia="Arial" w:hAnsi="Arial" w:cs="Arial"/>
          <w:bCs/>
          <w:color w:val="000000" w:themeColor="text1"/>
          <w:lang w:bidi="en-US"/>
        </w:rPr>
        <w:t>EV cooling system components are identified.</w:t>
      </w:r>
    </w:p>
    <w:p w14:paraId="55F5C886" w14:textId="77777777"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Important</w:t>
      </w:r>
      <w:r w:rsidRPr="00372A63">
        <w:rPr>
          <w:rFonts w:ascii="Arial" w:eastAsia="Arial" w:hAnsi="Arial" w:cs="Arial"/>
          <w:bCs/>
          <w:color w:val="000000" w:themeColor="text1"/>
          <w:lang w:bidi="en-US"/>
        </w:rPr>
        <w:t xml:space="preserve"> of radiator in cooling system.</w:t>
      </w:r>
    </w:p>
    <w:p w14:paraId="511AA98D" w14:textId="77777777"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Important</w:t>
      </w:r>
      <w:r w:rsidRPr="00372A63">
        <w:rPr>
          <w:rFonts w:ascii="Arial" w:eastAsia="Arial" w:hAnsi="Arial" w:cs="Arial"/>
          <w:bCs/>
          <w:color w:val="000000" w:themeColor="text1"/>
          <w:lang w:bidi="en-US"/>
        </w:rPr>
        <w:t xml:space="preserve"> of coolant and its circulation.</w:t>
      </w:r>
    </w:p>
    <w:p w14:paraId="06E75D25" w14:textId="77777777" w:rsidR="00CD380D" w:rsidRDefault="00CD380D">
      <w:pPr>
        <w:pStyle w:val="ListParagraph"/>
        <w:numPr>
          <w:ilvl w:val="0"/>
          <w:numId w:val="17"/>
        </w:numPr>
        <w:spacing w:after="160"/>
        <w:jc w:val="both"/>
        <w:rPr>
          <w:rFonts w:ascii="Arial" w:eastAsia="Arial" w:hAnsi="Arial" w:cs="Arial"/>
          <w:bCs/>
          <w:color w:val="000000" w:themeColor="text1"/>
          <w:lang w:bidi="en-US"/>
        </w:rPr>
      </w:pPr>
      <w:r w:rsidRPr="00091D64">
        <w:rPr>
          <w:rFonts w:ascii="Arial" w:eastAsia="Arial" w:hAnsi="Arial" w:cs="Arial"/>
          <w:bCs/>
          <w:color w:val="000000" w:themeColor="text1"/>
          <w:lang w:bidi="en-US"/>
        </w:rPr>
        <w:t xml:space="preserve">Function of </w:t>
      </w:r>
      <w:r w:rsidRPr="00EC2BC6">
        <w:rPr>
          <w:rFonts w:ascii="Arial" w:eastAsia="Arial" w:hAnsi="Arial" w:cs="Arial"/>
          <w:bCs/>
          <w:color w:val="000000" w:themeColor="text1"/>
          <w:lang w:bidi="en-US"/>
        </w:rPr>
        <w:t xml:space="preserve">HVAC system </w:t>
      </w:r>
    </w:p>
    <w:p w14:paraId="74ECFC86" w14:textId="77777777"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sidRPr="00372A63">
        <w:rPr>
          <w:rFonts w:ascii="Arial" w:eastAsia="Arial" w:hAnsi="Arial" w:cs="Arial"/>
          <w:bCs/>
          <w:color w:val="000000" w:themeColor="text1"/>
          <w:lang w:bidi="en-US"/>
        </w:rPr>
        <w:t>Role of cooling fan in temperature control.</w:t>
      </w:r>
    </w:p>
    <w:p w14:paraId="42A0A7B3" w14:textId="42A92DBA"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sidRPr="00372A63">
        <w:rPr>
          <w:rFonts w:ascii="Arial" w:eastAsia="Arial" w:hAnsi="Arial" w:cs="Arial"/>
          <w:bCs/>
          <w:color w:val="000000" w:themeColor="text1"/>
          <w:lang w:bidi="en-US"/>
        </w:rPr>
        <w:t>Basic concept of air-cooling system in HVAC.</w:t>
      </w:r>
    </w:p>
    <w:p w14:paraId="284E6428" w14:textId="77777777"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sidRPr="00372A63">
        <w:rPr>
          <w:rFonts w:ascii="Arial" w:eastAsia="Arial" w:hAnsi="Arial" w:cs="Arial"/>
          <w:bCs/>
          <w:color w:val="000000" w:themeColor="text1"/>
          <w:lang w:bidi="en-US"/>
        </w:rPr>
        <w:t>Air cooling components and airflow process.</w:t>
      </w:r>
    </w:p>
    <w:p w14:paraId="62651C1C" w14:textId="77777777"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sidRPr="00372A63">
        <w:rPr>
          <w:rFonts w:ascii="Arial" w:eastAsia="Arial" w:hAnsi="Arial" w:cs="Arial"/>
          <w:bCs/>
          <w:color w:val="000000" w:themeColor="text1"/>
          <w:lang w:bidi="en-US"/>
        </w:rPr>
        <w:t>Basic concept of liquid cooling system.</w:t>
      </w:r>
    </w:p>
    <w:p w14:paraId="5BF4463F" w14:textId="77777777"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Pr>
          <w:rFonts w:ascii="Arial" w:eastAsia="Arial" w:hAnsi="Arial" w:cs="Arial"/>
          <w:bCs/>
          <w:color w:val="000000" w:themeColor="text1"/>
          <w:lang w:bidi="en-US"/>
        </w:rPr>
        <w:t xml:space="preserve">Basic </w:t>
      </w:r>
      <w:r w:rsidRPr="00372A63">
        <w:rPr>
          <w:rFonts w:ascii="Arial" w:eastAsia="Arial" w:hAnsi="Arial" w:cs="Arial"/>
          <w:bCs/>
          <w:color w:val="000000" w:themeColor="text1"/>
          <w:lang w:bidi="en-US"/>
        </w:rPr>
        <w:t>working principle</w:t>
      </w:r>
      <w:r>
        <w:rPr>
          <w:rFonts w:ascii="Arial" w:eastAsia="Arial" w:hAnsi="Arial" w:cs="Arial"/>
          <w:bCs/>
          <w:color w:val="000000" w:themeColor="text1"/>
          <w:lang w:bidi="en-US"/>
        </w:rPr>
        <w:t xml:space="preserve"> of liquid cooling.</w:t>
      </w:r>
    </w:p>
    <w:p w14:paraId="4537C431" w14:textId="42C1A4BA"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sidRPr="00372A63">
        <w:rPr>
          <w:rFonts w:ascii="Arial" w:eastAsia="Arial" w:hAnsi="Arial" w:cs="Arial"/>
          <w:bCs/>
          <w:color w:val="000000" w:themeColor="text1"/>
          <w:lang w:bidi="en-US"/>
        </w:rPr>
        <w:t>Importance of cooling syst</w:t>
      </w:r>
      <w:r>
        <w:rPr>
          <w:rFonts w:ascii="Arial" w:eastAsia="Arial" w:hAnsi="Arial" w:cs="Arial"/>
          <w:bCs/>
          <w:color w:val="000000" w:themeColor="text1"/>
          <w:lang w:bidi="en-US"/>
        </w:rPr>
        <w:t xml:space="preserve">em for battery, controller and </w:t>
      </w:r>
      <w:r w:rsidRPr="00372A63">
        <w:rPr>
          <w:rFonts w:ascii="Arial" w:eastAsia="Arial" w:hAnsi="Arial" w:cs="Arial"/>
          <w:bCs/>
          <w:color w:val="000000" w:themeColor="text1"/>
          <w:lang w:bidi="en-US"/>
        </w:rPr>
        <w:t>motor.</w:t>
      </w:r>
    </w:p>
    <w:p w14:paraId="076E5576" w14:textId="77777777" w:rsidR="00CD380D" w:rsidRPr="00372A63" w:rsidRDefault="00CD380D">
      <w:pPr>
        <w:pStyle w:val="ListParagraph"/>
        <w:numPr>
          <w:ilvl w:val="0"/>
          <w:numId w:val="17"/>
        </w:numPr>
        <w:spacing w:after="160"/>
        <w:jc w:val="both"/>
        <w:rPr>
          <w:rFonts w:ascii="Arial" w:eastAsia="Arial" w:hAnsi="Arial" w:cs="Arial"/>
          <w:bCs/>
          <w:color w:val="000000" w:themeColor="text1"/>
          <w:lang w:bidi="en-US"/>
        </w:rPr>
      </w:pPr>
      <w:r w:rsidRPr="00372A63">
        <w:rPr>
          <w:rFonts w:ascii="Arial" w:eastAsia="Arial" w:hAnsi="Arial" w:cs="Arial"/>
          <w:bCs/>
          <w:color w:val="000000" w:themeColor="text1"/>
          <w:lang w:bidi="en-US"/>
        </w:rPr>
        <w:t>Common overheating signs in EV.</w:t>
      </w:r>
    </w:p>
    <w:p w14:paraId="2ED13230" w14:textId="77777777" w:rsidR="00CD380D" w:rsidRDefault="00CD380D">
      <w:pPr>
        <w:pStyle w:val="ListParagraph"/>
        <w:numPr>
          <w:ilvl w:val="0"/>
          <w:numId w:val="17"/>
        </w:numPr>
        <w:spacing w:after="160"/>
        <w:jc w:val="both"/>
        <w:rPr>
          <w:rFonts w:ascii="Arial" w:eastAsia="Arial" w:hAnsi="Arial" w:cs="Arial"/>
          <w:bCs/>
          <w:color w:val="000000" w:themeColor="text1"/>
          <w:lang w:bidi="en-US"/>
        </w:rPr>
      </w:pPr>
      <w:r w:rsidRPr="00372A63">
        <w:rPr>
          <w:rFonts w:ascii="Arial" w:eastAsia="Arial" w:hAnsi="Arial" w:cs="Arial"/>
          <w:bCs/>
          <w:color w:val="000000" w:themeColor="text1"/>
          <w:lang w:bidi="en-US"/>
        </w:rPr>
        <w:t xml:space="preserve">Basic safety response to overheating condition </w:t>
      </w:r>
    </w:p>
    <w:p w14:paraId="6885AC01"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Critical Evidence(s) Required</w:t>
      </w:r>
    </w:p>
    <w:p w14:paraId="6B248DE2" w14:textId="77777777" w:rsidR="00CD380D" w:rsidRDefault="00CD380D" w:rsidP="00CD380D">
      <w:pPr>
        <w:spacing w:after="160" w:line="278" w:lineRule="auto"/>
        <w:rPr>
          <w:rFonts w:ascii="Arial" w:eastAsia="Arial" w:hAnsi="Arial" w:cs="Arial"/>
          <w:b/>
          <w:bCs/>
          <w:color w:val="000000" w:themeColor="text1"/>
        </w:rPr>
      </w:pPr>
      <w:r w:rsidRPr="0001657A">
        <w:rPr>
          <w:rFonts w:ascii="Arial" w:eastAsia="Arial" w:hAnsi="Arial" w:cs="Arial"/>
          <w:bCs/>
          <w:color w:val="000000" w:themeColor="text1"/>
        </w:rPr>
        <w:t>The candidate needs to produce following critical evidence(s) in order to be competent in this competency standard</w:t>
      </w:r>
      <w:r w:rsidRPr="0001657A">
        <w:rPr>
          <w:rFonts w:ascii="Arial" w:eastAsia="Arial" w:hAnsi="Arial" w:cs="Arial"/>
          <w:b/>
          <w:bCs/>
          <w:color w:val="000000" w:themeColor="text1"/>
        </w:rPr>
        <w:t>:</w:t>
      </w:r>
      <w:r w:rsidRPr="00DF59C1">
        <w:rPr>
          <w:rFonts w:ascii="Arial" w:eastAsia="Arial" w:hAnsi="Arial" w:cs="Arial"/>
          <w:b/>
          <w:bCs/>
          <w:color w:val="000000" w:themeColor="text1"/>
        </w:rPr>
        <w:t xml:space="preserve"> </w:t>
      </w:r>
    </w:p>
    <w:p w14:paraId="74640A0A" w14:textId="77777777" w:rsidR="00CD380D" w:rsidRPr="00372A63"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372A63">
        <w:rPr>
          <w:rFonts w:ascii="Arial" w:eastAsia="Arial" w:hAnsi="Arial" w:cs="Arial"/>
          <w:bCs/>
          <w:color w:val="000000" w:themeColor="text1"/>
        </w:rPr>
        <w:t>dentify EV cooling system type on a vehicle correctly.</w:t>
      </w:r>
    </w:p>
    <w:p w14:paraId="3CE2140D" w14:textId="77777777" w:rsidR="00CD380D" w:rsidRPr="00372A63"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372A63">
        <w:rPr>
          <w:rFonts w:ascii="Arial" w:eastAsia="Arial" w:hAnsi="Arial" w:cs="Arial"/>
          <w:bCs/>
          <w:color w:val="000000" w:themeColor="text1"/>
        </w:rPr>
        <w:t>dentify main cooling components such as radiator, fan, and coolant lines.</w:t>
      </w:r>
    </w:p>
    <w:p w14:paraId="4827F849" w14:textId="77777777" w:rsidR="00CD380D" w:rsidRPr="00372A63"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D</w:t>
      </w:r>
      <w:r w:rsidRPr="00372A63">
        <w:rPr>
          <w:rFonts w:ascii="Arial" w:eastAsia="Arial" w:hAnsi="Arial" w:cs="Arial"/>
          <w:bCs/>
          <w:color w:val="000000" w:themeColor="text1"/>
        </w:rPr>
        <w:t>emonstrate basic inspection of cooling system for visible faults.</w:t>
      </w:r>
    </w:p>
    <w:p w14:paraId="406CDFE3" w14:textId="77777777" w:rsidR="00CD380D" w:rsidRPr="00372A63"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C</w:t>
      </w:r>
      <w:r w:rsidRPr="00372A63">
        <w:rPr>
          <w:rFonts w:ascii="Arial" w:eastAsia="Arial" w:hAnsi="Arial" w:cs="Arial"/>
          <w:bCs/>
          <w:color w:val="000000" w:themeColor="text1"/>
        </w:rPr>
        <w:t>heck coolant level and condition using safe method.</w:t>
      </w:r>
    </w:p>
    <w:p w14:paraId="2BD5D95D" w14:textId="77777777" w:rsidR="00CD380D" w:rsidRPr="00372A63"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372A63">
        <w:rPr>
          <w:rFonts w:ascii="Arial" w:eastAsia="Arial" w:hAnsi="Arial" w:cs="Arial"/>
          <w:bCs/>
          <w:color w:val="000000" w:themeColor="text1"/>
        </w:rPr>
        <w:t>dentify air cooling system parts in HVAC system correctly.</w:t>
      </w:r>
    </w:p>
    <w:p w14:paraId="46008CB7" w14:textId="77777777" w:rsidR="00CD380D" w:rsidRPr="00372A63"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372A63">
        <w:rPr>
          <w:rFonts w:ascii="Arial" w:eastAsia="Arial" w:hAnsi="Arial" w:cs="Arial"/>
          <w:bCs/>
          <w:color w:val="000000" w:themeColor="text1"/>
        </w:rPr>
        <w:t>dentify liquid cooling system components and flow path.</w:t>
      </w:r>
    </w:p>
    <w:p w14:paraId="1E2330B5" w14:textId="77777777" w:rsidR="00CD380D" w:rsidRPr="00372A63"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D</w:t>
      </w:r>
      <w:r w:rsidRPr="00372A63">
        <w:rPr>
          <w:rFonts w:ascii="Arial" w:eastAsia="Arial" w:hAnsi="Arial" w:cs="Arial"/>
          <w:bCs/>
          <w:color w:val="000000" w:themeColor="text1"/>
        </w:rPr>
        <w:t>etect basic EV overheating signs during practical observation.</w:t>
      </w:r>
    </w:p>
    <w:p w14:paraId="47105CA1" w14:textId="77777777" w:rsidR="00CD380D" w:rsidRPr="00372A63"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F</w:t>
      </w:r>
      <w:r w:rsidRPr="00372A63">
        <w:rPr>
          <w:rFonts w:ascii="Arial" w:eastAsia="Arial" w:hAnsi="Arial" w:cs="Arial"/>
          <w:bCs/>
          <w:color w:val="000000" w:themeColor="text1"/>
        </w:rPr>
        <w:t>ollow safety procedures while working near cooling and high temperature components.</w:t>
      </w:r>
    </w:p>
    <w:p w14:paraId="59BE7443" w14:textId="77777777" w:rsidR="00CD380D" w:rsidRPr="00DF59C1" w:rsidRDefault="00CD380D" w:rsidP="00CD380D">
      <w:pPr>
        <w:spacing w:before="240" w:after="240"/>
        <w:rPr>
          <w:rFonts w:ascii="Arial" w:hAnsi="Arial" w:cs="Arial"/>
          <w:b/>
          <w:bCs/>
        </w:rPr>
      </w:pPr>
      <w:r w:rsidRPr="00DF59C1">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CD380D" w:rsidRPr="00590BF6" w14:paraId="2550FFDB" w14:textId="77777777" w:rsidTr="00CD587F">
        <w:trPr>
          <w:trHeight w:val="377"/>
          <w:tblHeader/>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7F1E21" w14:textId="77777777" w:rsidR="00CD380D" w:rsidRPr="00590BF6" w:rsidRDefault="00CD380D" w:rsidP="00CD587F">
            <w:pPr>
              <w:rPr>
                <w:rFonts w:ascii="Arial" w:eastAsia="Arial" w:hAnsi="Arial" w:cs="Arial"/>
                <w:b/>
                <w:bCs/>
              </w:rPr>
            </w:pPr>
            <w:r w:rsidRPr="00590BF6">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9B3D87D" w14:textId="77777777" w:rsidR="00CD380D" w:rsidRPr="00590BF6" w:rsidRDefault="00CD380D" w:rsidP="00CD587F">
            <w:pPr>
              <w:rPr>
                <w:rFonts w:ascii="Arial" w:eastAsia="Arial" w:hAnsi="Arial" w:cs="Arial"/>
                <w:b/>
                <w:bCs/>
              </w:rPr>
            </w:pPr>
            <w:r w:rsidRPr="00590BF6">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3852109" w14:textId="77777777" w:rsidR="00CD380D" w:rsidRPr="00590BF6" w:rsidRDefault="00CD380D" w:rsidP="00CD587F">
            <w:pPr>
              <w:rPr>
                <w:rFonts w:ascii="Arial" w:eastAsia="Arial" w:hAnsi="Arial" w:cs="Arial"/>
                <w:b/>
                <w:bCs/>
              </w:rPr>
            </w:pPr>
            <w:r w:rsidRPr="00590BF6">
              <w:rPr>
                <w:rFonts w:ascii="Arial" w:eastAsia="Arial" w:hAnsi="Arial" w:cs="Arial"/>
                <w:b/>
                <w:bCs/>
              </w:rPr>
              <w:t>Quantity</w:t>
            </w:r>
          </w:p>
        </w:tc>
      </w:tr>
      <w:tr w:rsidR="00CD380D" w:rsidRPr="00590BF6" w14:paraId="46DA0FED"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2F744722" w14:textId="77777777" w:rsidR="00CD380D" w:rsidRPr="00590BF6" w:rsidRDefault="00CD380D">
            <w:pPr>
              <w:pStyle w:val="BodyText"/>
              <w:numPr>
                <w:ilvl w:val="0"/>
                <w:numId w:val="62"/>
              </w:numPr>
              <w:ind w:hanging="55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AD99D46" w14:textId="77777777" w:rsidR="00CD380D" w:rsidRPr="00590BF6" w:rsidRDefault="00CD380D" w:rsidP="00CD587F">
            <w:pPr>
              <w:pStyle w:val="BodyText"/>
              <w:rPr>
                <w:rFonts w:ascii="Arial" w:eastAsia="Arial" w:hAnsi="Arial" w:cs="Arial"/>
              </w:rPr>
            </w:pPr>
            <w:r w:rsidRPr="00372A63">
              <w:rPr>
                <w:rFonts w:ascii="Arial" w:eastAsia="Arial" w:hAnsi="Arial" w:cs="Arial"/>
              </w:rPr>
              <w:t>Digital multimeter</w:t>
            </w:r>
          </w:p>
        </w:tc>
        <w:tc>
          <w:tcPr>
            <w:tcW w:w="1818" w:type="dxa"/>
            <w:tcBorders>
              <w:top w:val="nil"/>
              <w:left w:val="nil"/>
              <w:bottom w:val="single" w:sz="4" w:space="0" w:color="auto"/>
              <w:right w:val="single" w:sz="4" w:space="0" w:color="auto"/>
            </w:tcBorders>
            <w:noWrap/>
            <w:vAlign w:val="center"/>
          </w:tcPr>
          <w:p w14:paraId="29734991"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3ABB903C"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6A1BF2E" w14:textId="77777777" w:rsidR="00CD380D" w:rsidRPr="00590BF6" w:rsidRDefault="00CD380D">
            <w:pPr>
              <w:pStyle w:val="BodyText"/>
              <w:numPr>
                <w:ilvl w:val="0"/>
                <w:numId w:val="62"/>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76301782" w14:textId="77777777" w:rsidR="00CD380D" w:rsidRPr="00590BF6" w:rsidRDefault="00CD380D" w:rsidP="00CD587F">
            <w:pPr>
              <w:pStyle w:val="BodyText"/>
              <w:rPr>
                <w:rFonts w:ascii="Arial" w:eastAsia="Arial" w:hAnsi="Arial" w:cs="Arial"/>
              </w:rPr>
            </w:pPr>
            <w:r w:rsidRPr="00372A63">
              <w:rPr>
                <w:rFonts w:ascii="Arial" w:eastAsia="Arial" w:hAnsi="Arial" w:cs="Arial"/>
              </w:rPr>
              <w:t>Basic hand tool kit</w:t>
            </w:r>
          </w:p>
        </w:tc>
        <w:tc>
          <w:tcPr>
            <w:tcW w:w="1818" w:type="dxa"/>
            <w:tcBorders>
              <w:top w:val="nil"/>
              <w:left w:val="nil"/>
              <w:bottom w:val="single" w:sz="4" w:space="0" w:color="auto"/>
              <w:right w:val="single" w:sz="4" w:space="0" w:color="auto"/>
            </w:tcBorders>
            <w:noWrap/>
            <w:vAlign w:val="center"/>
          </w:tcPr>
          <w:p w14:paraId="2E02C13A" w14:textId="77777777" w:rsidR="00CD380D" w:rsidRPr="00590BF6" w:rsidRDefault="00CD380D" w:rsidP="00CD587F">
            <w:pPr>
              <w:pStyle w:val="BodyText"/>
              <w:jc w:val="center"/>
              <w:rPr>
                <w:rFonts w:ascii="Arial" w:eastAsia="Arial" w:hAnsi="Arial" w:cs="Arial"/>
              </w:rPr>
            </w:pPr>
            <w:r>
              <w:rPr>
                <w:rFonts w:ascii="Arial" w:eastAsia="Arial" w:hAnsi="Arial" w:cs="Arial"/>
              </w:rPr>
              <w:t>5 Tools Kit</w:t>
            </w:r>
          </w:p>
        </w:tc>
      </w:tr>
      <w:tr w:rsidR="00CD380D" w:rsidRPr="00590BF6" w14:paraId="2F2D4A52" w14:textId="77777777" w:rsidTr="00CD587F">
        <w:trPr>
          <w:trHeight w:val="305"/>
        </w:trPr>
        <w:tc>
          <w:tcPr>
            <w:tcW w:w="960" w:type="dxa"/>
            <w:tcBorders>
              <w:top w:val="nil"/>
              <w:left w:val="single" w:sz="4" w:space="0" w:color="auto"/>
              <w:bottom w:val="single" w:sz="4" w:space="0" w:color="auto"/>
              <w:right w:val="single" w:sz="4" w:space="0" w:color="auto"/>
            </w:tcBorders>
            <w:noWrap/>
            <w:vAlign w:val="center"/>
          </w:tcPr>
          <w:p w14:paraId="4899102F" w14:textId="77777777" w:rsidR="00CD380D" w:rsidRPr="00590BF6" w:rsidRDefault="00CD380D">
            <w:pPr>
              <w:pStyle w:val="BodyText"/>
              <w:numPr>
                <w:ilvl w:val="0"/>
                <w:numId w:val="62"/>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330EB25E" w14:textId="77777777" w:rsidR="00CD380D" w:rsidRPr="00590BF6" w:rsidRDefault="00CD380D" w:rsidP="00CD587F">
            <w:pPr>
              <w:pStyle w:val="BodyText"/>
              <w:rPr>
                <w:rFonts w:ascii="Arial" w:eastAsia="Arial" w:hAnsi="Arial" w:cs="Arial"/>
              </w:rPr>
            </w:pPr>
            <w:r w:rsidRPr="00372A63">
              <w:rPr>
                <w:rFonts w:ascii="Arial" w:eastAsia="Arial" w:hAnsi="Arial" w:cs="Arial"/>
              </w:rPr>
              <w:t>Insulated tools set</w:t>
            </w:r>
          </w:p>
        </w:tc>
        <w:tc>
          <w:tcPr>
            <w:tcW w:w="1818" w:type="dxa"/>
            <w:tcBorders>
              <w:top w:val="nil"/>
              <w:left w:val="nil"/>
              <w:bottom w:val="single" w:sz="4" w:space="0" w:color="auto"/>
              <w:right w:val="single" w:sz="4" w:space="0" w:color="auto"/>
            </w:tcBorders>
            <w:noWrap/>
            <w:vAlign w:val="center"/>
          </w:tcPr>
          <w:p w14:paraId="55DD8B13" w14:textId="77777777" w:rsidR="00CD380D" w:rsidRPr="00590BF6" w:rsidRDefault="00CD380D" w:rsidP="00CD587F">
            <w:pPr>
              <w:pStyle w:val="BodyText"/>
              <w:jc w:val="center"/>
              <w:rPr>
                <w:rFonts w:ascii="Arial" w:eastAsia="Arial" w:hAnsi="Arial" w:cs="Arial"/>
              </w:rPr>
            </w:pPr>
            <w:r>
              <w:rPr>
                <w:rFonts w:ascii="Arial" w:eastAsia="Arial" w:hAnsi="Arial" w:cs="Arial"/>
              </w:rPr>
              <w:t>5 Tools Kit</w:t>
            </w:r>
          </w:p>
        </w:tc>
      </w:tr>
      <w:tr w:rsidR="00CD380D" w:rsidRPr="00590BF6" w14:paraId="38142DB8"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7788ED46" w14:textId="77777777" w:rsidR="00CD380D" w:rsidRPr="00590BF6" w:rsidRDefault="00CD380D">
            <w:pPr>
              <w:pStyle w:val="BodyText"/>
              <w:numPr>
                <w:ilvl w:val="0"/>
                <w:numId w:val="62"/>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5B038D31" w14:textId="77777777" w:rsidR="00CD380D" w:rsidRPr="00590BF6" w:rsidRDefault="00CD380D" w:rsidP="00CD587F">
            <w:pPr>
              <w:pStyle w:val="BodyText"/>
              <w:rPr>
                <w:rFonts w:ascii="Arial" w:eastAsia="Arial" w:hAnsi="Arial" w:cs="Arial"/>
              </w:rPr>
            </w:pPr>
            <w:r w:rsidRPr="00372A63">
              <w:rPr>
                <w:rFonts w:ascii="Arial" w:eastAsia="Arial" w:hAnsi="Arial" w:cs="Arial"/>
              </w:rPr>
              <w:t>Coolant tester or hydrometer</w:t>
            </w:r>
          </w:p>
        </w:tc>
        <w:tc>
          <w:tcPr>
            <w:tcW w:w="1818" w:type="dxa"/>
            <w:tcBorders>
              <w:top w:val="nil"/>
              <w:left w:val="nil"/>
              <w:bottom w:val="single" w:sz="4" w:space="0" w:color="auto"/>
              <w:right w:val="single" w:sz="4" w:space="0" w:color="auto"/>
            </w:tcBorders>
            <w:noWrap/>
            <w:vAlign w:val="center"/>
          </w:tcPr>
          <w:p w14:paraId="324C66E5"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07EFCD55"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792AAD1A" w14:textId="77777777" w:rsidR="00CD380D" w:rsidRPr="00590BF6" w:rsidRDefault="00CD380D">
            <w:pPr>
              <w:pStyle w:val="BodyText"/>
              <w:numPr>
                <w:ilvl w:val="0"/>
                <w:numId w:val="62"/>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753FC6A9" w14:textId="77777777" w:rsidR="00CD380D" w:rsidRPr="00590BF6" w:rsidRDefault="00CD380D" w:rsidP="00CD587F">
            <w:pPr>
              <w:pStyle w:val="BodyText"/>
              <w:rPr>
                <w:rFonts w:ascii="Arial" w:eastAsia="Arial" w:hAnsi="Arial" w:cs="Arial"/>
              </w:rPr>
            </w:pPr>
            <w:r w:rsidRPr="00372A63">
              <w:rPr>
                <w:rFonts w:ascii="Arial" w:eastAsia="Arial" w:hAnsi="Arial" w:cs="Arial"/>
              </w:rPr>
              <w:t>Funnel</w:t>
            </w:r>
          </w:p>
        </w:tc>
        <w:tc>
          <w:tcPr>
            <w:tcW w:w="1818" w:type="dxa"/>
            <w:tcBorders>
              <w:top w:val="nil"/>
              <w:left w:val="nil"/>
              <w:bottom w:val="single" w:sz="4" w:space="0" w:color="auto"/>
              <w:right w:val="single" w:sz="4" w:space="0" w:color="auto"/>
            </w:tcBorders>
            <w:noWrap/>
            <w:vAlign w:val="center"/>
          </w:tcPr>
          <w:p w14:paraId="2AB54A4A"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474B342A"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15A4DE31" w14:textId="77777777" w:rsidR="00CD380D" w:rsidRPr="00590BF6" w:rsidRDefault="00CD380D">
            <w:pPr>
              <w:pStyle w:val="BodyText"/>
              <w:numPr>
                <w:ilvl w:val="0"/>
                <w:numId w:val="62"/>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70ECCCFF" w14:textId="77777777" w:rsidR="00CD380D" w:rsidRPr="00590BF6" w:rsidRDefault="00CD380D" w:rsidP="00CD587F">
            <w:pPr>
              <w:pStyle w:val="BodyText"/>
              <w:rPr>
                <w:rFonts w:ascii="Arial" w:eastAsia="Arial" w:hAnsi="Arial" w:cs="Arial"/>
              </w:rPr>
            </w:pPr>
            <w:r w:rsidRPr="00372A63">
              <w:rPr>
                <w:rFonts w:ascii="Arial" w:eastAsia="Arial" w:hAnsi="Arial" w:cs="Arial"/>
              </w:rPr>
              <w:t>Coolant drain pan</w:t>
            </w:r>
          </w:p>
        </w:tc>
        <w:tc>
          <w:tcPr>
            <w:tcW w:w="1818" w:type="dxa"/>
            <w:tcBorders>
              <w:top w:val="nil"/>
              <w:left w:val="nil"/>
              <w:bottom w:val="single" w:sz="4" w:space="0" w:color="auto"/>
              <w:right w:val="single" w:sz="4" w:space="0" w:color="auto"/>
            </w:tcBorders>
            <w:noWrap/>
            <w:vAlign w:val="center"/>
          </w:tcPr>
          <w:p w14:paraId="4781529D"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14DAC155"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2B1D1503" w14:textId="77777777" w:rsidR="00CD380D" w:rsidRPr="00590BF6" w:rsidRDefault="00CD380D">
            <w:pPr>
              <w:pStyle w:val="BodyText"/>
              <w:numPr>
                <w:ilvl w:val="0"/>
                <w:numId w:val="62"/>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5BBE132" w14:textId="77777777" w:rsidR="00CD380D" w:rsidRPr="00590BF6" w:rsidRDefault="00CD380D" w:rsidP="00CD587F">
            <w:pPr>
              <w:pStyle w:val="BodyText"/>
              <w:rPr>
                <w:rFonts w:ascii="Arial" w:eastAsia="Arial" w:hAnsi="Arial" w:cs="Arial"/>
              </w:rPr>
            </w:pPr>
            <w:r w:rsidRPr="00372A63">
              <w:rPr>
                <w:rFonts w:ascii="Arial" w:eastAsia="Arial" w:hAnsi="Arial" w:cs="Arial"/>
              </w:rPr>
              <w:t>Inspection lamp</w:t>
            </w:r>
          </w:p>
        </w:tc>
        <w:tc>
          <w:tcPr>
            <w:tcW w:w="1818" w:type="dxa"/>
            <w:tcBorders>
              <w:top w:val="nil"/>
              <w:left w:val="nil"/>
              <w:bottom w:val="single" w:sz="4" w:space="0" w:color="auto"/>
              <w:right w:val="single" w:sz="4" w:space="0" w:color="auto"/>
            </w:tcBorders>
            <w:noWrap/>
            <w:vAlign w:val="center"/>
          </w:tcPr>
          <w:p w14:paraId="63BAEB1E"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055D0A3C"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27378EC8" w14:textId="77777777" w:rsidR="00CD380D" w:rsidRPr="00590BF6" w:rsidRDefault="00CD380D">
            <w:pPr>
              <w:pStyle w:val="BodyText"/>
              <w:numPr>
                <w:ilvl w:val="0"/>
                <w:numId w:val="62"/>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96D4B47" w14:textId="77777777" w:rsidR="00CD380D" w:rsidRPr="00590BF6" w:rsidRDefault="00CD380D" w:rsidP="00CD587F">
            <w:pPr>
              <w:pStyle w:val="BodyText"/>
              <w:rPr>
                <w:rFonts w:ascii="Arial" w:eastAsia="Arial" w:hAnsi="Arial" w:cs="Arial"/>
              </w:rPr>
            </w:pPr>
            <w:r w:rsidRPr="00372A63">
              <w:rPr>
                <w:rFonts w:ascii="Arial" w:eastAsia="Arial" w:hAnsi="Arial" w:cs="Arial"/>
              </w:rPr>
              <w:t>Air blower or cleaning brush</w:t>
            </w:r>
          </w:p>
        </w:tc>
        <w:tc>
          <w:tcPr>
            <w:tcW w:w="1818" w:type="dxa"/>
            <w:tcBorders>
              <w:top w:val="nil"/>
              <w:left w:val="nil"/>
              <w:bottom w:val="single" w:sz="4" w:space="0" w:color="auto"/>
              <w:right w:val="single" w:sz="4" w:space="0" w:color="auto"/>
            </w:tcBorders>
            <w:noWrap/>
            <w:vAlign w:val="center"/>
          </w:tcPr>
          <w:p w14:paraId="10ED9440"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08C7B06A"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5D5E4F00" w14:textId="77777777" w:rsidR="00CD380D" w:rsidRPr="00590BF6" w:rsidRDefault="00CD380D">
            <w:pPr>
              <w:pStyle w:val="BodyText"/>
              <w:numPr>
                <w:ilvl w:val="0"/>
                <w:numId w:val="62"/>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06099D7A" w14:textId="77777777" w:rsidR="00CD380D" w:rsidRPr="00590BF6" w:rsidRDefault="00CD380D" w:rsidP="00CD587F">
            <w:pPr>
              <w:pStyle w:val="BodyText"/>
              <w:rPr>
                <w:rFonts w:ascii="Arial" w:eastAsia="Arial" w:hAnsi="Arial" w:cs="Arial"/>
              </w:rPr>
            </w:pPr>
            <w:r w:rsidRPr="00372A63">
              <w:rPr>
                <w:rFonts w:ascii="Arial" w:eastAsia="Arial" w:hAnsi="Arial" w:cs="Arial"/>
              </w:rPr>
              <w:t>Thermometer or infrared temperature gun</w:t>
            </w:r>
          </w:p>
        </w:tc>
        <w:tc>
          <w:tcPr>
            <w:tcW w:w="1818" w:type="dxa"/>
            <w:tcBorders>
              <w:top w:val="nil"/>
              <w:left w:val="nil"/>
              <w:bottom w:val="single" w:sz="4" w:space="0" w:color="auto"/>
              <w:right w:val="single" w:sz="4" w:space="0" w:color="auto"/>
            </w:tcBorders>
            <w:noWrap/>
            <w:vAlign w:val="center"/>
          </w:tcPr>
          <w:p w14:paraId="39EB0911"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40E4FB67"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6FC780D0" w14:textId="77777777" w:rsidR="00CD380D" w:rsidRPr="00590BF6" w:rsidRDefault="00CD380D">
            <w:pPr>
              <w:pStyle w:val="BodyText"/>
              <w:numPr>
                <w:ilvl w:val="0"/>
                <w:numId w:val="62"/>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53A58F24" w14:textId="77777777" w:rsidR="00CD380D" w:rsidRPr="00590BF6" w:rsidRDefault="00CD380D" w:rsidP="00CD587F">
            <w:pPr>
              <w:pStyle w:val="BodyText"/>
              <w:rPr>
                <w:rFonts w:ascii="Arial" w:eastAsia="Arial" w:hAnsi="Arial" w:cs="Arial"/>
              </w:rPr>
            </w:pPr>
            <w:r w:rsidRPr="00372A63">
              <w:rPr>
                <w:rFonts w:ascii="Arial" w:eastAsia="Arial" w:hAnsi="Arial" w:cs="Arial"/>
              </w:rPr>
              <w:t>Torque wrench</w:t>
            </w:r>
          </w:p>
        </w:tc>
        <w:tc>
          <w:tcPr>
            <w:tcW w:w="1818" w:type="dxa"/>
            <w:tcBorders>
              <w:top w:val="nil"/>
              <w:left w:val="nil"/>
              <w:bottom w:val="single" w:sz="4" w:space="0" w:color="auto"/>
              <w:right w:val="single" w:sz="4" w:space="0" w:color="auto"/>
            </w:tcBorders>
            <w:noWrap/>
            <w:vAlign w:val="center"/>
          </w:tcPr>
          <w:p w14:paraId="1171415B"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bl>
    <w:p w14:paraId="2B8D72DD" w14:textId="77777777" w:rsidR="00CD380D" w:rsidRPr="00DF59C1" w:rsidRDefault="00CD380D" w:rsidP="00CD380D">
      <w:pPr>
        <w:rPr>
          <w:rFonts w:ascii="Arial" w:hAnsi="Arial" w:cs="Arial"/>
          <w:b/>
          <w:bCs/>
        </w:rPr>
      </w:pPr>
    </w:p>
    <w:p w14:paraId="6C7C56F5" w14:textId="77777777" w:rsidR="00CD380D" w:rsidRPr="0001657A" w:rsidRDefault="00CD380D" w:rsidP="00CD380D">
      <w:pPr>
        <w:spacing w:after="240"/>
        <w:rPr>
          <w:rFonts w:ascii="Arial" w:hAnsi="Arial" w:cs="Arial"/>
          <w:b/>
          <w:bCs/>
        </w:rPr>
      </w:pPr>
      <w:r w:rsidRPr="0001657A">
        <w:rPr>
          <w:rFonts w:ascii="Arial" w:hAnsi="Arial" w:cs="Arial"/>
          <w:b/>
          <w:bCs/>
        </w:rPr>
        <w:t>List of Consumable</w:t>
      </w:r>
    </w:p>
    <w:p w14:paraId="7920EA90" w14:textId="77777777" w:rsidR="00CD380D" w:rsidRPr="00DF59C1" w:rsidRDefault="00CD380D" w:rsidP="00CD380D">
      <w:pPr>
        <w:spacing w:after="160" w:line="278" w:lineRule="auto"/>
        <w:rPr>
          <w:rFonts w:ascii="Arial" w:eastAsia="Arial" w:hAnsi="Arial" w:cs="Arial"/>
          <w:b/>
          <w:bCs/>
        </w:rPr>
      </w:pPr>
      <w:r w:rsidRPr="0001657A">
        <w:rPr>
          <w:rFonts w:ascii="Arial" w:eastAsia="Arial" w:hAnsi="Arial" w:cs="Arial"/>
          <w:bCs/>
        </w:rPr>
        <w:lastRenderedPageBreak/>
        <w:t>The consumables required for this competency standard are provided below</w:t>
      </w:r>
      <w:r w:rsidRPr="0001657A">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CD380D" w:rsidRPr="00DF59C1" w14:paraId="4462F589" w14:textId="77777777" w:rsidTr="00CD587F">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D3965D"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163C57F6"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4073AAE"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Quantity</w:t>
            </w:r>
          </w:p>
        </w:tc>
      </w:tr>
      <w:tr w:rsidR="00CD380D" w:rsidRPr="00DF59C1" w14:paraId="2019EB87"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237257D2" w14:textId="77777777" w:rsidR="00CD380D" w:rsidRPr="00B10896" w:rsidRDefault="00CD380D">
            <w:pPr>
              <w:pStyle w:val="ListParagraph"/>
              <w:numPr>
                <w:ilvl w:val="0"/>
                <w:numId w:val="61"/>
              </w:numPr>
              <w:spacing w:line="278" w:lineRule="auto"/>
              <w:ind w:hanging="55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749FDEF7" w14:textId="77777777" w:rsidR="00CD380D" w:rsidRPr="00DF59C1" w:rsidRDefault="00CD380D" w:rsidP="00CD587F">
            <w:pPr>
              <w:spacing w:line="278" w:lineRule="auto"/>
              <w:rPr>
                <w:rFonts w:ascii="Arial" w:eastAsia="Arial" w:hAnsi="Arial" w:cs="Arial"/>
                <w:bCs/>
              </w:rPr>
            </w:pPr>
            <w:r w:rsidRPr="00997C22">
              <w:rPr>
                <w:rFonts w:ascii="Arial" w:eastAsia="Arial" w:hAnsi="Arial" w:cs="Arial"/>
                <w:bCs/>
              </w:rPr>
              <w:t>Coolant</w:t>
            </w:r>
          </w:p>
        </w:tc>
        <w:tc>
          <w:tcPr>
            <w:tcW w:w="1805" w:type="dxa"/>
            <w:tcBorders>
              <w:top w:val="nil"/>
              <w:left w:val="nil"/>
              <w:bottom w:val="single" w:sz="4" w:space="0" w:color="auto"/>
              <w:right w:val="single" w:sz="4" w:space="0" w:color="auto"/>
            </w:tcBorders>
            <w:noWrap/>
          </w:tcPr>
          <w:p w14:paraId="3439951B" w14:textId="77777777" w:rsidR="00CD380D" w:rsidRPr="00DF59C1" w:rsidRDefault="00CD380D" w:rsidP="00CD587F">
            <w:pPr>
              <w:spacing w:line="278" w:lineRule="auto"/>
              <w:rPr>
                <w:rFonts w:ascii="Arial" w:eastAsia="Arial" w:hAnsi="Arial" w:cs="Arial"/>
                <w:bCs/>
              </w:rPr>
            </w:pPr>
            <w:r>
              <w:rPr>
                <w:rFonts w:ascii="Arial" w:eastAsia="Arial" w:hAnsi="Arial" w:cs="Arial"/>
                <w:bCs/>
              </w:rPr>
              <w:t>25 Liters</w:t>
            </w:r>
          </w:p>
        </w:tc>
      </w:tr>
      <w:tr w:rsidR="00CD380D" w:rsidRPr="00DF59C1" w14:paraId="268FFAA6"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1D6D4ECC" w14:textId="77777777" w:rsidR="00CD380D" w:rsidRPr="00B10896" w:rsidRDefault="00CD380D">
            <w:pPr>
              <w:pStyle w:val="ListParagraph"/>
              <w:numPr>
                <w:ilvl w:val="0"/>
                <w:numId w:val="61"/>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57496CB" w14:textId="77777777" w:rsidR="00CD380D" w:rsidRPr="00DF59C1" w:rsidRDefault="00CD380D" w:rsidP="00CD587F">
            <w:pPr>
              <w:spacing w:line="278" w:lineRule="auto"/>
              <w:rPr>
                <w:rFonts w:ascii="Arial" w:eastAsia="Arial" w:hAnsi="Arial" w:cs="Arial"/>
                <w:bCs/>
              </w:rPr>
            </w:pPr>
            <w:r w:rsidRPr="00997C22">
              <w:rPr>
                <w:rFonts w:ascii="Arial" w:eastAsia="Arial" w:hAnsi="Arial" w:cs="Arial"/>
                <w:bCs/>
              </w:rPr>
              <w:t>Distilled water</w:t>
            </w:r>
          </w:p>
        </w:tc>
        <w:tc>
          <w:tcPr>
            <w:tcW w:w="1805" w:type="dxa"/>
            <w:tcBorders>
              <w:top w:val="nil"/>
              <w:left w:val="nil"/>
              <w:bottom w:val="single" w:sz="4" w:space="0" w:color="auto"/>
              <w:right w:val="single" w:sz="4" w:space="0" w:color="auto"/>
            </w:tcBorders>
            <w:noWrap/>
            <w:vAlign w:val="center"/>
          </w:tcPr>
          <w:p w14:paraId="64C9A370" w14:textId="77777777" w:rsidR="00CD380D" w:rsidRPr="00DF59C1" w:rsidRDefault="00CD380D" w:rsidP="00CD587F">
            <w:pPr>
              <w:spacing w:line="278" w:lineRule="auto"/>
              <w:rPr>
                <w:rFonts w:ascii="Arial" w:eastAsia="Arial" w:hAnsi="Arial" w:cs="Arial"/>
                <w:bCs/>
              </w:rPr>
            </w:pPr>
            <w:r>
              <w:rPr>
                <w:rFonts w:ascii="Arial" w:eastAsia="Arial" w:hAnsi="Arial" w:cs="Arial"/>
                <w:bCs/>
              </w:rPr>
              <w:t>10 Liters</w:t>
            </w:r>
          </w:p>
        </w:tc>
      </w:tr>
      <w:tr w:rsidR="00CD380D" w:rsidRPr="00DF59C1" w14:paraId="0A60EFE2"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7C8F688D" w14:textId="77777777" w:rsidR="00CD380D" w:rsidRPr="00B10896" w:rsidRDefault="00CD380D">
            <w:pPr>
              <w:pStyle w:val="ListParagraph"/>
              <w:numPr>
                <w:ilvl w:val="0"/>
                <w:numId w:val="61"/>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24AAD68C" w14:textId="77777777" w:rsidR="00CD380D" w:rsidRPr="00DF59C1" w:rsidRDefault="00CD380D" w:rsidP="00CD587F">
            <w:pPr>
              <w:spacing w:line="278" w:lineRule="auto"/>
              <w:rPr>
                <w:rFonts w:ascii="Arial" w:eastAsia="Arial" w:hAnsi="Arial" w:cs="Arial"/>
                <w:bCs/>
              </w:rPr>
            </w:pPr>
            <w:r w:rsidRPr="00997C22">
              <w:rPr>
                <w:rFonts w:ascii="Arial" w:eastAsia="Arial" w:hAnsi="Arial" w:cs="Arial"/>
                <w:bCs/>
              </w:rPr>
              <w:t>Electrical insulation tape</w:t>
            </w:r>
          </w:p>
        </w:tc>
        <w:tc>
          <w:tcPr>
            <w:tcW w:w="1805" w:type="dxa"/>
            <w:tcBorders>
              <w:top w:val="nil"/>
              <w:left w:val="nil"/>
              <w:bottom w:val="single" w:sz="4" w:space="0" w:color="auto"/>
              <w:right w:val="single" w:sz="4" w:space="0" w:color="auto"/>
            </w:tcBorders>
            <w:noWrap/>
            <w:vAlign w:val="center"/>
          </w:tcPr>
          <w:p w14:paraId="48F56CEF" w14:textId="77777777" w:rsidR="00CD380D" w:rsidRPr="00DF59C1" w:rsidRDefault="00CD380D" w:rsidP="00CD587F">
            <w:pPr>
              <w:spacing w:line="278" w:lineRule="auto"/>
              <w:rPr>
                <w:rFonts w:ascii="Arial" w:eastAsia="Arial" w:hAnsi="Arial" w:cs="Arial"/>
                <w:bCs/>
              </w:rPr>
            </w:pPr>
            <w:r>
              <w:rPr>
                <w:rFonts w:ascii="Arial" w:eastAsia="Arial" w:hAnsi="Arial" w:cs="Arial"/>
                <w:bCs/>
              </w:rPr>
              <w:t>5</w:t>
            </w:r>
          </w:p>
        </w:tc>
      </w:tr>
      <w:tr w:rsidR="00CD380D" w:rsidRPr="00DF59C1" w14:paraId="5FC67FF2"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43DF6986" w14:textId="77777777" w:rsidR="00CD380D" w:rsidRPr="00B10896" w:rsidRDefault="00CD380D">
            <w:pPr>
              <w:pStyle w:val="ListParagraph"/>
              <w:numPr>
                <w:ilvl w:val="0"/>
                <w:numId w:val="61"/>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6CE00AE6" w14:textId="77777777" w:rsidR="00CD380D" w:rsidRPr="00DF59C1" w:rsidRDefault="00CD380D" w:rsidP="00CD587F">
            <w:pPr>
              <w:spacing w:line="278" w:lineRule="auto"/>
              <w:rPr>
                <w:rFonts w:ascii="Arial" w:eastAsia="Arial" w:hAnsi="Arial" w:cs="Arial"/>
                <w:bCs/>
              </w:rPr>
            </w:pPr>
            <w:r w:rsidRPr="00997C22">
              <w:rPr>
                <w:rFonts w:ascii="Arial" w:eastAsia="Arial" w:hAnsi="Arial" w:cs="Arial"/>
                <w:bCs/>
              </w:rPr>
              <w:t>Cable ties</w:t>
            </w:r>
          </w:p>
        </w:tc>
        <w:tc>
          <w:tcPr>
            <w:tcW w:w="1805" w:type="dxa"/>
            <w:tcBorders>
              <w:top w:val="nil"/>
              <w:left w:val="nil"/>
              <w:bottom w:val="single" w:sz="4" w:space="0" w:color="auto"/>
              <w:right w:val="single" w:sz="4" w:space="0" w:color="auto"/>
            </w:tcBorders>
            <w:noWrap/>
            <w:vAlign w:val="center"/>
          </w:tcPr>
          <w:p w14:paraId="6A0F15DC" w14:textId="77777777" w:rsidR="00CD380D" w:rsidRPr="00DF59C1" w:rsidRDefault="00CD380D" w:rsidP="00CD587F">
            <w:pPr>
              <w:spacing w:line="278" w:lineRule="auto"/>
              <w:rPr>
                <w:rFonts w:ascii="Arial" w:eastAsia="Arial" w:hAnsi="Arial" w:cs="Arial"/>
                <w:bCs/>
              </w:rPr>
            </w:pPr>
            <w:r>
              <w:rPr>
                <w:rFonts w:ascii="Arial" w:eastAsia="Arial" w:hAnsi="Arial" w:cs="Arial"/>
                <w:bCs/>
              </w:rPr>
              <w:t>2 Pack</w:t>
            </w:r>
          </w:p>
        </w:tc>
      </w:tr>
      <w:tr w:rsidR="00CD380D" w:rsidRPr="00DF59C1" w14:paraId="39F885D7"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D275DC0" w14:textId="77777777" w:rsidR="00CD380D" w:rsidRPr="00B10896" w:rsidRDefault="00CD380D">
            <w:pPr>
              <w:pStyle w:val="ListParagraph"/>
              <w:numPr>
                <w:ilvl w:val="0"/>
                <w:numId w:val="61"/>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4A446BBC" w14:textId="77777777" w:rsidR="00CD380D" w:rsidRPr="00DF59C1" w:rsidRDefault="00CD380D" w:rsidP="00CD587F">
            <w:pPr>
              <w:spacing w:line="278" w:lineRule="auto"/>
              <w:rPr>
                <w:rFonts w:ascii="Arial" w:eastAsia="Arial" w:hAnsi="Arial" w:cs="Arial"/>
                <w:bCs/>
              </w:rPr>
            </w:pPr>
            <w:r w:rsidRPr="00997C22">
              <w:rPr>
                <w:rFonts w:ascii="Arial" w:eastAsia="Arial" w:hAnsi="Arial" w:cs="Arial"/>
                <w:bCs/>
              </w:rPr>
              <w:t>Cleaning cloth or rags</w:t>
            </w:r>
          </w:p>
        </w:tc>
        <w:tc>
          <w:tcPr>
            <w:tcW w:w="1805" w:type="dxa"/>
            <w:tcBorders>
              <w:top w:val="nil"/>
              <w:left w:val="nil"/>
              <w:bottom w:val="single" w:sz="4" w:space="0" w:color="auto"/>
              <w:right w:val="single" w:sz="4" w:space="0" w:color="auto"/>
            </w:tcBorders>
            <w:noWrap/>
            <w:vAlign w:val="center"/>
          </w:tcPr>
          <w:p w14:paraId="3DE5F519" w14:textId="77777777" w:rsidR="00CD380D" w:rsidRPr="00DF59C1" w:rsidRDefault="00CD380D" w:rsidP="00CD587F">
            <w:pPr>
              <w:spacing w:line="278" w:lineRule="auto"/>
              <w:rPr>
                <w:rFonts w:ascii="Arial" w:eastAsia="Arial" w:hAnsi="Arial" w:cs="Arial"/>
                <w:bCs/>
              </w:rPr>
            </w:pPr>
            <w:r>
              <w:rPr>
                <w:rFonts w:ascii="Arial" w:eastAsia="Arial" w:hAnsi="Arial" w:cs="Arial"/>
                <w:bCs/>
              </w:rPr>
              <w:t>5</w:t>
            </w:r>
          </w:p>
        </w:tc>
      </w:tr>
      <w:tr w:rsidR="00CD380D" w:rsidRPr="00DF59C1" w14:paraId="5D56757A"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0E336712" w14:textId="77777777" w:rsidR="00CD380D" w:rsidRPr="00B10896" w:rsidRDefault="00CD380D">
            <w:pPr>
              <w:pStyle w:val="ListParagraph"/>
              <w:numPr>
                <w:ilvl w:val="0"/>
                <w:numId w:val="61"/>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6505C879" w14:textId="77777777" w:rsidR="00CD380D" w:rsidRPr="00DF59C1" w:rsidRDefault="00CD380D" w:rsidP="00CD587F">
            <w:pPr>
              <w:spacing w:line="278" w:lineRule="auto"/>
              <w:rPr>
                <w:rFonts w:ascii="Arial" w:eastAsia="Arial" w:hAnsi="Arial" w:cs="Arial"/>
                <w:bCs/>
              </w:rPr>
            </w:pPr>
            <w:r w:rsidRPr="00997C22">
              <w:rPr>
                <w:rFonts w:ascii="Arial" w:eastAsia="Arial" w:hAnsi="Arial" w:cs="Arial"/>
                <w:bCs/>
              </w:rPr>
              <w:t>Sealant or gasket paste</w:t>
            </w:r>
          </w:p>
        </w:tc>
        <w:tc>
          <w:tcPr>
            <w:tcW w:w="1805" w:type="dxa"/>
            <w:tcBorders>
              <w:top w:val="nil"/>
              <w:left w:val="nil"/>
              <w:bottom w:val="single" w:sz="4" w:space="0" w:color="auto"/>
              <w:right w:val="single" w:sz="4" w:space="0" w:color="auto"/>
            </w:tcBorders>
            <w:noWrap/>
            <w:vAlign w:val="center"/>
          </w:tcPr>
          <w:p w14:paraId="29E8A6DF" w14:textId="77777777" w:rsidR="00CD380D" w:rsidRPr="00DF59C1" w:rsidRDefault="00CD380D" w:rsidP="00CD587F">
            <w:pPr>
              <w:spacing w:line="278" w:lineRule="auto"/>
              <w:rPr>
                <w:rFonts w:ascii="Arial" w:eastAsia="Arial" w:hAnsi="Arial" w:cs="Arial"/>
                <w:bCs/>
              </w:rPr>
            </w:pPr>
            <w:r>
              <w:rPr>
                <w:rFonts w:ascii="Arial" w:eastAsia="Arial" w:hAnsi="Arial" w:cs="Arial"/>
                <w:bCs/>
              </w:rPr>
              <w:t>5</w:t>
            </w:r>
          </w:p>
        </w:tc>
      </w:tr>
      <w:tr w:rsidR="00CD380D" w:rsidRPr="00DF59C1" w14:paraId="3B0E2008"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8E5B990" w14:textId="77777777" w:rsidR="00CD380D" w:rsidRPr="00B10896" w:rsidRDefault="00CD380D">
            <w:pPr>
              <w:pStyle w:val="ListParagraph"/>
              <w:numPr>
                <w:ilvl w:val="0"/>
                <w:numId w:val="61"/>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00CA6E7" w14:textId="77777777" w:rsidR="00CD380D" w:rsidRPr="00DF59C1" w:rsidRDefault="00CD380D" w:rsidP="00CD587F">
            <w:pPr>
              <w:spacing w:line="278" w:lineRule="auto"/>
              <w:rPr>
                <w:rFonts w:ascii="Arial" w:eastAsia="Arial" w:hAnsi="Arial" w:cs="Arial"/>
                <w:bCs/>
              </w:rPr>
            </w:pPr>
            <w:r w:rsidRPr="00997C22">
              <w:rPr>
                <w:rFonts w:ascii="Arial" w:eastAsia="Arial" w:hAnsi="Arial" w:cs="Arial"/>
                <w:bCs/>
              </w:rPr>
              <w:t>Contact cleaner spray</w:t>
            </w:r>
          </w:p>
        </w:tc>
        <w:tc>
          <w:tcPr>
            <w:tcW w:w="1805" w:type="dxa"/>
            <w:tcBorders>
              <w:top w:val="nil"/>
              <w:left w:val="nil"/>
              <w:bottom w:val="single" w:sz="4" w:space="0" w:color="auto"/>
              <w:right w:val="single" w:sz="4" w:space="0" w:color="auto"/>
            </w:tcBorders>
            <w:noWrap/>
            <w:vAlign w:val="center"/>
          </w:tcPr>
          <w:p w14:paraId="006B9A61" w14:textId="77777777" w:rsidR="00CD380D" w:rsidRPr="00DF59C1" w:rsidRDefault="00CD380D" w:rsidP="00CD587F">
            <w:pPr>
              <w:spacing w:line="278" w:lineRule="auto"/>
              <w:rPr>
                <w:rFonts w:ascii="Arial" w:eastAsia="Arial" w:hAnsi="Arial" w:cs="Arial"/>
                <w:bCs/>
              </w:rPr>
            </w:pPr>
            <w:r>
              <w:rPr>
                <w:rFonts w:ascii="Arial" w:eastAsia="Arial" w:hAnsi="Arial" w:cs="Arial"/>
                <w:bCs/>
              </w:rPr>
              <w:t>3</w:t>
            </w:r>
          </w:p>
        </w:tc>
      </w:tr>
      <w:tr w:rsidR="00CD380D" w:rsidRPr="00DF59C1" w14:paraId="738A3D91"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27EF9B28" w14:textId="77777777" w:rsidR="00CD380D" w:rsidRPr="00B10896" w:rsidRDefault="00CD380D">
            <w:pPr>
              <w:pStyle w:val="ListParagraph"/>
              <w:numPr>
                <w:ilvl w:val="0"/>
                <w:numId w:val="61"/>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2E201DB5" w14:textId="77777777" w:rsidR="00CD380D" w:rsidRPr="00DF59C1" w:rsidRDefault="00CD380D" w:rsidP="00CD587F">
            <w:pPr>
              <w:spacing w:line="278" w:lineRule="auto"/>
              <w:rPr>
                <w:rFonts w:ascii="Arial" w:eastAsia="Arial" w:hAnsi="Arial" w:cs="Arial"/>
                <w:bCs/>
              </w:rPr>
            </w:pPr>
            <w:r w:rsidRPr="00997C22">
              <w:rPr>
                <w:rFonts w:ascii="Arial" w:eastAsia="Arial" w:hAnsi="Arial" w:cs="Arial"/>
                <w:bCs/>
              </w:rPr>
              <w:t>Rust remover spray</w:t>
            </w:r>
          </w:p>
        </w:tc>
        <w:tc>
          <w:tcPr>
            <w:tcW w:w="1805" w:type="dxa"/>
            <w:tcBorders>
              <w:top w:val="nil"/>
              <w:left w:val="nil"/>
              <w:bottom w:val="single" w:sz="4" w:space="0" w:color="auto"/>
              <w:right w:val="single" w:sz="4" w:space="0" w:color="auto"/>
            </w:tcBorders>
            <w:noWrap/>
            <w:vAlign w:val="center"/>
          </w:tcPr>
          <w:p w14:paraId="212069DE" w14:textId="77777777" w:rsidR="00CD380D" w:rsidRPr="00DF59C1" w:rsidRDefault="00CD380D" w:rsidP="00CD587F">
            <w:pPr>
              <w:spacing w:line="278" w:lineRule="auto"/>
              <w:rPr>
                <w:rFonts w:ascii="Arial" w:eastAsia="Arial" w:hAnsi="Arial" w:cs="Arial"/>
                <w:bCs/>
              </w:rPr>
            </w:pPr>
            <w:r>
              <w:rPr>
                <w:rFonts w:ascii="Arial" w:eastAsia="Arial" w:hAnsi="Arial" w:cs="Arial"/>
                <w:bCs/>
              </w:rPr>
              <w:t>3</w:t>
            </w:r>
          </w:p>
        </w:tc>
      </w:tr>
    </w:tbl>
    <w:p w14:paraId="1968CE4D" w14:textId="77777777" w:rsidR="00CD380D" w:rsidRDefault="00CD380D" w:rsidP="00CD380D"/>
    <w:p w14:paraId="05A966CD" w14:textId="3558541E" w:rsidR="00CD380D" w:rsidRPr="00CD380D" w:rsidRDefault="00CD380D" w:rsidP="00277D7F">
      <w:pPr>
        <w:pStyle w:val="Heading2"/>
        <w:numPr>
          <w:ilvl w:val="0"/>
          <w:numId w:val="111"/>
        </w:numPr>
        <w:spacing w:before="0"/>
        <w:ind w:left="2340" w:hanging="1710"/>
        <w:rPr>
          <w:rFonts w:ascii="Arial" w:hAnsi="Arial" w:cs="Arial"/>
          <w:b/>
          <w:bCs/>
          <w:color w:val="auto"/>
          <w:sz w:val="24"/>
          <w:szCs w:val="24"/>
        </w:rPr>
      </w:pPr>
      <w:bookmarkStart w:id="40" w:name="_Toc229519503"/>
      <w:r w:rsidRPr="00CD380D">
        <w:rPr>
          <w:rFonts w:ascii="Arial" w:hAnsi="Arial" w:cs="Arial"/>
          <w:b/>
          <w:bCs/>
          <w:color w:val="auto"/>
          <w:sz w:val="24"/>
          <w:szCs w:val="24"/>
        </w:rPr>
        <w:t>Maintain 2-Wheeler EVs</w:t>
      </w:r>
      <w:bookmarkEnd w:id="40"/>
      <w:r w:rsidRPr="00CD380D">
        <w:rPr>
          <w:rFonts w:ascii="Arial" w:hAnsi="Arial" w:cs="Arial"/>
          <w:b/>
          <w:bCs/>
          <w:color w:val="auto"/>
          <w:sz w:val="24"/>
          <w:szCs w:val="24"/>
        </w:rPr>
        <w:t xml:space="preserve"> </w:t>
      </w:r>
    </w:p>
    <w:p w14:paraId="4ED97740" w14:textId="574FC1A2" w:rsidR="00CD380D" w:rsidRPr="00B83524" w:rsidRDefault="00CD380D" w:rsidP="00ED788B">
      <w:pPr>
        <w:spacing w:before="240" w:after="240"/>
        <w:jc w:val="both"/>
        <w:rPr>
          <w:rFonts w:ascii="Arial" w:eastAsia="Arial" w:hAnsi="Arial" w:cs="Arial"/>
          <w:bCs/>
          <w:lang w:val="en-GB"/>
        </w:rPr>
      </w:pPr>
      <w:r w:rsidRPr="0001657A">
        <w:rPr>
          <w:rFonts w:ascii="Arial" w:eastAsia="Arial" w:hAnsi="Arial" w:cs="Arial"/>
          <w:b/>
          <w:bCs/>
        </w:rPr>
        <w:t xml:space="preserve">Overview: </w:t>
      </w:r>
      <w:r w:rsidRPr="0001657A">
        <w:rPr>
          <w:rFonts w:ascii="Arial" w:eastAsia="Arial" w:hAnsi="Arial" w:cs="Arial"/>
          <w:bCs/>
          <w:lang w:val="en-GB"/>
        </w:rPr>
        <w:t>This competency standard covers the skills and knowledge required to</w:t>
      </w:r>
      <w:r w:rsidR="00ED788B">
        <w:rPr>
          <w:rFonts w:ascii="Arial" w:eastAsia="Arial" w:hAnsi="Arial" w:cs="Arial"/>
          <w:bCs/>
          <w:lang w:val="en-GB"/>
        </w:rPr>
        <w:t xml:space="preserve"> </w:t>
      </w:r>
      <w:r w:rsidR="00ED788B" w:rsidRPr="00ED788B">
        <w:rPr>
          <w:rFonts w:ascii="Arial" w:eastAsia="Arial" w:hAnsi="Arial" w:cs="Arial"/>
          <w:bCs/>
          <w:lang w:val="en-GB"/>
        </w:rPr>
        <w:t>Check Battery Pack and Charging System</w:t>
      </w:r>
      <w:r w:rsidR="00ED788B">
        <w:rPr>
          <w:rFonts w:ascii="Arial" w:eastAsia="Arial" w:hAnsi="Arial" w:cs="Arial"/>
          <w:bCs/>
          <w:lang w:val="en-GB"/>
        </w:rPr>
        <w:t xml:space="preserve">, </w:t>
      </w:r>
      <w:r w:rsidR="00ED788B" w:rsidRPr="00ED788B">
        <w:rPr>
          <w:rFonts w:ascii="Arial" w:eastAsia="Arial" w:hAnsi="Arial" w:cs="Arial"/>
          <w:bCs/>
          <w:lang w:val="en-GB"/>
        </w:rPr>
        <w:t>Maintain Electric Motor and Drivetrain System</w:t>
      </w:r>
      <w:r w:rsidR="00ED788B">
        <w:rPr>
          <w:rFonts w:ascii="Arial" w:eastAsia="Arial" w:hAnsi="Arial" w:cs="Arial"/>
          <w:bCs/>
          <w:lang w:val="en-GB"/>
        </w:rPr>
        <w:t xml:space="preserve">, </w:t>
      </w:r>
      <w:r w:rsidR="00ED788B" w:rsidRPr="00ED788B">
        <w:rPr>
          <w:rFonts w:ascii="Arial" w:eastAsia="Arial" w:hAnsi="Arial" w:cs="Arial"/>
          <w:bCs/>
          <w:lang w:val="en-GB"/>
        </w:rPr>
        <w:t>Service Thermal Management and Cooling System</w:t>
      </w:r>
      <w:r w:rsidR="00ED788B">
        <w:rPr>
          <w:rFonts w:ascii="Arial" w:eastAsia="Arial" w:hAnsi="Arial" w:cs="Arial"/>
          <w:bCs/>
          <w:lang w:val="en-GB"/>
        </w:rPr>
        <w:t xml:space="preserve">, </w:t>
      </w:r>
      <w:r w:rsidR="00ED788B" w:rsidRPr="00ED788B">
        <w:rPr>
          <w:rFonts w:ascii="Arial" w:eastAsia="Arial" w:hAnsi="Arial" w:cs="Arial"/>
          <w:bCs/>
          <w:lang w:val="en-GB"/>
        </w:rPr>
        <w:t>Inspect Braking, Suspension, and Tire System</w:t>
      </w:r>
      <w:r w:rsidR="00ED788B">
        <w:rPr>
          <w:rFonts w:ascii="Arial" w:eastAsia="Arial" w:hAnsi="Arial" w:cs="Arial"/>
          <w:bCs/>
          <w:lang w:val="en-GB"/>
        </w:rPr>
        <w:t xml:space="preserve"> and </w:t>
      </w:r>
      <w:r w:rsidR="00ED788B" w:rsidRPr="00ED788B">
        <w:rPr>
          <w:rFonts w:ascii="Arial" w:eastAsia="Arial" w:hAnsi="Arial" w:cs="Arial"/>
          <w:bCs/>
          <w:lang w:val="en-GB"/>
        </w:rPr>
        <w:t>Perform Electrical Safety and Software Maintenance</w:t>
      </w:r>
    </w:p>
    <w:tbl>
      <w:tblPr>
        <w:tblStyle w:val="TableGrid3"/>
        <w:tblW w:w="9625" w:type="dxa"/>
        <w:tblInd w:w="108" w:type="dxa"/>
        <w:tblLook w:val="04A0" w:firstRow="1" w:lastRow="0" w:firstColumn="1" w:lastColumn="0" w:noHBand="0" w:noVBand="1"/>
      </w:tblPr>
      <w:tblGrid>
        <w:gridCol w:w="2875"/>
        <w:gridCol w:w="6750"/>
      </w:tblGrid>
      <w:tr w:rsidR="00CD380D" w:rsidRPr="00B10896" w14:paraId="38402E0C" w14:textId="77777777" w:rsidTr="00CD587F">
        <w:trPr>
          <w:trHeight w:val="251"/>
          <w:tblHeader/>
        </w:trPr>
        <w:tc>
          <w:tcPr>
            <w:tcW w:w="2875" w:type="dxa"/>
            <w:shd w:val="clear" w:color="auto" w:fill="F2F2F2" w:themeFill="background1" w:themeFillShade="F2"/>
          </w:tcPr>
          <w:p w14:paraId="07C0B59C" w14:textId="77777777" w:rsidR="00CD380D" w:rsidRPr="00CF12EF" w:rsidRDefault="00CD380D" w:rsidP="00CD587F">
            <w:pPr>
              <w:rPr>
                <w:rFonts w:ascii="Arial" w:eastAsia="Arial" w:hAnsi="Arial" w:cs="Arial"/>
                <w:b/>
                <w:bCs/>
              </w:rPr>
            </w:pPr>
            <w:r w:rsidRPr="00CF12EF">
              <w:rPr>
                <w:rFonts w:ascii="Arial" w:hAnsi="Arial" w:cs="Arial"/>
                <w:b/>
                <w:bCs/>
              </w:rPr>
              <w:t>Competency Units</w:t>
            </w:r>
          </w:p>
        </w:tc>
        <w:tc>
          <w:tcPr>
            <w:tcW w:w="6750" w:type="dxa"/>
            <w:shd w:val="clear" w:color="auto" w:fill="F2F2F2" w:themeFill="background1" w:themeFillShade="F2"/>
          </w:tcPr>
          <w:p w14:paraId="0703CF9B" w14:textId="77777777" w:rsidR="00CD380D" w:rsidRPr="00CF12EF" w:rsidRDefault="00CD380D" w:rsidP="00CD587F">
            <w:pPr>
              <w:rPr>
                <w:rFonts w:ascii="Arial" w:eastAsia="Arial" w:hAnsi="Arial" w:cs="Arial"/>
                <w:b/>
                <w:bCs/>
              </w:rPr>
            </w:pPr>
            <w:r w:rsidRPr="00CF12EF">
              <w:rPr>
                <w:rFonts w:ascii="Arial" w:hAnsi="Arial" w:cs="Arial"/>
                <w:b/>
                <w:bCs/>
              </w:rPr>
              <w:t>Performance Criteria</w:t>
            </w:r>
          </w:p>
        </w:tc>
      </w:tr>
      <w:tr w:rsidR="001239E3" w:rsidRPr="00B10896" w14:paraId="05C5B46D" w14:textId="77777777" w:rsidTr="005E38AB">
        <w:trPr>
          <w:trHeight w:val="323"/>
        </w:trPr>
        <w:tc>
          <w:tcPr>
            <w:tcW w:w="2875" w:type="dxa"/>
            <w:tcBorders>
              <w:top w:val="single" w:sz="4" w:space="0" w:color="auto"/>
              <w:left w:val="single" w:sz="4" w:space="0" w:color="auto"/>
              <w:bottom w:val="single" w:sz="4" w:space="0" w:color="auto"/>
              <w:right w:val="single" w:sz="4" w:space="0" w:color="auto"/>
            </w:tcBorders>
          </w:tcPr>
          <w:p w14:paraId="683E5922" w14:textId="77777777" w:rsidR="001239E3" w:rsidRPr="00B84735" w:rsidRDefault="001239E3" w:rsidP="001239E3">
            <w:pPr>
              <w:pStyle w:val="ListParagraph"/>
              <w:numPr>
                <w:ilvl w:val="0"/>
                <w:numId w:val="136"/>
              </w:numPr>
              <w:ind w:left="0" w:firstLine="0"/>
              <w:rPr>
                <w:rFonts w:ascii="Arial" w:hAnsi="Arial" w:cs="Arial"/>
                <w:b/>
                <w:bCs/>
                <w:color w:val="000000" w:themeColor="text1"/>
              </w:rPr>
            </w:pPr>
            <w:bookmarkStart w:id="41" w:name="_Hlk233454711"/>
          </w:p>
          <w:p w14:paraId="7A08E656" w14:textId="7AB16468" w:rsidR="001239E3" w:rsidRPr="001554EA" w:rsidRDefault="00ED788B" w:rsidP="001239E3">
            <w:pPr>
              <w:pStyle w:val="ListParagraph"/>
              <w:ind w:left="0"/>
              <w:rPr>
                <w:rFonts w:ascii="Arial" w:eastAsia="Arial" w:hAnsi="Arial" w:cs="Arial"/>
                <w:b/>
                <w:bCs/>
                <w:color w:val="000000" w:themeColor="text1"/>
                <w:sz w:val="22"/>
                <w:szCs w:val="22"/>
              </w:rPr>
            </w:pPr>
            <w:r w:rsidRPr="00B84735">
              <w:rPr>
                <w:rFonts w:ascii="Arial" w:hAnsi="Arial" w:cs="Arial"/>
                <w:b/>
                <w:bCs/>
              </w:rPr>
              <w:t>Check</w:t>
            </w:r>
            <w:r w:rsidR="001239E3" w:rsidRPr="00B84735">
              <w:rPr>
                <w:rFonts w:ascii="Arial" w:hAnsi="Arial" w:cs="Arial"/>
                <w:b/>
                <w:bCs/>
              </w:rPr>
              <w:t xml:space="preserve"> Battery Pack and Charging System</w:t>
            </w:r>
          </w:p>
        </w:tc>
        <w:tc>
          <w:tcPr>
            <w:tcW w:w="6750" w:type="dxa"/>
            <w:tcBorders>
              <w:top w:val="single" w:sz="4" w:space="0" w:color="auto"/>
              <w:left w:val="single" w:sz="4" w:space="0" w:color="auto"/>
              <w:bottom w:val="single" w:sz="4" w:space="0" w:color="auto"/>
            </w:tcBorders>
          </w:tcPr>
          <w:p w14:paraId="4B104365" w14:textId="77777777" w:rsidR="001239E3" w:rsidRPr="00B84735" w:rsidRDefault="001239E3" w:rsidP="001239E3">
            <w:pPr>
              <w:pStyle w:val="ListParagraph"/>
              <w:numPr>
                <w:ilvl w:val="0"/>
                <w:numId w:val="144"/>
              </w:numPr>
              <w:spacing w:line="278" w:lineRule="auto"/>
              <w:ind w:left="441" w:hanging="450"/>
              <w:rPr>
                <w:rFonts w:ascii="Arial" w:hAnsi="Arial" w:cs="Arial"/>
              </w:rPr>
            </w:pPr>
            <w:r w:rsidRPr="00B84735">
              <w:rPr>
                <w:rFonts w:ascii="Arial" w:hAnsi="Arial" w:cs="Arial"/>
              </w:rPr>
              <w:t xml:space="preserve">Check battery pack voltage with approved diagnostic equipment before maintenance. </w:t>
            </w:r>
          </w:p>
          <w:p w14:paraId="49F66A02" w14:textId="77777777" w:rsidR="001239E3" w:rsidRPr="00B84735" w:rsidRDefault="001239E3" w:rsidP="001239E3">
            <w:pPr>
              <w:pStyle w:val="ListParagraph"/>
              <w:numPr>
                <w:ilvl w:val="0"/>
                <w:numId w:val="144"/>
              </w:numPr>
              <w:spacing w:line="278" w:lineRule="auto"/>
              <w:ind w:left="441" w:hanging="450"/>
              <w:rPr>
                <w:rFonts w:ascii="Arial" w:hAnsi="Arial" w:cs="Arial"/>
              </w:rPr>
            </w:pPr>
            <w:r w:rsidRPr="00B84735">
              <w:rPr>
                <w:rFonts w:ascii="Arial" w:hAnsi="Arial" w:cs="Arial"/>
              </w:rPr>
              <w:t xml:space="preserve">Check charging inlet for damage, contamination, or loose fittings carefully. </w:t>
            </w:r>
          </w:p>
          <w:p w14:paraId="0D4DB349" w14:textId="77777777" w:rsidR="001239E3" w:rsidRPr="00B84735" w:rsidRDefault="001239E3" w:rsidP="001239E3">
            <w:pPr>
              <w:pStyle w:val="ListParagraph"/>
              <w:numPr>
                <w:ilvl w:val="0"/>
                <w:numId w:val="144"/>
              </w:numPr>
              <w:spacing w:line="278" w:lineRule="auto"/>
              <w:ind w:left="441" w:hanging="450"/>
              <w:rPr>
                <w:rFonts w:ascii="Arial" w:hAnsi="Arial" w:cs="Arial"/>
              </w:rPr>
            </w:pPr>
            <w:r w:rsidRPr="00B84735">
              <w:rPr>
                <w:rFonts w:ascii="Arial" w:hAnsi="Arial" w:cs="Arial"/>
              </w:rPr>
              <w:t xml:space="preserve">Check battery terminals for corrosion and secure electrical connections thoroughly. </w:t>
            </w:r>
          </w:p>
          <w:p w14:paraId="78E3A1DA" w14:textId="77777777" w:rsidR="001239E3" w:rsidRPr="00B84735" w:rsidRDefault="001239E3" w:rsidP="001239E3">
            <w:pPr>
              <w:pStyle w:val="ListParagraph"/>
              <w:numPr>
                <w:ilvl w:val="0"/>
                <w:numId w:val="144"/>
              </w:numPr>
              <w:spacing w:line="278" w:lineRule="auto"/>
              <w:ind w:left="441" w:hanging="450"/>
              <w:rPr>
                <w:rFonts w:ascii="Arial" w:hAnsi="Arial" w:cs="Arial"/>
              </w:rPr>
            </w:pPr>
            <w:r w:rsidRPr="00B84735">
              <w:rPr>
                <w:rFonts w:ascii="Arial" w:hAnsi="Arial" w:cs="Arial"/>
              </w:rPr>
              <w:t xml:space="preserve">Test onboard charger under specified charging conditions accurately. </w:t>
            </w:r>
          </w:p>
          <w:p w14:paraId="3FF3C47D" w14:textId="4FC51A16" w:rsidR="001239E3" w:rsidRPr="00CF12EF" w:rsidRDefault="001239E3" w:rsidP="001239E3">
            <w:pPr>
              <w:numPr>
                <w:ilvl w:val="0"/>
                <w:numId w:val="144"/>
              </w:numPr>
              <w:spacing w:line="278" w:lineRule="auto"/>
              <w:ind w:left="441" w:hanging="450"/>
              <w:rPr>
                <w:rFonts w:ascii="Arial" w:hAnsi="Arial" w:cs="Arial"/>
              </w:rPr>
            </w:pPr>
            <w:r w:rsidRPr="00B84735">
              <w:rPr>
                <w:rFonts w:ascii="Arial" w:hAnsi="Arial" w:cs="Arial"/>
              </w:rPr>
              <w:t xml:space="preserve">Monitor battery temperature during charging and operation cycles regularly. </w:t>
            </w:r>
          </w:p>
        </w:tc>
      </w:tr>
      <w:tr w:rsidR="001239E3" w:rsidRPr="00B10896" w14:paraId="7E3F8D00" w14:textId="77777777" w:rsidTr="005E38AB">
        <w:trPr>
          <w:trHeight w:val="216"/>
        </w:trPr>
        <w:tc>
          <w:tcPr>
            <w:tcW w:w="2875" w:type="dxa"/>
            <w:tcBorders>
              <w:top w:val="single" w:sz="4" w:space="0" w:color="auto"/>
              <w:left w:val="single" w:sz="4" w:space="0" w:color="auto"/>
              <w:bottom w:val="single" w:sz="4" w:space="0" w:color="auto"/>
              <w:right w:val="single" w:sz="4" w:space="0" w:color="auto"/>
            </w:tcBorders>
          </w:tcPr>
          <w:p w14:paraId="620591D7" w14:textId="77777777" w:rsidR="001239E3" w:rsidRPr="00B84735" w:rsidRDefault="001239E3" w:rsidP="001239E3">
            <w:pPr>
              <w:pStyle w:val="ListParagraph"/>
              <w:numPr>
                <w:ilvl w:val="0"/>
                <w:numId w:val="136"/>
              </w:numPr>
              <w:ind w:left="0" w:firstLine="0"/>
              <w:rPr>
                <w:rFonts w:ascii="Arial" w:hAnsi="Arial" w:cs="Arial"/>
                <w:b/>
                <w:bCs/>
                <w:color w:val="000000" w:themeColor="text1"/>
              </w:rPr>
            </w:pPr>
          </w:p>
          <w:p w14:paraId="0BB49EBC" w14:textId="0AB8DEDE" w:rsidR="001239E3" w:rsidRPr="001554EA" w:rsidRDefault="001239E3" w:rsidP="001239E3">
            <w:pPr>
              <w:pStyle w:val="ListParagraph"/>
              <w:ind w:left="0"/>
              <w:rPr>
                <w:rFonts w:ascii="Arial" w:eastAsia="Arial" w:hAnsi="Arial" w:cs="Arial"/>
                <w:b/>
                <w:bCs/>
                <w:color w:val="000000" w:themeColor="text1"/>
                <w:sz w:val="22"/>
                <w:szCs w:val="22"/>
              </w:rPr>
            </w:pPr>
            <w:r w:rsidRPr="00B84735">
              <w:rPr>
                <w:rFonts w:ascii="Arial" w:hAnsi="Arial" w:cs="Arial"/>
                <w:b/>
                <w:bCs/>
              </w:rPr>
              <w:t>Maintain Electric Motor and Drivetrain System</w:t>
            </w:r>
          </w:p>
        </w:tc>
        <w:tc>
          <w:tcPr>
            <w:tcW w:w="6750" w:type="dxa"/>
            <w:tcBorders>
              <w:top w:val="single" w:sz="4" w:space="0" w:color="auto"/>
              <w:left w:val="single" w:sz="4" w:space="0" w:color="auto"/>
              <w:bottom w:val="single" w:sz="4" w:space="0" w:color="auto"/>
            </w:tcBorders>
          </w:tcPr>
          <w:p w14:paraId="5795584E" w14:textId="77777777" w:rsidR="001239E3" w:rsidRPr="00B84735" w:rsidRDefault="001239E3" w:rsidP="001239E3">
            <w:pPr>
              <w:pStyle w:val="ListParagraph"/>
              <w:numPr>
                <w:ilvl w:val="0"/>
                <w:numId w:val="148"/>
              </w:numPr>
              <w:spacing w:before="100" w:beforeAutospacing="1"/>
              <w:ind w:left="441" w:hanging="450"/>
              <w:rPr>
                <w:rFonts w:ascii="Arial" w:hAnsi="Arial" w:cs="Arial"/>
              </w:rPr>
            </w:pPr>
            <w:r w:rsidRPr="00B84735">
              <w:rPr>
                <w:rFonts w:ascii="Arial" w:hAnsi="Arial" w:cs="Arial"/>
              </w:rPr>
              <w:t xml:space="preserve">Check traction motor for abnormal noise, vibration, or overheating routinely. </w:t>
            </w:r>
          </w:p>
          <w:p w14:paraId="17697CC8" w14:textId="77777777" w:rsidR="001239E3" w:rsidRPr="00B84735" w:rsidRDefault="001239E3" w:rsidP="001239E3">
            <w:pPr>
              <w:pStyle w:val="ListParagraph"/>
              <w:numPr>
                <w:ilvl w:val="0"/>
                <w:numId w:val="148"/>
              </w:numPr>
              <w:spacing w:before="100" w:beforeAutospacing="1"/>
              <w:ind w:left="441" w:hanging="450"/>
              <w:rPr>
                <w:rFonts w:ascii="Arial" w:hAnsi="Arial" w:cs="Arial"/>
              </w:rPr>
            </w:pPr>
            <w:r w:rsidRPr="00B84735">
              <w:rPr>
                <w:rFonts w:ascii="Arial" w:hAnsi="Arial" w:cs="Arial"/>
              </w:rPr>
              <w:t xml:space="preserve">Check reduction gearbox for lubrication level and mechanical wear carefully. </w:t>
            </w:r>
          </w:p>
          <w:p w14:paraId="44E4D355" w14:textId="77777777" w:rsidR="001239E3" w:rsidRPr="00B84735" w:rsidRDefault="001239E3" w:rsidP="001239E3">
            <w:pPr>
              <w:pStyle w:val="ListParagraph"/>
              <w:numPr>
                <w:ilvl w:val="0"/>
                <w:numId w:val="148"/>
              </w:numPr>
              <w:spacing w:before="100" w:beforeAutospacing="1"/>
              <w:ind w:left="441" w:hanging="450"/>
              <w:rPr>
                <w:rFonts w:ascii="Arial" w:hAnsi="Arial" w:cs="Arial"/>
              </w:rPr>
            </w:pPr>
            <w:r w:rsidRPr="00B84735">
              <w:rPr>
                <w:rFonts w:ascii="Arial" w:hAnsi="Arial" w:cs="Arial"/>
              </w:rPr>
              <w:t xml:space="preserve">Check drive shafts for alignment and physical damage thoroughly. </w:t>
            </w:r>
          </w:p>
          <w:p w14:paraId="198C3315" w14:textId="77777777" w:rsidR="001239E3" w:rsidRPr="00B84735" w:rsidRDefault="001239E3" w:rsidP="001239E3">
            <w:pPr>
              <w:pStyle w:val="ListParagraph"/>
              <w:numPr>
                <w:ilvl w:val="0"/>
                <w:numId w:val="148"/>
              </w:numPr>
              <w:spacing w:before="100" w:beforeAutospacing="1"/>
              <w:ind w:left="441" w:hanging="450"/>
              <w:rPr>
                <w:rFonts w:ascii="Arial" w:hAnsi="Arial" w:cs="Arial"/>
              </w:rPr>
            </w:pPr>
            <w:r w:rsidRPr="00B84735">
              <w:rPr>
                <w:rFonts w:ascii="Arial" w:hAnsi="Arial" w:cs="Arial"/>
              </w:rPr>
              <w:t xml:space="preserve">Test accelerator system under controlled operating conditions safely. </w:t>
            </w:r>
          </w:p>
          <w:p w14:paraId="48A85E89" w14:textId="32905FE2" w:rsidR="001239E3" w:rsidRPr="00CF12EF" w:rsidRDefault="001239E3" w:rsidP="001239E3">
            <w:pPr>
              <w:pStyle w:val="ListParagraph"/>
              <w:numPr>
                <w:ilvl w:val="0"/>
                <w:numId w:val="148"/>
              </w:numPr>
              <w:spacing w:before="100" w:beforeAutospacing="1"/>
              <w:ind w:left="441" w:hanging="450"/>
              <w:rPr>
                <w:rFonts w:ascii="Arial" w:hAnsi="Arial" w:cs="Arial"/>
              </w:rPr>
            </w:pPr>
            <w:r w:rsidRPr="00B84735">
              <w:rPr>
                <w:rFonts w:ascii="Arial" w:hAnsi="Arial" w:cs="Arial"/>
              </w:rPr>
              <w:t>Verify motor controller with diagnostic software for optimal power delivery</w:t>
            </w:r>
          </w:p>
        </w:tc>
      </w:tr>
      <w:tr w:rsidR="001239E3" w:rsidRPr="00B10896" w14:paraId="4B3D1F7D" w14:textId="77777777" w:rsidTr="005E38AB">
        <w:trPr>
          <w:trHeight w:val="216"/>
        </w:trPr>
        <w:tc>
          <w:tcPr>
            <w:tcW w:w="2875" w:type="dxa"/>
            <w:tcBorders>
              <w:top w:val="single" w:sz="4" w:space="0" w:color="auto"/>
              <w:left w:val="single" w:sz="4" w:space="0" w:color="auto"/>
              <w:bottom w:val="single" w:sz="4" w:space="0" w:color="auto"/>
              <w:right w:val="single" w:sz="4" w:space="0" w:color="auto"/>
            </w:tcBorders>
          </w:tcPr>
          <w:p w14:paraId="1075B367" w14:textId="77777777" w:rsidR="001239E3" w:rsidRPr="00B84735" w:rsidRDefault="001239E3" w:rsidP="001239E3">
            <w:pPr>
              <w:pStyle w:val="ListParagraph"/>
              <w:numPr>
                <w:ilvl w:val="0"/>
                <w:numId w:val="136"/>
              </w:numPr>
              <w:ind w:left="0" w:firstLine="0"/>
              <w:rPr>
                <w:rFonts w:ascii="Arial" w:hAnsi="Arial" w:cs="Arial"/>
                <w:b/>
                <w:bCs/>
                <w:color w:val="000000" w:themeColor="text1"/>
              </w:rPr>
            </w:pPr>
          </w:p>
          <w:p w14:paraId="1A05FAA3" w14:textId="0E704386" w:rsidR="001239E3" w:rsidRPr="001554EA" w:rsidRDefault="001239E3" w:rsidP="001239E3">
            <w:pPr>
              <w:pStyle w:val="ListParagraph"/>
              <w:ind w:left="0"/>
              <w:rPr>
                <w:rFonts w:ascii="Arial" w:eastAsia="Arial" w:hAnsi="Arial" w:cs="Arial"/>
                <w:b/>
                <w:bCs/>
                <w:color w:val="000000" w:themeColor="text1"/>
                <w:sz w:val="22"/>
                <w:szCs w:val="22"/>
              </w:rPr>
            </w:pPr>
            <w:r w:rsidRPr="00B84735">
              <w:rPr>
                <w:rFonts w:ascii="Arial" w:hAnsi="Arial" w:cs="Arial"/>
                <w:b/>
                <w:bCs/>
              </w:rPr>
              <w:t>Service Thermal Management and Cooling System</w:t>
            </w:r>
          </w:p>
        </w:tc>
        <w:tc>
          <w:tcPr>
            <w:tcW w:w="6750" w:type="dxa"/>
            <w:tcBorders>
              <w:top w:val="single" w:sz="4" w:space="0" w:color="auto"/>
              <w:left w:val="single" w:sz="4" w:space="0" w:color="auto"/>
              <w:bottom w:val="single" w:sz="4" w:space="0" w:color="auto"/>
            </w:tcBorders>
          </w:tcPr>
          <w:p w14:paraId="07BFF949" w14:textId="77777777" w:rsidR="001239E3" w:rsidRPr="00B84735" w:rsidRDefault="001239E3" w:rsidP="001239E3">
            <w:pPr>
              <w:pStyle w:val="ListParagraph"/>
              <w:numPr>
                <w:ilvl w:val="0"/>
                <w:numId w:val="147"/>
              </w:numPr>
              <w:ind w:left="441" w:hanging="450"/>
              <w:rPr>
                <w:rFonts w:ascii="Arial" w:hAnsi="Arial" w:cs="Arial"/>
                <w:color w:val="000000" w:themeColor="text1"/>
              </w:rPr>
            </w:pPr>
            <w:r w:rsidRPr="00B84735">
              <w:rPr>
                <w:rFonts w:ascii="Arial" w:hAnsi="Arial" w:cs="Arial"/>
                <w:color w:val="000000" w:themeColor="text1"/>
              </w:rPr>
              <w:t xml:space="preserve">Check coolant level within specified range for thermal system efficiency. </w:t>
            </w:r>
          </w:p>
          <w:p w14:paraId="6ACB1A6B" w14:textId="77777777" w:rsidR="001239E3" w:rsidRPr="00B84735" w:rsidRDefault="001239E3" w:rsidP="001239E3">
            <w:pPr>
              <w:pStyle w:val="ListParagraph"/>
              <w:numPr>
                <w:ilvl w:val="0"/>
                <w:numId w:val="147"/>
              </w:numPr>
              <w:ind w:left="441" w:hanging="450"/>
              <w:rPr>
                <w:rFonts w:ascii="Arial" w:hAnsi="Arial" w:cs="Arial"/>
                <w:color w:val="000000" w:themeColor="text1"/>
              </w:rPr>
            </w:pPr>
            <w:r w:rsidRPr="00B84735">
              <w:rPr>
                <w:rFonts w:ascii="Arial" w:hAnsi="Arial" w:cs="Arial"/>
              </w:rPr>
              <w:t>Check</w:t>
            </w:r>
            <w:r w:rsidRPr="00B84735">
              <w:rPr>
                <w:rFonts w:ascii="Arial" w:hAnsi="Arial" w:cs="Arial"/>
                <w:color w:val="000000" w:themeColor="text1"/>
              </w:rPr>
              <w:t xml:space="preserve"> coolant hoses for leaks, cracks, or wear carefully. </w:t>
            </w:r>
          </w:p>
          <w:p w14:paraId="0CC15DDB" w14:textId="77777777" w:rsidR="001239E3" w:rsidRPr="00B84735" w:rsidRDefault="001239E3" w:rsidP="001239E3">
            <w:pPr>
              <w:pStyle w:val="ListParagraph"/>
              <w:numPr>
                <w:ilvl w:val="0"/>
                <w:numId w:val="147"/>
              </w:numPr>
              <w:ind w:left="441" w:hanging="450"/>
              <w:rPr>
                <w:rFonts w:ascii="Arial" w:hAnsi="Arial" w:cs="Arial"/>
                <w:color w:val="000000" w:themeColor="text1"/>
              </w:rPr>
            </w:pPr>
            <w:r w:rsidRPr="00B84735">
              <w:rPr>
                <w:rFonts w:ascii="Arial" w:hAnsi="Arial" w:cs="Arial"/>
              </w:rPr>
              <w:t>Check</w:t>
            </w:r>
            <w:r w:rsidRPr="00B84735">
              <w:rPr>
                <w:rFonts w:ascii="Arial" w:hAnsi="Arial" w:cs="Arial"/>
                <w:color w:val="000000" w:themeColor="text1"/>
              </w:rPr>
              <w:t xml:space="preserve"> radiator assembly for blockage or physical damage thoroughly. </w:t>
            </w:r>
          </w:p>
          <w:p w14:paraId="713A4C15" w14:textId="77777777" w:rsidR="001239E3" w:rsidRPr="00B84735" w:rsidRDefault="001239E3" w:rsidP="001239E3">
            <w:pPr>
              <w:pStyle w:val="ListParagraph"/>
              <w:numPr>
                <w:ilvl w:val="0"/>
                <w:numId w:val="147"/>
              </w:numPr>
              <w:ind w:left="441" w:hanging="450"/>
              <w:rPr>
                <w:rFonts w:ascii="Arial" w:hAnsi="Arial" w:cs="Arial"/>
                <w:color w:val="000000" w:themeColor="text1"/>
              </w:rPr>
            </w:pPr>
            <w:r w:rsidRPr="00B84735">
              <w:rPr>
                <w:rFonts w:ascii="Arial" w:hAnsi="Arial" w:cs="Arial"/>
                <w:color w:val="000000" w:themeColor="text1"/>
              </w:rPr>
              <w:t xml:space="preserve">Test cooling pump under operational conditions for proper circulation. </w:t>
            </w:r>
          </w:p>
          <w:p w14:paraId="357B035F" w14:textId="6485C44D" w:rsidR="001239E3" w:rsidRPr="00CF12EF" w:rsidRDefault="001239E3" w:rsidP="001239E3">
            <w:pPr>
              <w:pStyle w:val="ListParagraph"/>
              <w:numPr>
                <w:ilvl w:val="0"/>
                <w:numId w:val="147"/>
              </w:numPr>
              <w:ind w:left="441" w:hanging="450"/>
              <w:rPr>
                <w:rFonts w:ascii="Arial" w:eastAsia="Arial" w:hAnsi="Arial" w:cs="Arial"/>
                <w:color w:val="000000" w:themeColor="text1"/>
              </w:rPr>
            </w:pPr>
            <w:r w:rsidRPr="00B84735">
              <w:rPr>
                <w:rFonts w:ascii="Arial" w:hAnsi="Arial" w:cs="Arial"/>
                <w:color w:val="000000" w:themeColor="text1"/>
              </w:rPr>
              <w:lastRenderedPageBreak/>
              <w:t xml:space="preserve">Verify temperature sensors </w:t>
            </w:r>
            <w:r w:rsidRPr="00B84735">
              <w:rPr>
                <w:rFonts w:ascii="Arial" w:hAnsi="Arial" w:cs="Arial"/>
              </w:rPr>
              <w:t>with</w:t>
            </w:r>
            <w:r w:rsidRPr="00B84735">
              <w:rPr>
                <w:rFonts w:ascii="Arial" w:hAnsi="Arial" w:cs="Arial"/>
                <w:color w:val="000000" w:themeColor="text1"/>
              </w:rPr>
              <w:t xml:space="preserve"> diagnostic tools for accurate readings</w:t>
            </w:r>
          </w:p>
        </w:tc>
      </w:tr>
      <w:tr w:rsidR="001239E3" w:rsidRPr="00B10896" w14:paraId="5FD26FB5" w14:textId="77777777" w:rsidTr="005E38AB">
        <w:trPr>
          <w:trHeight w:val="216"/>
        </w:trPr>
        <w:tc>
          <w:tcPr>
            <w:tcW w:w="2875" w:type="dxa"/>
            <w:tcBorders>
              <w:top w:val="single" w:sz="4" w:space="0" w:color="auto"/>
              <w:left w:val="single" w:sz="4" w:space="0" w:color="auto"/>
              <w:bottom w:val="single" w:sz="4" w:space="0" w:color="auto"/>
              <w:right w:val="single" w:sz="4" w:space="0" w:color="auto"/>
            </w:tcBorders>
          </w:tcPr>
          <w:p w14:paraId="00F2A482" w14:textId="77777777" w:rsidR="001239E3" w:rsidRPr="00B84735" w:rsidRDefault="001239E3" w:rsidP="001239E3">
            <w:pPr>
              <w:pStyle w:val="ListParagraph"/>
              <w:numPr>
                <w:ilvl w:val="0"/>
                <w:numId w:val="136"/>
              </w:numPr>
              <w:ind w:left="0" w:firstLine="0"/>
              <w:rPr>
                <w:rFonts w:ascii="Arial" w:hAnsi="Arial" w:cs="Arial"/>
                <w:b/>
                <w:bCs/>
                <w:color w:val="000000" w:themeColor="text1"/>
              </w:rPr>
            </w:pPr>
          </w:p>
          <w:p w14:paraId="7A9C14C3" w14:textId="779DC399" w:rsidR="001239E3" w:rsidRPr="001554EA" w:rsidRDefault="001239E3" w:rsidP="001239E3">
            <w:pPr>
              <w:pStyle w:val="ListParagraph"/>
              <w:ind w:left="0"/>
              <w:rPr>
                <w:rFonts w:ascii="Arial" w:eastAsia="Arial" w:hAnsi="Arial" w:cs="Arial"/>
                <w:b/>
                <w:bCs/>
                <w:color w:val="000000" w:themeColor="text1"/>
                <w:sz w:val="22"/>
                <w:szCs w:val="22"/>
              </w:rPr>
            </w:pPr>
            <w:r w:rsidRPr="00B84735">
              <w:rPr>
                <w:rFonts w:ascii="Arial" w:hAnsi="Arial" w:cs="Arial"/>
                <w:b/>
                <w:bCs/>
              </w:rPr>
              <w:t>Inspect Braking, Suspension, and Tire System</w:t>
            </w:r>
          </w:p>
        </w:tc>
        <w:tc>
          <w:tcPr>
            <w:tcW w:w="6750" w:type="dxa"/>
            <w:tcBorders>
              <w:top w:val="single" w:sz="4" w:space="0" w:color="auto"/>
              <w:left w:val="single" w:sz="4" w:space="0" w:color="auto"/>
              <w:bottom w:val="single" w:sz="4" w:space="0" w:color="auto"/>
            </w:tcBorders>
          </w:tcPr>
          <w:p w14:paraId="2D0A526E" w14:textId="77777777" w:rsidR="001239E3" w:rsidRPr="00B84735" w:rsidRDefault="001239E3" w:rsidP="001239E3">
            <w:pPr>
              <w:pStyle w:val="ListParagraph"/>
              <w:numPr>
                <w:ilvl w:val="0"/>
                <w:numId w:val="146"/>
              </w:numPr>
              <w:ind w:left="441" w:hanging="450"/>
              <w:rPr>
                <w:rFonts w:ascii="Arial" w:hAnsi="Arial" w:cs="Arial"/>
                <w:color w:val="000000" w:themeColor="text1"/>
              </w:rPr>
            </w:pPr>
            <w:r w:rsidRPr="00B84735">
              <w:rPr>
                <w:rFonts w:ascii="Arial" w:hAnsi="Arial" w:cs="Arial"/>
              </w:rPr>
              <w:t>Check</w:t>
            </w:r>
            <w:r w:rsidRPr="00B84735">
              <w:rPr>
                <w:rFonts w:ascii="Arial" w:hAnsi="Arial" w:cs="Arial"/>
                <w:color w:val="000000" w:themeColor="text1"/>
              </w:rPr>
              <w:t xml:space="preserve"> brake pads for wear and replacement requirements periodically. </w:t>
            </w:r>
          </w:p>
          <w:p w14:paraId="000917B6" w14:textId="77777777" w:rsidR="001239E3" w:rsidRPr="00B84735" w:rsidRDefault="001239E3" w:rsidP="001239E3">
            <w:pPr>
              <w:pStyle w:val="ListParagraph"/>
              <w:numPr>
                <w:ilvl w:val="0"/>
                <w:numId w:val="146"/>
              </w:numPr>
              <w:ind w:left="441" w:hanging="450"/>
              <w:rPr>
                <w:rFonts w:ascii="Arial" w:hAnsi="Arial" w:cs="Arial"/>
                <w:color w:val="000000" w:themeColor="text1"/>
              </w:rPr>
            </w:pPr>
            <w:r w:rsidRPr="00B84735">
              <w:rPr>
                <w:rFonts w:ascii="Arial" w:hAnsi="Arial" w:cs="Arial"/>
                <w:color w:val="000000" w:themeColor="text1"/>
              </w:rPr>
              <w:t xml:space="preserve">Check regenerative braking for effective energy recovery performance accurately. </w:t>
            </w:r>
          </w:p>
          <w:p w14:paraId="77DF5B1C" w14:textId="77777777" w:rsidR="001239E3" w:rsidRPr="00B84735" w:rsidRDefault="001239E3" w:rsidP="001239E3">
            <w:pPr>
              <w:pStyle w:val="ListParagraph"/>
              <w:numPr>
                <w:ilvl w:val="0"/>
                <w:numId w:val="146"/>
              </w:numPr>
              <w:ind w:left="441" w:hanging="450"/>
              <w:rPr>
                <w:rFonts w:ascii="Arial" w:hAnsi="Arial" w:cs="Arial"/>
                <w:color w:val="000000" w:themeColor="text1"/>
              </w:rPr>
            </w:pPr>
            <w:r w:rsidRPr="00B84735">
              <w:rPr>
                <w:rFonts w:ascii="Arial" w:hAnsi="Arial" w:cs="Arial"/>
              </w:rPr>
              <w:t>Check</w:t>
            </w:r>
            <w:r w:rsidRPr="00B84735">
              <w:rPr>
                <w:rFonts w:ascii="Arial" w:hAnsi="Arial" w:cs="Arial"/>
                <w:color w:val="000000" w:themeColor="text1"/>
              </w:rPr>
              <w:t xml:space="preserve"> suspension components for leaks or mechanical damage carefully. </w:t>
            </w:r>
          </w:p>
          <w:p w14:paraId="4EB731A4" w14:textId="77777777" w:rsidR="001239E3" w:rsidRPr="00B84735" w:rsidRDefault="001239E3" w:rsidP="001239E3">
            <w:pPr>
              <w:pStyle w:val="ListParagraph"/>
              <w:numPr>
                <w:ilvl w:val="0"/>
                <w:numId w:val="146"/>
              </w:numPr>
              <w:ind w:left="441" w:hanging="450"/>
              <w:rPr>
                <w:rFonts w:ascii="Arial" w:hAnsi="Arial" w:cs="Arial"/>
                <w:color w:val="000000" w:themeColor="text1"/>
              </w:rPr>
            </w:pPr>
            <w:r w:rsidRPr="00B84735">
              <w:rPr>
                <w:rFonts w:ascii="Arial" w:hAnsi="Arial" w:cs="Arial"/>
                <w:color w:val="000000" w:themeColor="text1"/>
              </w:rPr>
              <w:t xml:space="preserve">Check tire pressure according to manufacturer load specifications regularly. </w:t>
            </w:r>
          </w:p>
          <w:p w14:paraId="3423E344" w14:textId="64F83A6A" w:rsidR="001239E3" w:rsidRPr="00CF12EF" w:rsidRDefault="001239E3" w:rsidP="001239E3">
            <w:pPr>
              <w:pStyle w:val="ListParagraph"/>
              <w:numPr>
                <w:ilvl w:val="0"/>
                <w:numId w:val="146"/>
              </w:numPr>
              <w:ind w:left="441" w:hanging="450"/>
              <w:rPr>
                <w:rFonts w:ascii="Arial" w:eastAsia="Arial" w:hAnsi="Arial" w:cs="Arial"/>
                <w:color w:val="000000" w:themeColor="text1"/>
              </w:rPr>
            </w:pPr>
            <w:r w:rsidRPr="00B84735">
              <w:rPr>
                <w:rFonts w:ascii="Arial" w:hAnsi="Arial" w:cs="Arial"/>
                <w:color w:val="000000" w:themeColor="text1"/>
              </w:rPr>
              <w:t xml:space="preserve">Adjust wheel alignment </w:t>
            </w:r>
            <w:r w:rsidRPr="00B84735">
              <w:rPr>
                <w:rFonts w:ascii="Arial" w:hAnsi="Arial" w:cs="Arial"/>
              </w:rPr>
              <w:t>with</w:t>
            </w:r>
            <w:r w:rsidRPr="00B84735">
              <w:rPr>
                <w:rFonts w:ascii="Arial" w:hAnsi="Arial" w:cs="Arial"/>
                <w:color w:val="000000" w:themeColor="text1"/>
              </w:rPr>
              <w:t xml:space="preserve"> service equipment precisely. </w:t>
            </w:r>
          </w:p>
        </w:tc>
      </w:tr>
      <w:tr w:rsidR="001239E3" w:rsidRPr="00B10896" w14:paraId="06B0E0F6" w14:textId="77777777" w:rsidTr="005E38AB">
        <w:trPr>
          <w:trHeight w:val="216"/>
        </w:trPr>
        <w:tc>
          <w:tcPr>
            <w:tcW w:w="2875" w:type="dxa"/>
            <w:tcBorders>
              <w:top w:val="single" w:sz="4" w:space="0" w:color="auto"/>
              <w:left w:val="single" w:sz="4" w:space="0" w:color="auto"/>
              <w:bottom w:val="single" w:sz="4" w:space="0" w:color="auto"/>
              <w:right w:val="single" w:sz="4" w:space="0" w:color="auto"/>
            </w:tcBorders>
          </w:tcPr>
          <w:p w14:paraId="0CB069E4" w14:textId="77777777" w:rsidR="001239E3" w:rsidRPr="00B84735" w:rsidRDefault="001239E3" w:rsidP="001239E3">
            <w:pPr>
              <w:pStyle w:val="ListParagraph"/>
              <w:numPr>
                <w:ilvl w:val="0"/>
                <w:numId w:val="136"/>
              </w:numPr>
              <w:ind w:left="0" w:firstLine="0"/>
              <w:rPr>
                <w:rFonts w:ascii="Arial" w:hAnsi="Arial" w:cs="Arial"/>
                <w:b/>
                <w:bCs/>
                <w:color w:val="000000" w:themeColor="text1"/>
              </w:rPr>
            </w:pPr>
          </w:p>
          <w:p w14:paraId="53FE7008" w14:textId="66DAF7B0" w:rsidR="001239E3" w:rsidRPr="001554EA" w:rsidRDefault="001239E3" w:rsidP="001239E3">
            <w:pPr>
              <w:pStyle w:val="ListParagraph"/>
              <w:ind w:left="0"/>
              <w:rPr>
                <w:rFonts w:ascii="Arial" w:eastAsia="Arial" w:hAnsi="Arial" w:cs="Arial"/>
                <w:b/>
                <w:bCs/>
                <w:color w:val="000000" w:themeColor="text1"/>
                <w:sz w:val="22"/>
                <w:szCs w:val="22"/>
              </w:rPr>
            </w:pPr>
            <w:r w:rsidRPr="00B84735">
              <w:rPr>
                <w:rFonts w:ascii="Arial" w:hAnsi="Arial" w:cs="Arial"/>
                <w:b/>
                <w:bCs/>
              </w:rPr>
              <w:t>Perform Electrical Safety and Software Maintenance</w:t>
            </w:r>
          </w:p>
        </w:tc>
        <w:tc>
          <w:tcPr>
            <w:tcW w:w="6750" w:type="dxa"/>
            <w:tcBorders>
              <w:top w:val="single" w:sz="4" w:space="0" w:color="auto"/>
              <w:left w:val="single" w:sz="4" w:space="0" w:color="auto"/>
              <w:bottom w:val="single" w:sz="4" w:space="0" w:color="auto"/>
            </w:tcBorders>
          </w:tcPr>
          <w:p w14:paraId="01CA9E11" w14:textId="77777777" w:rsidR="001239E3" w:rsidRPr="00B84735" w:rsidRDefault="001239E3" w:rsidP="001239E3">
            <w:pPr>
              <w:pStyle w:val="ListParagraph"/>
              <w:numPr>
                <w:ilvl w:val="0"/>
                <w:numId w:val="145"/>
              </w:numPr>
              <w:ind w:left="441" w:hanging="450"/>
              <w:rPr>
                <w:rFonts w:ascii="Arial" w:hAnsi="Arial" w:cs="Arial"/>
                <w:color w:val="000000" w:themeColor="text1"/>
              </w:rPr>
            </w:pPr>
            <w:r w:rsidRPr="00B84735">
              <w:rPr>
                <w:rFonts w:ascii="Arial" w:hAnsi="Arial" w:cs="Arial"/>
              </w:rPr>
              <w:t>Check</w:t>
            </w:r>
            <w:r w:rsidRPr="00B84735">
              <w:rPr>
                <w:rFonts w:ascii="Arial" w:hAnsi="Arial" w:cs="Arial"/>
                <w:color w:val="000000" w:themeColor="text1"/>
              </w:rPr>
              <w:t xml:space="preserve"> high-voltage cables for insulation integrity and secure routing thoroughly. </w:t>
            </w:r>
          </w:p>
          <w:p w14:paraId="551EACD8" w14:textId="77777777" w:rsidR="001239E3" w:rsidRPr="00B84735" w:rsidRDefault="001239E3" w:rsidP="001239E3">
            <w:pPr>
              <w:pStyle w:val="ListParagraph"/>
              <w:numPr>
                <w:ilvl w:val="0"/>
                <w:numId w:val="145"/>
              </w:numPr>
              <w:ind w:left="441" w:hanging="450"/>
              <w:rPr>
                <w:rFonts w:ascii="Arial" w:hAnsi="Arial" w:cs="Arial"/>
                <w:color w:val="000000" w:themeColor="text1"/>
              </w:rPr>
            </w:pPr>
            <w:r w:rsidRPr="00B84735">
              <w:rPr>
                <w:rFonts w:ascii="Arial" w:hAnsi="Arial" w:cs="Arial"/>
                <w:color w:val="000000" w:themeColor="text1"/>
              </w:rPr>
              <w:t xml:space="preserve">Test safety interlocks for proper high-voltage isolation reliably. </w:t>
            </w:r>
          </w:p>
          <w:p w14:paraId="14D9BCEE" w14:textId="77777777" w:rsidR="001239E3" w:rsidRPr="00B84735" w:rsidRDefault="001239E3" w:rsidP="001239E3">
            <w:pPr>
              <w:pStyle w:val="ListParagraph"/>
              <w:numPr>
                <w:ilvl w:val="0"/>
                <w:numId w:val="145"/>
              </w:numPr>
              <w:ind w:left="441" w:hanging="450"/>
              <w:rPr>
                <w:rFonts w:ascii="Arial" w:hAnsi="Arial" w:cs="Arial"/>
                <w:color w:val="000000" w:themeColor="text1"/>
              </w:rPr>
            </w:pPr>
            <w:r w:rsidRPr="00B84735">
              <w:rPr>
                <w:rFonts w:ascii="Arial" w:hAnsi="Arial" w:cs="Arial"/>
                <w:color w:val="000000" w:themeColor="text1"/>
              </w:rPr>
              <w:t xml:space="preserve">Update vehicle software </w:t>
            </w:r>
            <w:r w:rsidRPr="00B84735">
              <w:rPr>
                <w:rFonts w:ascii="Arial" w:hAnsi="Arial" w:cs="Arial"/>
              </w:rPr>
              <w:t>with</w:t>
            </w:r>
            <w:r w:rsidRPr="00B84735">
              <w:rPr>
                <w:rFonts w:ascii="Arial" w:hAnsi="Arial" w:cs="Arial"/>
                <w:color w:val="000000" w:themeColor="text1"/>
              </w:rPr>
              <w:t xml:space="preserve"> authorized service platforms correctly. </w:t>
            </w:r>
          </w:p>
          <w:p w14:paraId="0031B481" w14:textId="77777777" w:rsidR="001239E3" w:rsidRPr="00B84735" w:rsidRDefault="001239E3" w:rsidP="001239E3">
            <w:pPr>
              <w:pStyle w:val="ListParagraph"/>
              <w:numPr>
                <w:ilvl w:val="0"/>
                <w:numId w:val="145"/>
              </w:numPr>
              <w:ind w:left="441" w:hanging="450"/>
              <w:rPr>
                <w:rFonts w:ascii="Arial" w:hAnsi="Arial" w:cs="Arial"/>
                <w:color w:val="000000" w:themeColor="text1"/>
              </w:rPr>
            </w:pPr>
            <w:r w:rsidRPr="00B84735">
              <w:rPr>
                <w:rFonts w:ascii="Arial" w:hAnsi="Arial" w:cs="Arial"/>
                <w:color w:val="000000" w:themeColor="text1"/>
              </w:rPr>
              <w:t xml:space="preserve">Verify dashboard indicators for accurate system status communication properly. </w:t>
            </w:r>
          </w:p>
          <w:p w14:paraId="6C1BEF1B" w14:textId="0DE67BA1" w:rsidR="001239E3" w:rsidRPr="00CF12EF" w:rsidRDefault="001239E3" w:rsidP="001239E3">
            <w:pPr>
              <w:pStyle w:val="ListParagraph"/>
              <w:numPr>
                <w:ilvl w:val="0"/>
                <w:numId w:val="145"/>
              </w:numPr>
              <w:ind w:left="441" w:hanging="450"/>
              <w:rPr>
                <w:rFonts w:ascii="Arial" w:eastAsia="Arial" w:hAnsi="Arial" w:cs="Arial"/>
                <w:color w:val="000000" w:themeColor="text1"/>
              </w:rPr>
            </w:pPr>
            <w:r w:rsidRPr="00B84735">
              <w:rPr>
                <w:rFonts w:ascii="Arial" w:hAnsi="Arial" w:cs="Arial"/>
                <w:color w:val="000000" w:themeColor="text1"/>
              </w:rPr>
              <w:t>Document maintenance records according to workshop and manufacturer standards.</w:t>
            </w:r>
          </w:p>
        </w:tc>
      </w:tr>
    </w:tbl>
    <w:bookmarkEnd w:id="41"/>
    <w:p w14:paraId="4AB30479"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Knowledge &amp; Understanding</w:t>
      </w:r>
    </w:p>
    <w:p w14:paraId="50BF7E42" w14:textId="77777777" w:rsidR="00CD380D" w:rsidRDefault="00CD380D" w:rsidP="00CD380D">
      <w:pPr>
        <w:spacing w:after="160" w:line="278" w:lineRule="auto"/>
        <w:jc w:val="both"/>
        <w:rPr>
          <w:rFonts w:ascii="Arial" w:eastAsia="Arial" w:hAnsi="Arial" w:cs="Arial"/>
          <w:bCs/>
          <w:color w:val="000000" w:themeColor="text1"/>
          <w:lang w:bidi="en-US"/>
        </w:rPr>
      </w:pPr>
      <w:r w:rsidRPr="0001657A">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5D5B7DD2" w14:textId="77777777" w:rsidR="00CD380D" w:rsidRPr="00BA5D92"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Basic concept of 2W EV electrical and battery system.</w:t>
      </w:r>
    </w:p>
    <w:p w14:paraId="19F6C4F2" w14:textId="77777777" w:rsidR="00CD380D" w:rsidRPr="00BA5D92"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Main battery components such as cells, modules, and BMS.</w:t>
      </w:r>
    </w:p>
    <w:p w14:paraId="2AEE41B8" w14:textId="77777777" w:rsidR="00CD380D"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Function of battery in vehicle operation.</w:t>
      </w:r>
    </w:p>
    <w:p w14:paraId="115C0677" w14:textId="77777777" w:rsidR="00CD380D" w:rsidRPr="00BA5D92"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Basic concept of hub motor and drive system.</w:t>
      </w:r>
    </w:p>
    <w:p w14:paraId="1270B5CF" w14:textId="77777777" w:rsidR="00CD380D" w:rsidRPr="00BA5D92"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Role of controller in motor operation.</w:t>
      </w:r>
    </w:p>
    <w:p w14:paraId="08FB90FB" w14:textId="77777777" w:rsidR="00CD380D"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Power flow from battery to wheel.</w:t>
      </w:r>
    </w:p>
    <w:p w14:paraId="35F5AB4D" w14:textId="77777777" w:rsidR="00CD380D" w:rsidRPr="00BA5D92"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Basic concept of braking system.</w:t>
      </w:r>
    </w:p>
    <w:p w14:paraId="2CB972B4" w14:textId="77777777" w:rsidR="00CD380D" w:rsidRPr="00BA5D92"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Main brake and suspension components.</w:t>
      </w:r>
    </w:p>
    <w:p w14:paraId="6172330A" w14:textId="77777777" w:rsidR="00CD380D"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Importance of brake safety and suspension function.</w:t>
      </w:r>
    </w:p>
    <w:p w14:paraId="751CE3B1" w14:textId="77777777" w:rsidR="00CD380D" w:rsidRPr="00BA5D92"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Basic structure of tire and wheel assembly.</w:t>
      </w:r>
    </w:p>
    <w:p w14:paraId="7057EE11" w14:textId="77777777" w:rsidR="00CD380D" w:rsidRPr="00BA5D92"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Tools used for tire removal and fitting.</w:t>
      </w:r>
    </w:p>
    <w:p w14:paraId="7854EA40" w14:textId="77777777" w:rsidR="00CD380D"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Safe method of tire disassembly and assembly.</w:t>
      </w:r>
    </w:p>
    <w:p w14:paraId="6CAB7EA0" w14:textId="77777777" w:rsidR="00CD380D" w:rsidRPr="00BA5D92"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Basic concept of instrument cluster.</w:t>
      </w:r>
    </w:p>
    <w:p w14:paraId="0A25B731" w14:textId="77777777" w:rsidR="00CD380D" w:rsidRPr="00BA5D92"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Common warning lights and fault indicators.</w:t>
      </w:r>
    </w:p>
    <w:p w14:paraId="63F1780A" w14:textId="77777777" w:rsidR="00CD380D" w:rsidRPr="00B10896" w:rsidRDefault="00CD380D">
      <w:pPr>
        <w:pStyle w:val="ListParagraph"/>
        <w:numPr>
          <w:ilvl w:val="0"/>
          <w:numId w:val="17"/>
        </w:numPr>
        <w:spacing w:after="160"/>
        <w:jc w:val="both"/>
        <w:rPr>
          <w:rFonts w:ascii="Arial" w:eastAsia="Arial" w:hAnsi="Arial" w:cs="Arial"/>
          <w:bCs/>
          <w:color w:val="000000" w:themeColor="text1"/>
          <w:lang w:bidi="en-US"/>
        </w:rPr>
      </w:pPr>
      <w:r w:rsidRPr="00BA5D92">
        <w:rPr>
          <w:rFonts w:ascii="Arial" w:eastAsia="Arial" w:hAnsi="Arial" w:cs="Arial"/>
          <w:bCs/>
          <w:color w:val="000000" w:themeColor="text1"/>
          <w:lang w:bidi="en-US"/>
        </w:rPr>
        <w:t>Importance of fault signals for safety and action.</w:t>
      </w:r>
    </w:p>
    <w:p w14:paraId="584FCE65"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Critical Evidence(s) Required</w:t>
      </w:r>
    </w:p>
    <w:p w14:paraId="08ADCC77" w14:textId="77777777" w:rsidR="00CD380D" w:rsidRDefault="00CD380D" w:rsidP="00CD380D">
      <w:pPr>
        <w:spacing w:after="160" w:line="278" w:lineRule="auto"/>
        <w:rPr>
          <w:rFonts w:ascii="Arial" w:eastAsia="Arial" w:hAnsi="Arial" w:cs="Arial"/>
          <w:b/>
          <w:bCs/>
          <w:color w:val="000000" w:themeColor="text1"/>
        </w:rPr>
      </w:pPr>
      <w:r w:rsidRPr="0001657A">
        <w:rPr>
          <w:rFonts w:ascii="Arial" w:eastAsia="Arial" w:hAnsi="Arial" w:cs="Arial"/>
          <w:bCs/>
          <w:color w:val="000000" w:themeColor="text1"/>
        </w:rPr>
        <w:t>The candidate needs to produce following critical evidence(s) in order to be competent in this competency standard</w:t>
      </w:r>
      <w:r w:rsidRPr="0001657A">
        <w:rPr>
          <w:rFonts w:ascii="Arial" w:eastAsia="Arial" w:hAnsi="Arial" w:cs="Arial"/>
          <w:b/>
          <w:bCs/>
          <w:color w:val="000000" w:themeColor="text1"/>
        </w:rPr>
        <w:t>:</w:t>
      </w:r>
      <w:r w:rsidRPr="00DF59C1">
        <w:rPr>
          <w:rFonts w:ascii="Arial" w:eastAsia="Arial" w:hAnsi="Arial" w:cs="Arial"/>
          <w:b/>
          <w:bCs/>
          <w:color w:val="000000" w:themeColor="text1"/>
        </w:rPr>
        <w:t xml:space="preserve"> </w:t>
      </w:r>
    </w:p>
    <w:p w14:paraId="0E89A78F" w14:textId="77777777" w:rsidR="00CD380D" w:rsidRPr="00BA5D92" w:rsidRDefault="00CD380D">
      <w:pPr>
        <w:pStyle w:val="ListParagraph"/>
        <w:numPr>
          <w:ilvl w:val="0"/>
          <w:numId w:val="17"/>
        </w:numPr>
        <w:spacing w:after="160" w:line="278" w:lineRule="auto"/>
        <w:rPr>
          <w:rFonts w:ascii="Arial" w:eastAsia="Arial" w:hAnsi="Arial" w:cs="Arial"/>
          <w:bCs/>
          <w:color w:val="000000" w:themeColor="text1"/>
        </w:rPr>
      </w:pPr>
      <w:r w:rsidRPr="00BA5D92">
        <w:rPr>
          <w:rFonts w:ascii="Arial" w:eastAsia="Arial" w:hAnsi="Arial" w:cs="Arial"/>
          <w:bCs/>
          <w:color w:val="000000" w:themeColor="text1"/>
        </w:rPr>
        <w:t>Identify 2W EV battery system components and electrical parts correctly.</w:t>
      </w:r>
    </w:p>
    <w:p w14:paraId="51EDC083" w14:textId="77777777" w:rsidR="00CD380D" w:rsidRPr="00BA5D92"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lastRenderedPageBreak/>
        <w:t>D</w:t>
      </w:r>
      <w:r w:rsidRPr="00BA5D92">
        <w:rPr>
          <w:rFonts w:ascii="Arial" w:eastAsia="Arial" w:hAnsi="Arial" w:cs="Arial"/>
          <w:bCs/>
          <w:color w:val="000000" w:themeColor="text1"/>
        </w:rPr>
        <w:t>emonstrate safe handling of electrical and battery system during inspection.</w:t>
      </w:r>
    </w:p>
    <w:p w14:paraId="28FF37D6" w14:textId="77777777" w:rsidR="00CD380D" w:rsidRPr="00BA5D92"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BA5D92">
        <w:rPr>
          <w:rFonts w:ascii="Arial" w:eastAsia="Arial" w:hAnsi="Arial" w:cs="Arial"/>
          <w:bCs/>
          <w:color w:val="000000" w:themeColor="text1"/>
        </w:rPr>
        <w:t>dentify hub motor, drive system, and controller on a 2W EV correctly.</w:t>
      </w:r>
    </w:p>
    <w:p w14:paraId="620DC2D7" w14:textId="77777777" w:rsidR="00CD380D" w:rsidRPr="00BA5D92"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Interpret</w:t>
      </w:r>
      <w:r w:rsidRPr="00BA5D92">
        <w:rPr>
          <w:rFonts w:ascii="Arial" w:eastAsia="Arial" w:hAnsi="Arial" w:cs="Arial"/>
          <w:bCs/>
          <w:color w:val="000000" w:themeColor="text1"/>
        </w:rPr>
        <w:t xml:space="preserve"> basic power flow from battery to wheel during practical work.</w:t>
      </w:r>
    </w:p>
    <w:p w14:paraId="44F8917D" w14:textId="77777777" w:rsidR="00CD380D" w:rsidRPr="00BA5D92"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P</w:t>
      </w:r>
      <w:r w:rsidRPr="00BA5D92">
        <w:rPr>
          <w:rFonts w:ascii="Arial" w:eastAsia="Arial" w:hAnsi="Arial" w:cs="Arial"/>
          <w:bCs/>
          <w:color w:val="000000" w:themeColor="text1"/>
        </w:rPr>
        <w:t>erform basic inspection of motor, drive system, and connections.</w:t>
      </w:r>
    </w:p>
    <w:p w14:paraId="0EF24B05" w14:textId="77777777" w:rsidR="00CD380D" w:rsidRPr="00BA5D92"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BA5D92">
        <w:rPr>
          <w:rFonts w:ascii="Arial" w:eastAsia="Arial" w:hAnsi="Arial" w:cs="Arial"/>
          <w:bCs/>
          <w:color w:val="000000" w:themeColor="text1"/>
        </w:rPr>
        <w:t>dentify brake system and suspension components correctly on a 2W EV.</w:t>
      </w:r>
    </w:p>
    <w:p w14:paraId="0034B3CC" w14:textId="77777777" w:rsidR="00CD380D" w:rsidRPr="00BA5D92"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S</w:t>
      </w:r>
      <w:r w:rsidRPr="00BA5D92">
        <w:rPr>
          <w:rFonts w:ascii="Arial" w:eastAsia="Arial" w:hAnsi="Arial" w:cs="Arial"/>
          <w:bCs/>
          <w:color w:val="000000" w:themeColor="text1"/>
        </w:rPr>
        <w:t>afely disassemble and assemble EV tire using correct tools and method.</w:t>
      </w:r>
    </w:p>
    <w:p w14:paraId="00E23656" w14:textId="77777777" w:rsidR="00CD380D" w:rsidRPr="00BA5D92"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R</w:t>
      </w:r>
      <w:r w:rsidRPr="00BA5D92">
        <w:rPr>
          <w:rFonts w:ascii="Arial" w:eastAsia="Arial" w:hAnsi="Arial" w:cs="Arial"/>
          <w:bCs/>
          <w:color w:val="000000" w:themeColor="text1"/>
        </w:rPr>
        <w:t>ecognize dashboard cluster warning lights and respond correctly to faults.</w:t>
      </w:r>
    </w:p>
    <w:p w14:paraId="014B2E94" w14:textId="77777777" w:rsidR="00CD380D" w:rsidRPr="00DF59C1" w:rsidRDefault="00CD380D" w:rsidP="00CD380D">
      <w:pPr>
        <w:spacing w:before="240" w:after="240"/>
        <w:rPr>
          <w:rFonts w:ascii="Arial" w:hAnsi="Arial" w:cs="Arial"/>
          <w:b/>
          <w:bCs/>
        </w:rPr>
      </w:pPr>
      <w:r w:rsidRPr="00DF59C1">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CD380D" w:rsidRPr="00590BF6" w14:paraId="60CFCC85" w14:textId="77777777" w:rsidTr="00CD587F">
        <w:trPr>
          <w:trHeight w:val="377"/>
          <w:tblHeader/>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46A17F" w14:textId="77777777" w:rsidR="00CD380D" w:rsidRPr="00590BF6" w:rsidRDefault="00CD380D" w:rsidP="00CD587F">
            <w:pPr>
              <w:rPr>
                <w:rFonts w:ascii="Arial" w:eastAsia="Arial" w:hAnsi="Arial" w:cs="Arial"/>
                <w:b/>
                <w:bCs/>
              </w:rPr>
            </w:pPr>
            <w:r w:rsidRPr="00590BF6">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CAE46FF" w14:textId="77777777" w:rsidR="00CD380D" w:rsidRPr="00590BF6" w:rsidRDefault="00CD380D" w:rsidP="00CD587F">
            <w:pPr>
              <w:rPr>
                <w:rFonts w:ascii="Arial" w:eastAsia="Arial" w:hAnsi="Arial" w:cs="Arial"/>
                <w:b/>
                <w:bCs/>
              </w:rPr>
            </w:pPr>
            <w:r w:rsidRPr="00590BF6">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4E6AEE1" w14:textId="77777777" w:rsidR="00CD380D" w:rsidRPr="00590BF6" w:rsidRDefault="00CD380D" w:rsidP="00CD587F">
            <w:pPr>
              <w:rPr>
                <w:rFonts w:ascii="Arial" w:eastAsia="Arial" w:hAnsi="Arial" w:cs="Arial"/>
                <w:b/>
                <w:bCs/>
              </w:rPr>
            </w:pPr>
            <w:r w:rsidRPr="00590BF6">
              <w:rPr>
                <w:rFonts w:ascii="Arial" w:eastAsia="Arial" w:hAnsi="Arial" w:cs="Arial"/>
                <w:b/>
                <w:bCs/>
              </w:rPr>
              <w:t>Quantity</w:t>
            </w:r>
          </w:p>
        </w:tc>
      </w:tr>
      <w:tr w:rsidR="00CD380D" w:rsidRPr="00590BF6" w14:paraId="153A5108"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1EE601E8" w14:textId="77777777" w:rsidR="00CD380D" w:rsidRPr="00590BF6" w:rsidRDefault="00CD380D">
            <w:pPr>
              <w:pStyle w:val="BodyText"/>
              <w:numPr>
                <w:ilvl w:val="0"/>
                <w:numId w:val="54"/>
              </w:numPr>
              <w:ind w:hanging="64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78E3D0DC" w14:textId="77777777" w:rsidR="00CD380D" w:rsidRPr="00590BF6" w:rsidRDefault="00CD380D" w:rsidP="00CD587F">
            <w:pPr>
              <w:pStyle w:val="BodyText"/>
              <w:rPr>
                <w:rFonts w:ascii="Arial" w:eastAsia="Arial" w:hAnsi="Arial" w:cs="Arial"/>
              </w:rPr>
            </w:pPr>
            <w:r w:rsidRPr="00BA5D92">
              <w:rPr>
                <w:rFonts w:ascii="Arial" w:eastAsia="Arial" w:hAnsi="Arial" w:cs="Arial"/>
              </w:rPr>
              <w:t>Digital multimeter</w:t>
            </w:r>
          </w:p>
        </w:tc>
        <w:tc>
          <w:tcPr>
            <w:tcW w:w="1818" w:type="dxa"/>
            <w:tcBorders>
              <w:top w:val="nil"/>
              <w:left w:val="nil"/>
              <w:bottom w:val="single" w:sz="4" w:space="0" w:color="auto"/>
              <w:right w:val="single" w:sz="4" w:space="0" w:color="auto"/>
            </w:tcBorders>
            <w:noWrap/>
            <w:vAlign w:val="center"/>
          </w:tcPr>
          <w:p w14:paraId="56D06EDF"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44C7F5C5"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79436895" w14:textId="77777777" w:rsidR="00CD380D" w:rsidRPr="00590BF6" w:rsidRDefault="00CD380D">
            <w:pPr>
              <w:pStyle w:val="BodyText"/>
              <w:numPr>
                <w:ilvl w:val="0"/>
                <w:numId w:val="54"/>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2A1023AD" w14:textId="77777777" w:rsidR="00CD380D" w:rsidRPr="00590BF6" w:rsidRDefault="00CD380D" w:rsidP="00CD587F">
            <w:pPr>
              <w:pStyle w:val="BodyText"/>
              <w:rPr>
                <w:rFonts w:ascii="Arial" w:eastAsia="Arial" w:hAnsi="Arial" w:cs="Arial"/>
              </w:rPr>
            </w:pPr>
            <w:r w:rsidRPr="00BA5D92">
              <w:rPr>
                <w:rFonts w:ascii="Arial" w:eastAsia="Arial" w:hAnsi="Arial" w:cs="Arial"/>
              </w:rPr>
              <w:t>Basic hand tool kit</w:t>
            </w:r>
          </w:p>
        </w:tc>
        <w:tc>
          <w:tcPr>
            <w:tcW w:w="1818" w:type="dxa"/>
            <w:tcBorders>
              <w:top w:val="nil"/>
              <w:left w:val="nil"/>
              <w:bottom w:val="single" w:sz="4" w:space="0" w:color="auto"/>
              <w:right w:val="single" w:sz="4" w:space="0" w:color="auto"/>
            </w:tcBorders>
            <w:noWrap/>
            <w:vAlign w:val="center"/>
          </w:tcPr>
          <w:p w14:paraId="48356DF4" w14:textId="77777777" w:rsidR="00CD380D" w:rsidRPr="00590BF6" w:rsidRDefault="00CD380D" w:rsidP="00CD587F">
            <w:pPr>
              <w:pStyle w:val="BodyText"/>
              <w:jc w:val="center"/>
              <w:rPr>
                <w:rFonts w:ascii="Arial" w:eastAsia="Arial" w:hAnsi="Arial" w:cs="Arial"/>
              </w:rPr>
            </w:pPr>
            <w:r>
              <w:rPr>
                <w:rFonts w:ascii="Arial" w:eastAsia="Arial" w:hAnsi="Arial" w:cs="Arial"/>
              </w:rPr>
              <w:t>5 Tools Kit</w:t>
            </w:r>
          </w:p>
        </w:tc>
      </w:tr>
      <w:tr w:rsidR="00CD380D" w:rsidRPr="00590BF6" w14:paraId="38EBAE97" w14:textId="77777777" w:rsidTr="00CD587F">
        <w:trPr>
          <w:trHeight w:val="305"/>
        </w:trPr>
        <w:tc>
          <w:tcPr>
            <w:tcW w:w="960" w:type="dxa"/>
            <w:tcBorders>
              <w:top w:val="nil"/>
              <w:left w:val="single" w:sz="4" w:space="0" w:color="auto"/>
              <w:bottom w:val="single" w:sz="4" w:space="0" w:color="auto"/>
              <w:right w:val="single" w:sz="4" w:space="0" w:color="auto"/>
            </w:tcBorders>
            <w:noWrap/>
            <w:vAlign w:val="center"/>
          </w:tcPr>
          <w:p w14:paraId="462C4F06" w14:textId="77777777" w:rsidR="00CD380D" w:rsidRPr="00590BF6" w:rsidRDefault="00CD380D">
            <w:pPr>
              <w:pStyle w:val="BodyText"/>
              <w:numPr>
                <w:ilvl w:val="0"/>
                <w:numId w:val="54"/>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2CE06575" w14:textId="77777777" w:rsidR="00CD380D" w:rsidRPr="00590BF6" w:rsidRDefault="00CD380D" w:rsidP="00CD587F">
            <w:pPr>
              <w:pStyle w:val="BodyText"/>
              <w:rPr>
                <w:rFonts w:ascii="Arial" w:eastAsia="Arial" w:hAnsi="Arial" w:cs="Arial"/>
              </w:rPr>
            </w:pPr>
            <w:r w:rsidRPr="00BA5D92">
              <w:rPr>
                <w:rFonts w:ascii="Arial" w:eastAsia="Arial" w:hAnsi="Arial" w:cs="Arial"/>
              </w:rPr>
              <w:t>Insulated tool set</w:t>
            </w:r>
          </w:p>
        </w:tc>
        <w:tc>
          <w:tcPr>
            <w:tcW w:w="1818" w:type="dxa"/>
            <w:tcBorders>
              <w:top w:val="nil"/>
              <w:left w:val="nil"/>
              <w:bottom w:val="single" w:sz="4" w:space="0" w:color="auto"/>
              <w:right w:val="single" w:sz="4" w:space="0" w:color="auto"/>
            </w:tcBorders>
            <w:noWrap/>
            <w:vAlign w:val="center"/>
          </w:tcPr>
          <w:p w14:paraId="37A10FE6" w14:textId="77777777" w:rsidR="00CD380D" w:rsidRPr="00590BF6" w:rsidRDefault="00CD380D" w:rsidP="00CD587F">
            <w:pPr>
              <w:pStyle w:val="BodyText"/>
              <w:jc w:val="center"/>
              <w:rPr>
                <w:rFonts w:ascii="Arial" w:eastAsia="Arial" w:hAnsi="Arial" w:cs="Arial"/>
              </w:rPr>
            </w:pPr>
            <w:r>
              <w:rPr>
                <w:rFonts w:ascii="Arial" w:eastAsia="Arial" w:hAnsi="Arial" w:cs="Arial"/>
              </w:rPr>
              <w:t>5 Tools Kit</w:t>
            </w:r>
          </w:p>
        </w:tc>
      </w:tr>
      <w:tr w:rsidR="00CD380D" w:rsidRPr="00590BF6" w14:paraId="231F77C7"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4495ADFF" w14:textId="77777777" w:rsidR="00CD380D" w:rsidRPr="00590BF6" w:rsidRDefault="00CD380D">
            <w:pPr>
              <w:pStyle w:val="BodyText"/>
              <w:numPr>
                <w:ilvl w:val="0"/>
                <w:numId w:val="54"/>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3D40F2FE" w14:textId="77777777" w:rsidR="00CD380D" w:rsidRPr="00590BF6" w:rsidRDefault="00CD380D" w:rsidP="00CD587F">
            <w:pPr>
              <w:pStyle w:val="BodyText"/>
              <w:rPr>
                <w:rFonts w:ascii="Arial" w:eastAsia="Arial" w:hAnsi="Arial" w:cs="Arial"/>
              </w:rPr>
            </w:pPr>
            <w:r w:rsidRPr="00BA5D92">
              <w:rPr>
                <w:rFonts w:ascii="Arial" w:eastAsia="Arial" w:hAnsi="Arial" w:cs="Arial"/>
              </w:rPr>
              <w:t>Hub motor lifting stand or wheel stand</w:t>
            </w:r>
          </w:p>
        </w:tc>
        <w:tc>
          <w:tcPr>
            <w:tcW w:w="1818" w:type="dxa"/>
            <w:tcBorders>
              <w:top w:val="nil"/>
              <w:left w:val="nil"/>
              <w:bottom w:val="single" w:sz="4" w:space="0" w:color="auto"/>
              <w:right w:val="single" w:sz="4" w:space="0" w:color="auto"/>
            </w:tcBorders>
            <w:noWrap/>
            <w:vAlign w:val="center"/>
          </w:tcPr>
          <w:p w14:paraId="7FB6CE90"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788A48C6"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0942E4BD" w14:textId="77777777" w:rsidR="00CD380D" w:rsidRPr="00590BF6" w:rsidRDefault="00CD380D">
            <w:pPr>
              <w:pStyle w:val="BodyText"/>
              <w:numPr>
                <w:ilvl w:val="0"/>
                <w:numId w:val="54"/>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64DD929" w14:textId="77777777" w:rsidR="00CD380D" w:rsidRPr="00590BF6" w:rsidRDefault="00CD380D" w:rsidP="00CD587F">
            <w:pPr>
              <w:pStyle w:val="BodyText"/>
              <w:rPr>
                <w:rFonts w:ascii="Arial" w:eastAsia="Arial" w:hAnsi="Arial" w:cs="Arial"/>
              </w:rPr>
            </w:pPr>
            <w:r w:rsidRPr="00BA5D92">
              <w:rPr>
                <w:rFonts w:ascii="Arial" w:eastAsia="Arial" w:hAnsi="Arial" w:cs="Arial"/>
              </w:rPr>
              <w:t>Tire lever set</w:t>
            </w:r>
          </w:p>
        </w:tc>
        <w:tc>
          <w:tcPr>
            <w:tcW w:w="1818" w:type="dxa"/>
            <w:tcBorders>
              <w:top w:val="nil"/>
              <w:left w:val="nil"/>
              <w:bottom w:val="single" w:sz="4" w:space="0" w:color="auto"/>
              <w:right w:val="single" w:sz="4" w:space="0" w:color="auto"/>
            </w:tcBorders>
            <w:noWrap/>
            <w:vAlign w:val="center"/>
          </w:tcPr>
          <w:p w14:paraId="5390E411"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51144D6B"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6C16C3A5" w14:textId="77777777" w:rsidR="00CD380D" w:rsidRPr="00590BF6" w:rsidRDefault="00CD380D">
            <w:pPr>
              <w:pStyle w:val="BodyText"/>
              <w:numPr>
                <w:ilvl w:val="0"/>
                <w:numId w:val="54"/>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05C8A8D" w14:textId="77777777" w:rsidR="00CD380D" w:rsidRPr="00590BF6" w:rsidRDefault="00CD380D" w:rsidP="00CD587F">
            <w:pPr>
              <w:pStyle w:val="BodyText"/>
              <w:rPr>
                <w:rFonts w:ascii="Arial" w:eastAsia="Arial" w:hAnsi="Arial" w:cs="Arial"/>
              </w:rPr>
            </w:pPr>
            <w:r w:rsidRPr="00BA5D92">
              <w:rPr>
                <w:rFonts w:ascii="Arial" w:eastAsia="Arial" w:hAnsi="Arial" w:cs="Arial"/>
              </w:rPr>
              <w:t>Tire pressure gauge</w:t>
            </w:r>
          </w:p>
        </w:tc>
        <w:tc>
          <w:tcPr>
            <w:tcW w:w="1818" w:type="dxa"/>
            <w:tcBorders>
              <w:top w:val="nil"/>
              <w:left w:val="nil"/>
              <w:bottom w:val="single" w:sz="4" w:space="0" w:color="auto"/>
              <w:right w:val="single" w:sz="4" w:space="0" w:color="auto"/>
            </w:tcBorders>
            <w:noWrap/>
            <w:vAlign w:val="center"/>
          </w:tcPr>
          <w:p w14:paraId="393C1592"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08487A2D"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12EAD160" w14:textId="77777777" w:rsidR="00CD380D" w:rsidRPr="00590BF6" w:rsidRDefault="00CD380D">
            <w:pPr>
              <w:pStyle w:val="BodyText"/>
              <w:numPr>
                <w:ilvl w:val="0"/>
                <w:numId w:val="54"/>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556EF8A3" w14:textId="77777777" w:rsidR="00CD380D" w:rsidRPr="00590BF6" w:rsidRDefault="00CD380D" w:rsidP="00CD587F">
            <w:pPr>
              <w:pStyle w:val="BodyText"/>
              <w:rPr>
                <w:rFonts w:ascii="Arial" w:eastAsia="Arial" w:hAnsi="Arial" w:cs="Arial"/>
              </w:rPr>
            </w:pPr>
            <w:r w:rsidRPr="007C1267">
              <w:rPr>
                <w:rFonts w:ascii="Arial" w:eastAsia="Arial" w:hAnsi="Arial" w:cs="Arial"/>
              </w:rPr>
              <w:t>Spanner set for fasteners</w:t>
            </w:r>
          </w:p>
        </w:tc>
        <w:tc>
          <w:tcPr>
            <w:tcW w:w="1818" w:type="dxa"/>
            <w:tcBorders>
              <w:top w:val="nil"/>
              <w:left w:val="nil"/>
              <w:bottom w:val="single" w:sz="4" w:space="0" w:color="auto"/>
              <w:right w:val="single" w:sz="4" w:space="0" w:color="auto"/>
            </w:tcBorders>
            <w:noWrap/>
            <w:vAlign w:val="center"/>
          </w:tcPr>
          <w:p w14:paraId="1D4557DD"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6B8E25F2"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5F83CF5C" w14:textId="77777777" w:rsidR="00CD380D" w:rsidRPr="00590BF6" w:rsidRDefault="00CD380D">
            <w:pPr>
              <w:pStyle w:val="BodyText"/>
              <w:numPr>
                <w:ilvl w:val="0"/>
                <w:numId w:val="54"/>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5EB6F368" w14:textId="77777777" w:rsidR="00CD380D" w:rsidRPr="00590BF6" w:rsidRDefault="00CD380D" w:rsidP="00CD587F">
            <w:pPr>
              <w:pStyle w:val="BodyText"/>
              <w:rPr>
                <w:rFonts w:ascii="Arial" w:eastAsia="Arial" w:hAnsi="Arial" w:cs="Arial"/>
              </w:rPr>
            </w:pPr>
            <w:r w:rsidRPr="00BA5D92">
              <w:rPr>
                <w:rFonts w:ascii="Arial" w:eastAsia="Arial" w:hAnsi="Arial" w:cs="Arial"/>
              </w:rPr>
              <w:t>OBD or diagnostic scanner</w:t>
            </w:r>
          </w:p>
        </w:tc>
        <w:tc>
          <w:tcPr>
            <w:tcW w:w="1818" w:type="dxa"/>
            <w:tcBorders>
              <w:top w:val="nil"/>
              <w:left w:val="nil"/>
              <w:bottom w:val="single" w:sz="4" w:space="0" w:color="auto"/>
              <w:right w:val="single" w:sz="4" w:space="0" w:color="auto"/>
            </w:tcBorders>
            <w:noWrap/>
            <w:vAlign w:val="center"/>
          </w:tcPr>
          <w:p w14:paraId="2BA4C7B5"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2361CAC4"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4752A1C9" w14:textId="77777777" w:rsidR="00CD380D" w:rsidRPr="00590BF6" w:rsidRDefault="00CD380D">
            <w:pPr>
              <w:pStyle w:val="BodyText"/>
              <w:numPr>
                <w:ilvl w:val="0"/>
                <w:numId w:val="54"/>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8157303" w14:textId="77777777" w:rsidR="00CD380D" w:rsidRPr="00590BF6" w:rsidRDefault="00CD380D" w:rsidP="00CD587F">
            <w:pPr>
              <w:pStyle w:val="BodyText"/>
              <w:rPr>
                <w:rFonts w:ascii="Arial" w:eastAsia="Arial" w:hAnsi="Arial" w:cs="Arial"/>
              </w:rPr>
            </w:pPr>
            <w:r w:rsidRPr="00BA5D92">
              <w:rPr>
                <w:rFonts w:ascii="Arial" w:eastAsia="Arial" w:hAnsi="Arial" w:cs="Arial"/>
              </w:rPr>
              <w:t>Torque wrench</w:t>
            </w:r>
          </w:p>
        </w:tc>
        <w:tc>
          <w:tcPr>
            <w:tcW w:w="1818" w:type="dxa"/>
            <w:tcBorders>
              <w:top w:val="nil"/>
              <w:left w:val="nil"/>
              <w:bottom w:val="single" w:sz="4" w:space="0" w:color="auto"/>
              <w:right w:val="single" w:sz="4" w:space="0" w:color="auto"/>
            </w:tcBorders>
            <w:noWrap/>
            <w:vAlign w:val="center"/>
          </w:tcPr>
          <w:p w14:paraId="79EA0F81"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6F37D4CD"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79AC8143" w14:textId="77777777" w:rsidR="00CD380D" w:rsidRPr="00590BF6" w:rsidRDefault="00CD380D">
            <w:pPr>
              <w:pStyle w:val="BodyText"/>
              <w:numPr>
                <w:ilvl w:val="0"/>
                <w:numId w:val="54"/>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9E7F327" w14:textId="77777777" w:rsidR="00CD380D" w:rsidRPr="00BA5D92" w:rsidRDefault="00CD380D" w:rsidP="00CD587F">
            <w:pPr>
              <w:pStyle w:val="BodyText"/>
              <w:rPr>
                <w:rFonts w:ascii="Arial" w:eastAsia="Arial" w:hAnsi="Arial" w:cs="Arial"/>
              </w:rPr>
            </w:pPr>
            <w:r w:rsidRPr="007C1267">
              <w:rPr>
                <w:rFonts w:ascii="Arial" w:eastAsia="Arial" w:hAnsi="Arial" w:cs="Arial"/>
              </w:rPr>
              <w:t>Pliers for gripping and cutting wires</w:t>
            </w:r>
          </w:p>
        </w:tc>
        <w:tc>
          <w:tcPr>
            <w:tcW w:w="1818" w:type="dxa"/>
            <w:tcBorders>
              <w:top w:val="nil"/>
              <w:left w:val="nil"/>
              <w:bottom w:val="single" w:sz="4" w:space="0" w:color="auto"/>
              <w:right w:val="single" w:sz="4" w:space="0" w:color="auto"/>
            </w:tcBorders>
            <w:noWrap/>
            <w:vAlign w:val="center"/>
          </w:tcPr>
          <w:p w14:paraId="02681D47" w14:textId="77777777" w:rsidR="00CD380D"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539E6F02"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4BEBBC87" w14:textId="77777777" w:rsidR="00CD380D" w:rsidRPr="00590BF6" w:rsidRDefault="00CD380D">
            <w:pPr>
              <w:pStyle w:val="BodyText"/>
              <w:numPr>
                <w:ilvl w:val="0"/>
                <w:numId w:val="54"/>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2DAC61C8" w14:textId="77777777" w:rsidR="00CD380D" w:rsidRPr="007C1267" w:rsidRDefault="00CD380D" w:rsidP="00CD587F">
            <w:pPr>
              <w:pStyle w:val="BodyText"/>
              <w:rPr>
                <w:rFonts w:ascii="Arial" w:eastAsia="Arial" w:hAnsi="Arial" w:cs="Arial"/>
              </w:rPr>
            </w:pPr>
            <w:r w:rsidRPr="007C1267">
              <w:rPr>
                <w:rFonts w:ascii="Arial" w:eastAsia="Arial" w:hAnsi="Arial" w:cs="Arial"/>
              </w:rPr>
              <w:t>Jack stand or lift for scooter support</w:t>
            </w:r>
          </w:p>
        </w:tc>
        <w:tc>
          <w:tcPr>
            <w:tcW w:w="1818" w:type="dxa"/>
            <w:tcBorders>
              <w:top w:val="nil"/>
              <w:left w:val="nil"/>
              <w:bottom w:val="single" w:sz="4" w:space="0" w:color="auto"/>
              <w:right w:val="single" w:sz="4" w:space="0" w:color="auto"/>
            </w:tcBorders>
            <w:noWrap/>
            <w:vAlign w:val="center"/>
          </w:tcPr>
          <w:p w14:paraId="49300E39" w14:textId="77777777" w:rsidR="00CD380D" w:rsidRDefault="00CD380D" w:rsidP="00CD587F">
            <w:pPr>
              <w:pStyle w:val="BodyText"/>
              <w:jc w:val="center"/>
              <w:rPr>
                <w:rFonts w:ascii="Arial" w:eastAsia="Arial" w:hAnsi="Arial" w:cs="Arial"/>
              </w:rPr>
            </w:pPr>
            <w:r>
              <w:rPr>
                <w:rFonts w:ascii="Arial" w:eastAsia="Arial" w:hAnsi="Arial" w:cs="Arial"/>
              </w:rPr>
              <w:t>2</w:t>
            </w:r>
          </w:p>
        </w:tc>
      </w:tr>
      <w:tr w:rsidR="00CD380D" w:rsidRPr="00590BF6" w14:paraId="62C32DCE"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00157274" w14:textId="77777777" w:rsidR="00CD380D" w:rsidRPr="00590BF6" w:rsidRDefault="00CD380D">
            <w:pPr>
              <w:pStyle w:val="BodyText"/>
              <w:numPr>
                <w:ilvl w:val="0"/>
                <w:numId w:val="54"/>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51D46DA2" w14:textId="77777777" w:rsidR="00CD380D" w:rsidRPr="00590BF6" w:rsidRDefault="00CD380D" w:rsidP="00CD587F">
            <w:pPr>
              <w:pStyle w:val="BodyText"/>
              <w:rPr>
                <w:rFonts w:ascii="Arial" w:eastAsia="Arial" w:hAnsi="Arial" w:cs="Arial"/>
              </w:rPr>
            </w:pPr>
            <w:r w:rsidRPr="00BA5D92">
              <w:rPr>
                <w:rFonts w:ascii="Arial" w:eastAsia="Arial" w:hAnsi="Arial" w:cs="Arial"/>
              </w:rPr>
              <w:t>Inspection lamp</w:t>
            </w:r>
          </w:p>
        </w:tc>
        <w:tc>
          <w:tcPr>
            <w:tcW w:w="1818" w:type="dxa"/>
            <w:tcBorders>
              <w:top w:val="nil"/>
              <w:left w:val="nil"/>
              <w:bottom w:val="single" w:sz="4" w:space="0" w:color="auto"/>
              <w:right w:val="single" w:sz="4" w:space="0" w:color="auto"/>
            </w:tcBorders>
            <w:noWrap/>
            <w:vAlign w:val="center"/>
          </w:tcPr>
          <w:p w14:paraId="5D7EC11C" w14:textId="77777777" w:rsidR="00CD380D" w:rsidRPr="00590BF6" w:rsidRDefault="00CD380D" w:rsidP="00CD587F">
            <w:pPr>
              <w:pStyle w:val="BodyText"/>
              <w:jc w:val="center"/>
              <w:rPr>
                <w:rFonts w:ascii="Arial" w:eastAsia="Arial" w:hAnsi="Arial" w:cs="Arial"/>
              </w:rPr>
            </w:pPr>
            <w:r>
              <w:rPr>
                <w:rFonts w:ascii="Arial" w:eastAsia="Arial" w:hAnsi="Arial" w:cs="Arial"/>
              </w:rPr>
              <w:t>2</w:t>
            </w:r>
          </w:p>
        </w:tc>
      </w:tr>
    </w:tbl>
    <w:p w14:paraId="74C1217B" w14:textId="77777777" w:rsidR="00CD380D" w:rsidRPr="00DF59C1" w:rsidRDefault="00CD380D" w:rsidP="00CD380D">
      <w:pPr>
        <w:rPr>
          <w:rFonts w:ascii="Arial" w:hAnsi="Arial" w:cs="Arial"/>
          <w:b/>
          <w:bCs/>
        </w:rPr>
      </w:pPr>
    </w:p>
    <w:p w14:paraId="302E703C" w14:textId="77777777" w:rsidR="00CD380D" w:rsidRPr="0001657A" w:rsidRDefault="00CD380D" w:rsidP="00CD380D">
      <w:pPr>
        <w:spacing w:after="240"/>
        <w:rPr>
          <w:rFonts w:ascii="Arial" w:hAnsi="Arial" w:cs="Arial"/>
          <w:b/>
          <w:bCs/>
        </w:rPr>
      </w:pPr>
      <w:r w:rsidRPr="0001657A">
        <w:rPr>
          <w:rFonts w:ascii="Arial" w:hAnsi="Arial" w:cs="Arial"/>
          <w:b/>
          <w:bCs/>
        </w:rPr>
        <w:t>List of Consumable</w:t>
      </w:r>
    </w:p>
    <w:p w14:paraId="00946DB7" w14:textId="77777777" w:rsidR="00CD380D" w:rsidRPr="00DF59C1" w:rsidRDefault="00CD380D" w:rsidP="00CD380D">
      <w:pPr>
        <w:spacing w:after="160" w:line="278" w:lineRule="auto"/>
        <w:rPr>
          <w:rFonts w:ascii="Arial" w:eastAsia="Arial" w:hAnsi="Arial" w:cs="Arial"/>
          <w:b/>
          <w:bCs/>
        </w:rPr>
      </w:pPr>
      <w:r w:rsidRPr="0001657A">
        <w:rPr>
          <w:rFonts w:ascii="Arial" w:eastAsia="Arial" w:hAnsi="Arial" w:cs="Arial"/>
          <w:bCs/>
        </w:rPr>
        <w:t>The consumables required for this competency standard are provided below</w:t>
      </w:r>
      <w:r w:rsidRPr="0001657A">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CD380D" w:rsidRPr="00DF59C1" w14:paraId="765E564F" w14:textId="77777777" w:rsidTr="00CD587F">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41B6A2"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90844B0"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D3FDF17"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Quantity</w:t>
            </w:r>
          </w:p>
        </w:tc>
      </w:tr>
      <w:tr w:rsidR="00CD380D" w:rsidRPr="00DF59C1" w14:paraId="48666A77"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1C22168D" w14:textId="77777777" w:rsidR="00CD380D" w:rsidRPr="00B10896" w:rsidRDefault="00CD380D">
            <w:pPr>
              <w:pStyle w:val="ListParagraph"/>
              <w:numPr>
                <w:ilvl w:val="0"/>
                <w:numId w:val="53"/>
              </w:numPr>
              <w:spacing w:line="278" w:lineRule="auto"/>
              <w:ind w:hanging="55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62C7F0D1" w14:textId="77777777" w:rsidR="00CD380D" w:rsidRPr="00DF59C1" w:rsidRDefault="00CD380D" w:rsidP="00CD587F">
            <w:pPr>
              <w:spacing w:line="278" w:lineRule="auto"/>
              <w:rPr>
                <w:rFonts w:ascii="Arial" w:eastAsia="Arial" w:hAnsi="Arial" w:cs="Arial"/>
                <w:bCs/>
              </w:rPr>
            </w:pPr>
            <w:r w:rsidRPr="00274172">
              <w:rPr>
                <w:rFonts w:ascii="Arial" w:eastAsia="Arial" w:hAnsi="Arial" w:cs="Arial"/>
                <w:bCs/>
              </w:rPr>
              <w:t>Electrical insulation tape</w:t>
            </w:r>
          </w:p>
        </w:tc>
        <w:tc>
          <w:tcPr>
            <w:tcW w:w="1805" w:type="dxa"/>
            <w:tcBorders>
              <w:top w:val="nil"/>
              <w:left w:val="nil"/>
              <w:bottom w:val="single" w:sz="4" w:space="0" w:color="auto"/>
              <w:right w:val="single" w:sz="4" w:space="0" w:color="auto"/>
            </w:tcBorders>
            <w:noWrap/>
          </w:tcPr>
          <w:p w14:paraId="2B6E7AB6" w14:textId="77777777" w:rsidR="00CD380D" w:rsidRPr="00DF59C1" w:rsidRDefault="00CD380D" w:rsidP="00CD587F">
            <w:pPr>
              <w:spacing w:line="278" w:lineRule="auto"/>
              <w:rPr>
                <w:rFonts w:ascii="Arial" w:eastAsia="Arial" w:hAnsi="Arial" w:cs="Arial"/>
                <w:bCs/>
              </w:rPr>
            </w:pPr>
            <w:r>
              <w:rPr>
                <w:rFonts w:ascii="Arial" w:eastAsia="Arial" w:hAnsi="Arial" w:cs="Arial"/>
                <w:bCs/>
              </w:rPr>
              <w:t>5</w:t>
            </w:r>
          </w:p>
        </w:tc>
      </w:tr>
      <w:tr w:rsidR="00CD380D" w:rsidRPr="00DF59C1" w14:paraId="0E1CC9D2"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1C0F229C" w14:textId="77777777" w:rsidR="00CD380D" w:rsidRPr="00B10896" w:rsidRDefault="00CD380D">
            <w:pPr>
              <w:pStyle w:val="ListParagraph"/>
              <w:numPr>
                <w:ilvl w:val="0"/>
                <w:numId w:val="53"/>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BAF8A2D" w14:textId="77777777" w:rsidR="00CD380D" w:rsidRPr="00DF59C1" w:rsidRDefault="00CD380D" w:rsidP="00CD587F">
            <w:pPr>
              <w:spacing w:line="278" w:lineRule="auto"/>
              <w:rPr>
                <w:rFonts w:ascii="Arial" w:eastAsia="Arial" w:hAnsi="Arial" w:cs="Arial"/>
                <w:bCs/>
              </w:rPr>
            </w:pPr>
            <w:r w:rsidRPr="00274172">
              <w:rPr>
                <w:rFonts w:ascii="Arial" w:eastAsia="Arial" w:hAnsi="Arial" w:cs="Arial"/>
                <w:bCs/>
              </w:rPr>
              <w:t>Cable ties</w:t>
            </w:r>
          </w:p>
        </w:tc>
        <w:tc>
          <w:tcPr>
            <w:tcW w:w="1805" w:type="dxa"/>
            <w:tcBorders>
              <w:top w:val="nil"/>
              <w:left w:val="nil"/>
              <w:bottom w:val="single" w:sz="4" w:space="0" w:color="auto"/>
              <w:right w:val="single" w:sz="4" w:space="0" w:color="auto"/>
            </w:tcBorders>
            <w:noWrap/>
          </w:tcPr>
          <w:p w14:paraId="6854891B" w14:textId="77777777" w:rsidR="00CD380D" w:rsidRPr="00DF59C1" w:rsidRDefault="00CD380D" w:rsidP="00CD587F">
            <w:pPr>
              <w:spacing w:line="278" w:lineRule="auto"/>
              <w:rPr>
                <w:rFonts w:ascii="Arial" w:eastAsia="Arial" w:hAnsi="Arial" w:cs="Arial"/>
                <w:bCs/>
              </w:rPr>
            </w:pPr>
            <w:r>
              <w:rPr>
                <w:rFonts w:ascii="Arial" w:eastAsia="Arial" w:hAnsi="Arial" w:cs="Arial"/>
                <w:bCs/>
              </w:rPr>
              <w:t>2 Pack</w:t>
            </w:r>
          </w:p>
        </w:tc>
      </w:tr>
      <w:tr w:rsidR="00CD380D" w:rsidRPr="00DF59C1" w14:paraId="2B826F30"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01773E2E" w14:textId="77777777" w:rsidR="00CD380D" w:rsidRPr="00B10896" w:rsidRDefault="00CD380D">
            <w:pPr>
              <w:pStyle w:val="ListParagraph"/>
              <w:numPr>
                <w:ilvl w:val="0"/>
                <w:numId w:val="53"/>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569929B9" w14:textId="77777777" w:rsidR="00CD380D" w:rsidRPr="00274172" w:rsidRDefault="00CD380D" w:rsidP="00CD587F">
            <w:pPr>
              <w:spacing w:line="278" w:lineRule="auto"/>
              <w:rPr>
                <w:rFonts w:ascii="Arial" w:eastAsia="Arial" w:hAnsi="Arial" w:cs="Arial"/>
                <w:bCs/>
              </w:rPr>
            </w:pPr>
            <w:r>
              <w:rPr>
                <w:rFonts w:ascii="Arial" w:eastAsia="Arial" w:hAnsi="Arial" w:cs="Arial"/>
                <w:bCs/>
              </w:rPr>
              <w:t>Fuses</w:t>
            </w:r>
          </w:p>
        </w:tc>
        <w:tc>
          <w:tcPr>
            <w:tcW w:w="1805" w:type="dxa"/>
            <w:tcBorders>
              <w:top w:val="nil"/>
              <w:left w:val="nil"/>
              <w:bottom w:val="single" w:sz="4" w:space="0" w:color="auto"/>
              <w:right w:val="single" w:sz="4" w:space="0" w:color="auto"/>
            </w:tcBorders>
            <w:noWrap/>
          </w:tcPr>
          <w:p w14:paraId="4CE29532" w14:textId="77777777" w:rsidR="00CD380D" w:rsidRDefault="00CD380D" w:rsidP="00CD587F">
            <w:pPr>
              <w:spacing w:line="278" w:lineRule="auto"/>
              <w:rPr>
                <w:rFonts w:ascii="Arial" w:eastAsia="Arial" w:hAnsi="Arial" w:cs="Arial"/>
                <w:bCs/>
              </w:rPr>
            </w:pPr>
            <w:r>
              <w:rPr>
                <w:rFonts w:ascii="Arial" w:eastAsia="Arial" w:hAnsi="Arial" w:cs="Arial"/>
                <w:bCs/>
              </w:rPr>
              <w:t>2 Box</w:t>
            </w:r>
          </w:p>
        </w:tc>
      </w:tr>
      <w:tr w:rsidR="00CD380D" w:rsidRPr="00DF59C1" w14:paraId="78DA4A2C"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45F05DFA" w14:textId="77777777" w:rsidR="00CD380D" w:rsidRPr="00B10896" w:rsidRDefault="00CD380D">
            <w:pPr>
              <w:pStyle w:val="ListParagraph"/>
              <w:numPr>
                <w:ilvl w:val="0"/>
                <w:numId w:val="53"/>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31521BFC" w14:textId="77777777" w:rsidR="00CD380D" w:rsidRDefault="00CD380D" w:rsidP="00CD587F">
            <w:pPr>
              <w:spacing w:line="278" w:lineRule="auto"/>
              <w:rPr>
                <w:rFonts w:ascii="Arial" w:eastAsia="Arial" w:hAnsi="Arial" w:cs="Arial"/>
                <w:bCs/>
              </w:rPr>
            </w:pPr>
            <w:r w:rsidRPr="007C1267">
              <w:rPr>
                <w:rFonts w:ascii="Arial" w:eastAsia="Arial" w:hAnsi="Arial" w:cs="Arial"/>
                <w:bCs/>
              </w:rPr>
              <w:t>Connectors and terminals</w:t>
            </w:r>
          </w:p>
        </w:tc>
        <w:tc>
          <w:tcPr>
            <w:tcW w:w="1805" w:type="dxa"/>
            <w:tcBorders>
              <w:top w:val="nil"/>
              <w:left w:val="nil"/>
              <w:bottom w:val="single" w:sz="4" w:space="0" w:color="auto"/>
              <w:right w:val="single" w:sz="4" w:space="0" w:color="auto"/>
            </w:tcBorders>
            <w:noWrap/>
          </w:tcPr>
          <w:p w14:paraId="3608560F" w14:textId="77777777" w:rsidR="00CD380D" w:rsidRDefault="00CD380D" w:rsidP="00CD587F">
            <w:pPr>
              <w:spacing w:line="278" w:lineRule="auto"/>
              <w:rPr>
                <w:rFonts w:ascii="Arial" w:eastAsia="Arial" w:hAnsi="Arial" w:cs="Arial"/>
                <w:bCs/>
              </w:rPr>
            </w:pPr>
            <w:r>
              <w:rPr>
                <w:rFonts w:ascii="Arial" w:eastAsia="Arial" w:hAnsi="Arial" w:cs="Arial"/>
                <w:bCs/>
              </w:rPr>
              <w:t>1 Box</w:t>
            </w:r>
          </w:p>
        </w:tc>
      </w:tr>
      <w:tr w:rsidR="00CD380D" w:rsidRPr="00DF59C1" w14:paraId="0847886F"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695C7A2F" w14:textId="77777777" w:rsidR="00CD380D" w:rsidRPr="00B10896" w:rsidRDefault="00CD380D">
            <w:pPr>
              <w:pStyle w:val="ListParagraph"/>
              <w:numPr>
                <w:ilvl w:val="0"/>
                <w:numId w:val="53"/>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1BC85530" w14:textId="77777777" w:rsidR="00CD380D" w:rsidRPr="00DF59C1" w:rsidRDefault="00CD380D" w:rsidP="00CD587F">
            <w:pPr>
              <w:spacing w:line="278" w:lineRule="auto"/>
              <w:rPr>
                <w:rFonts w:ascii="Arial" w:eastAsia="Arial" w:hAnsi="Arial" w:cs="Arial"/>
                <w:bCs/>
              </w:rPr>
            </w:pPr>
            <w:r w:rsidRPr="007C1267">
              <w:rPr>
                <w:rFonts w:ascii="Arial" w:eastAsia="Arial" w:hAnsi="Arial" w:cs="Arial"/>
                <w:bCs/>
              </w:rPr>
              <w:t xml:space="preserve">Heat </w:t>
            </w:r>
            <w:proofErr w:type="gramStart"/>
            <w:r w:rsidRPr="007C1267">
              <w:rPr>
                <w:rFonts w:ascii="Arial" w:eastAsia="Arial" w:hAnsi="Arial" w:cs="Arial"/>
                <w:bCs/>
              </w:rPr>
              <w:t>shrink</w:t>
            </w:r>
            <w:proofErr w:type="gramEnd"/>
            <w:r w:rsidRPr="007C1267">
              <w:rPr>
                <w:rFonts w:ascii="Arial" w:eastAsia="Arial" w:hAnsi="Arial" w:cs="Arial"/>
                <w:bCs/>
              </w:rPr>
              <w:t xml:space="preserve"> sleeves</w:t>
            </w:r>
          </w:p>
        </w:tc>
        <w:tc>
          <w:tcPr>
            <w:tcW w:w="1805" w:type="dxa"/>
            <w:tcBorders>
              <w:top w:val="nil"/>
              <w:left w:val="nil"/>
              <w:bottom w:val="single" w:sz="4" w:space="0" w:color="auto"/>
              <w:right w:val="single" w:sz="4" w:space="0" w:color="auto"/>
            </w:tcBorders>
            <w:noWrap/>
          </w:tcPr>
          <w:p w14:paraId="6F78CC6E" w14:textId="77777777" w:rsidR="00CD380D" w:rsidRPr="00DF59C1" w:rsidRDefault="00CD380D" w:rsidP="00CD587F">
            <w:pPr>
              <w:spacing w:line="278" w:lineRule="auto"/>
              <w:rPr>
                <w:rFonts w:ascii="Arial" w:eastAsia="Arial" w:hAnsi="Arial" w:cs="Arial"/>
                <w:bCs/>
              </w:rPr>
            </w:pPr>
            <w:r>
              <w:rPr>
                <w:rFonts w:ascii="Arial" w:eastAsia="Arial" w:hAnsi="Arial" w:cs="Arial"/>
                <w:bCs/>
              </w:rPr>
              <w:t>3</w:t>
            </w:r>
          </w:p>
        </w:tc>
      </w:tr>
      <w:tr w:rsidR="00CD380D" w:rsidRPr="00DF59C1" w14:paraId="4E9C13B3"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B49B02A" w14:textId="77777777" w:rsidR="00CD380D" w:rsidRPr="00B10896" w:rsidRDefault="00CD380D">
            <w:pPr>
              <w:pStyle w:val="ListParagraph"/>
              <w:numPr>
                <w:ilvl w:val="0"/>
                <w:numId w:val="53"/>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14F80AAF" w14:textId="77777777" w:rsidR="00CD380D" w:rsidRPr="00DF59C1" w:rsidRDefault="00CD380D" w:rsidP="00CD587F">
            <w:pPr>
              <w:spacing w:line="278" w:lineRule="auto"/>
              <w:rPr>
                <w:rFonts w:ascii="Arial" w:eastAsia="Arial" w:hAnsi="Arial" w:cs="Arial"/>
                <w:bCs/>
              </w:rPr>
            </w:pPr>
            <w:r w:rsidRPr="00274172">
              <w:rPr>
                <w:rFonts w:ascii="Arial" w:eastAsia="Arial" w:hAnsi="Arial" w:cs="Arial"/>
                <w:bCs/>
              </w:rPr>
              <w:t>Contact cleaner spray</w:t>
            </w:r>
          </w:p>
        </w:tc>
        <w:tc>
          <w:tcPr>
            <w:tcW w:w="1805" w:type="dxa"/>
            <w:tcBorders>
              <w:top w:val="nil"/>
              <w:left w:val="nil"/>
              <w:bottom w:val="single" w:sz="4" w:space="0" w:color="auto"/>
              <w:right w:val="single" w:sz="4" w:space="0" w:color="auto"/>
            </w:tcBorders>
            <w:noWrap/>
          </w:tcPr>
          <w:p w14:paraId="0ABEA3BC" w14:textId="77777777" w:rsidR="00CD380D" w:rsidRPr="00DF59C1" w:rsidRDefault="00CD380D" w:rsidP="00CD587F">
            <w:pPr>
              <w:spacing w:line="278" w:lineRule="auto"/>
              <w:rPr>
                <w:rFonts w:ascii="Arial" w:eastAsia="Arial" w:hAnsi="Arial" w:cs="Arial"/>
                <w:bCs/>
              </w:rPr>
            </w:pPr>
            <w:r>
              <w:rPr>
                <w:rFonts w:ascii="Arial" w:eastAsia="Arial" w:hAnsi="Arial" w:cs="Arial"/>
                <w:bCs/>
              </w:rPr>
              <w:t>3</w:t>
            </w:r>
          </w:p>
        </w:tc>
      </w:tr>
      <w:tr w:rsidR="00CD380D" w:rsidRPr="00DF59C1" w14:paraId="56EA124B"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4ACA0E7" w14:textId="77777777" w:rsidR="00CD380D" w:rsidRPr="00B10896" w:rsidRDefault="00CD380D">
            <w:pPr>
              <w:pStyle w:val="ListParagraph"/>
              <w:numPr>
                <w:ilvl w:val="0"/>
                <w:numId w:val="53"/>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7DA5A6D0" w14:textId="77777777" w:rsidR="00CD380D" w:rsidRPr="00DF59C1" w:rsidRDefault="00CD380D" w:rsidP="00CD587F">
            <w:pPr>
              <w:spacing w:line="278" w:lineRule="auto"/>
              <w:rPr>
                <w:rFonts w:ascii="Arial" w:eastAsia="Arial" w:hAnsi="Arial" w:cs="Arial"/>
                <w:bCs/>
              </w:rPr>
            </w:pPr>
            <w:r w:rsidRPr="00274172">
              <w:rPr>
                <w:rFonts w:ascii="Arial" w:eastAsia="Arial" w:hAnsi="Arial" w:cs="Arial"/>
                <w:bCs/>
              </w:rPr>
              <w:t>Grease or lubricant</w:t>
            </w:r>
          </w:p>
        </w:tc>
        <w:tc>
          <w:tcPr>
            <w:tcW w:w="1805" w:type="dxa"/>
            <w:tcBorders>
              <w:top w:val="nil"/>
              <w:left w:val="nil"/>
              <w:bottom w:val="single" w:sz="4" w:space="0" w:color="auto"/>
              <w:right w:val="single" w:sz="4" w:space="0" w:color="auto"/>
            </w:tcBorders>
            <w:noWrap/>
          </w:tcPr>
          <w:p w14:paraId="56FD8527" w14:textId="77777777" w:rsidR="00CD380D" w:rsidRPr="00DF59C1" w:rsidRDefault="00CD380D" w:rsidP="00CD587F">
            <w:pPr>
              <w:spacing w:line="278" w:lineRule="auto"/>
              <w:rPr>
                <w:rFonts w:ascii="Arial" w:eastAsia="Arial" w:hAnsi="Arial" w:cs="Arial"/>
                <w:bCs/>
              </w:rPr>
            </w:pPr>
            <w:r>
              <w:rPr>
                <w:rFonts w:ascii="Arial" w:eastAsia="Arial" w:hAnsi="Arial" w:cs="Arial"/>
                <w:bCs/>
              </w:rPr>
              <w:t>3</w:t>
            </w:r>
          </w:p>
        </w:tc>
      </w:tr>
      <w:tr w:rsidR="00CD380D" w:rsidRPr="00DF59C1" w14:paraId="1605107B"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6CCC9B03" w14:textId="77777777" w:rsidR="00CD380D" w:rsidRPr="00B10896" w:rsidRDefault="00CD380D">
            <w:pPr>
              <w:pStyle w:val="ListParagraph"/>
              <w:numPr>
                <w:ilvl w:val="0"/>
                <w:numId w:val="53"/>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063C525" w14:textId="77777777" w:rsidR="00CD380D" w:rsidRPr="00274172" w:rsidRDefault="00CD380D" w:rsidP="00CD587F">
            <w:pPr>
              <w:spacing w:line="278" w:lineRule="auto"/>
              <w:rPr>
                <w:rFonts w:ascii="Arial" w:eastAsia="Arial" w:hAnsi="Arial" w:cs="Arial"/>
                <w:bCs/>
              </w:rPr>
            </w:pPr>
            <w:r w:rsidRPr="007C1267">
              <w:rPr>
                <w:rFonts w:ascii="Arial" w:eastAsia="Arial" w:hAnsi="Arial" w:cs="Arial"/>
                <w:bCs/>
              </w:rPr>
              <w:t>Brake pads</w:t>
            </w:r>
          </w:p>
        </w:tc>
        <w:tc>
          <w:tcPr>
            <w:tcW w:w="1805" w:type="dxa"/>
            <w:tcBorders>
              <w:top w:val="nil"/>
              <w:left w:val="nil"/>
              <w:bottom w:val="single" w:sz="4" w:space="0" w:color="auto"/>
              <w:right w:val="single" w:sz="4" w:space="0" w:color="auto"/>
            </w:tcBorders>
            <w:noWrap/>
          </w:tcPr>
          <w:p w14:paraId="0E8EC415" w14:textId="77777777" w:rsidR="00CD380D" w:rsidRPr="00DF59C1" w:rsidRDefault="00CD380D" w:rsidP="00CD587F">
            <w:pPr>
              <w:spacing w:line="278" w:lineRule="auto"/>
              <w:rPr>
                <w:rFonts w:ascii="Arial" w:eastAsia="Arial" w:hAnsi="Arial" w:cs="Arial"/>
                <w:bCs/>
              </w:rPr>
            </w:pPr>
            <w:r>
              <w:rPr>
                <w:rFonts w:ascii="Arial" w:eastAsia="Arial" w:hAnsi="Arial" w:cs="Arial"/>
                <w:bCs/>
              </w:rPr>
              <w:t>5 Set</w:t>
            </w:r>
          </w:p>
        </w:tc>
      </w:tr>
      <w:tr w:rsidR="00CD380D" w:rsidRPr="00DF59C1" w14:paraId="5E498531"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B55FF07" w14:textId="77777777" w:rsidR="00CD380D" w:rsidRPr="00B10896" w:rsidRDefault="00CD380D">
            <w:pPr>
              <w:pStyle w:val="ListParagraph"/>
              <w:numPr>
                <w:ilvl w:val="0"/>
                <w:numId w:val="53"/>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D25925C" w14:textId="77777777" w:rsidR="00CD380D" w:rsidRPr="00DF59C1" w:rsidRDefault="00CD380D" w:rsidP="00CD587F">
            <w:pPr>
              <w:spacing w:line="278" w:lineRule="auto"/>
              <w:rPr>
                <w:rFonts w:ascii="Arial" w:eastAsia="Arial" w:hAnsi="Arial" w:cs="Arial"/>
                <w:bCs/>
              </w:rPr>
            </w:pPr>
            <w:r w:rsidRPr="00274172">
              <w:rPr>
                <w:rFonts w:ascii="Arial" w:eastAsia="Arial" w:hAnsi="Arial" w:cs="Arial"/>
                <w:bCs/>
              </w:rPr>
              <w:t>Valve caps</w:t>
            </w:r>
          </w:p>
        </w:tc>
        <w:tc>
          <w:tcPr>
            <w:tcW w:w="1805" w:type="dxa"/>
            <w:tcBorders>
              <w:top w:val="nil"/>
              <w:left w:val="nil"/>
              <w:bottom w:val="single" w:sz="4" w:space="0" w:color="auto"/>
              <w:right w:val="single" w:sz="4" w:space="0" w:color="auto"/>
            </w:tcBorders>
            <w:noWrap/>
          </w:tcPr>
          <w:p w14:paraId="756C7ECD" w14:textId="77777777" w:rsidR="00CD380D" w:rsidRPr="00DF59C1" w:rsidRDefault="00CD380D" w:rsidP="00CD587F">
            <w:pPr>
              <w:spacing w:line="278" w:lineRule="auto"/>
              <w:rPr>
                <w:rFonts w:ascii="Arial" w:eastAsia="Arial" w:hAnsi="Arial" w:cs="Arial"/>
                <w:bCs/>
              </w:rPr>
            </w:pPr>
            <w:r>
              <w:rPr>
                <w:rFonts w:ascii="Arial" w:eastAsia="Arial" w:hAnsi="Arial" w:cs="Arial"/>
                <w:bCs/>
              </w:rPr>
              <w:t>5</w:t>
            </w:r>
          </w:p>
        </w:tc>
      </w:tr>
      <w:tr w:rsidR="00CD380D" w:rsidRPr="00DF59C1" w14:paraId="57AE2685"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4587996B" w14:textId="77777777" w:rsidR="00CD380D" w:rsidRPr="00B10896" w:rsidRDefault="00CD380D">
            <w:pPr>
              <w:pStyle w:val="ListParagraph"/>
              <w:numPr>
                <w:ilvl w:val="0"/>
                <w:numId w:val="53"/>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7E1577EE" w14:textId="77777777" w:rsidR="00CD380D" w:rsidRPr="00DF59C1" w:rsidRDefault="00CD380D" w:rsidP="00CD587F">
            <w:pPr>
              <w:spacing w:line="278" w:lineRule="auto"/>
              <w:rPr>
                <w:rFonts w:ascii="Arial" w:eastAsia="Arial" w:hAnsi="Arial" w:cs="Arial"/>
                <w:bCs/>
              </w:rPr>
            </w:pPr>
            <w:r w:rsidRPr="00274172">
              <w:rPr>
                <w:rFonts w:ascii="Arial" w:eastAsia="Arial" w:hAnsi="Arial" w:cs="Arial"/>
                <w:bCs/>
              </w:rPr>
              <w:t>Tire patch kit</w:t>
            </w:r>
          </w:p>
        </w:tc>
        <w:tc>
          <w:tcPr>
            <w:tcW w:w="1805" w:type="dxa"/>
            <w:tcBorders>
              <w:top w:val="nil"/>
              <w:left w:val="nil"/>
              <w:bottom w:val="single" w:sz="4" w:space="0" w:color="auto"/>
              <w:right w:val="single" w:sz="4" w:space="0" w:color="auto"/>
            </w:tcBorders>
            <w:noWrap/>
          </w:tcPr>
          <w:p w14:paraId="18A6F267" w14:textId="77777777" w:rsidR="00CD380D" w:rsidRPr="00DF59C1" w:rsidRDefault="00CD380D" w:rsidP="00CD587F">
            <w:pPr>
              <w:spacing w:line="278" w:lineRule="auto"/>
              <w:rPr>
                <w:rFonts w:ascii="Arial" w:eastAsia="Arial" w:hAnsi="Arial" w:cs="Arial"/>
                <w:bCs/>
              </w:rPr>
            </w:pPr>
            <w:r>
              <w:rPr>
                <w:rFonts w:ascii="Arial" w:eastAsia="Arial" w:hAnsi="Arial" w:cs="Arial"/>
                <w:bCs/>
              </w:rPr>
              <w:t>5</w:t>
            </w:r>
          </w:p>
        </w:tc>
      </w:tr>
      <w:tr w:rsidR="00CD380D" w:rsidRPr="00DF59C1" w14:paraId="1E9CB0DB" w14:textId="77777777" w:rsidTr="00174E9E">
        <w:trPr>
          <w:trHeight w:val="359"/>
        </w:trPr>
        <w:tc>
          <w:tcPr>
            <w:tcW w:w="985" w:type="dxa"/>
            <w:tcBorders>
              <w:top w:val="nil"/>
              <w:left w:val="single" w:sz="4" w:space="0" w:color="auto"/>
              <w:bottom w:val="single" w:sz="4" w:space="0" w:color="auto"/>
              <w:right w:val="single" w:sz="4" w:space="0" w:color="auto"/>
            </w:tcBorders>
            <w:noWrap/>
          </w:tcPr>
          <w:p w14:paraId="4F0892A2" w14:textId="77777777" w:rsidR="00CD380D" w:rsidRPr="00B10896" w:rsidRDefault="00CD380D">
            <w:pPr>
              <w:pStyle w:val="ListParagraph"/>
              <w:numPr>
                <w:ilvl w:val="0"/>
                <w:numId w:val="53"/>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16EE3449" w14:textId="77777777" w:rsidR="00CD380D" w:rsidRPr="00DF59C1" w:rsidRDefault="00CD380D" w:rsidP="00CD587F">
            <w:pPr>
              <w:spacing w:line="278" w:lineRule="auto"/>
              <w:rPr>
                <w:rFonts w:ascii="Arial" w:eastAsia="Arial" w:hAnsi="Arial" w:cs="Arial"/>
                <w:bCs/>
              </w:rPr>
            </w:pPr>
            <w:r w:rsidRPr="007C1267">
              <w:rPr>
                <w:rFonts w:ascii="Arial" w:eastAsia="Arial" w:hAnsi="Arial" w:cs="Arial"/>
                <w:bCs/>
              </w:rPr>
              <w:t xml:space="preserve"> Lubricating </w:t>
            </w:r>
            <w:r>
              <w:rPr>
                <w:rFonts w:ascii="Arial" w:eastAsia="Arial" w:hAnsi="Arial" w:cs="Arial"/>
                <w:bCs/>
              </w:rPr>
              <w:t>oil for motor and brake parts</w:t>
            </w:r>
          </w:p>
        </w:tc>
        <w:tc>
          <w:tcPr>
            <w:tcW w:w="1805" w:type="dxa"/>
            <w:tcBorders>
              <w:top w:val="nil"/>
              <w:left w:val="nil"/>
              <w:bottom w:val="single" w:sz="4" w:space="0" w:color="auto"/>
              <w:right w:val="single" w:sz="4" w:space="0" w:color="auto"/>
            </w:tcBorders>
            <w:noWrap/>
          </w:tcPr>
          <w:p w14:paraId="4B58896B" w14:textId="77777777" w:rsidR="00CD380D" w:rsidRPr="00DF59C1" w:rsidRDefault="00CD380D" w:rsidP="00CD587F">
            <w:pPr>
              <w:spacing w:line="278" w:lineRule="auto"/>
              <w:rPr>
                <w:rFonts w:ascii="Arial" w:eastAsia="Arial" w:hAnsi="Arial" w:cs="Arial"/>
                <w:bCs/>
              </w:rPr>
            </w:pPr>
            <w:r>
              <w:rPr>
                <w:rFonts w:ascii="Arial" w:eastAsia="Arial" w:hAnsi="Arial" w:cs="Arial"/>
                <w:bCs/>
              </w:rPr>
              <w:t>24 Liters</w:t>
            </w:r>
          </w:p>
        </w:tc>
      </w:tr>
    </w:tbl>
    <w:p w14:paraId="7C397302" w14:textId="77777777" w:rsidR="00CD380D" w:rsidRDefault="00CD380D" w:rsidP="00CD380D"/>
    <w:p w14:paraId="42FE0F6F" w14:textId="77777777" w:rsidR="00CD380D" w:rsidRDefault="00CD380D" w:rsidP="00CD380D"/>
    <w:p w14:paraId="0AC9710F" w14:textId="0EB8741B" w:rsidR="00CD380D" w:rsidRPr="00CD380D" w:rsidRDefault="00CD380D" w:rsidP="00277D7F">
      <w:pPr>
        <w:pStyle w:val="Heading2"/>
        <w:numPr>
          <w:ilvl w:val="0"/>
          <w:numId w:val="111"/>
        </w:numPr>
        <w:spacing w:before="0"/>
        <w:ind w:left="2340" w:hanging="1710"/>
        <w:rPr>
          <w:rFonts w:ascii="Arial" w:hAnsi="Arial" w:cs="Arial"/>
          <w:b/>
          <w:bCs/>
          <w:color w:val="auto"/>
          <w:sz w:val="24"/>
          <w:szCs w:val="24"/>
        </w:rPr>
      </w:pPr>
      <w:bookmarkStart w:id="42" w:name="_Toc229519504"/>
      <w:r w:rsidRPr="00CD380D">
        <w:rPr>
          <w:rFonts w:ascii="Arial" w:hAnsi="Arial" w:cs="Arial"/>
          <w:b/>
          <w:bCs/>
          <w:color w:val="auto"/>
          <w:sz w:val="24"/>
          <w:szCs w:val="24"/>
        </w:rPr>
        <w:lastRenderedPageBreak/>
        <w:t>Maintain 3-Wheeler EVs</w:t>
      </w:r>
      <w:bookmarkEnd w:id="42"/>
      <w:r w:rsidRPr="00CD380D">
        <w:rPr>
          <w:rFonts w:ascii="Arial" w:hAnsi="Arial" w:cs="Arial"/>
          <w:b/>
          <w:bCs/>
          <w:color w:val="auto"/>
          <w:sz w:val="24"/>
          <w:szCs w:val="24"/>
        </w:rPr>
        <w:t xml:space="preserve"> </w:t>
      </w:r>
    </w:p>
    <w:p w14:paraId="6D0307B7" w14:textId="131A29B0" w:rsidR="00CD380D" w:rsidRPr="002768A3" w:rsidRDefault="00CD380D" w:rsidP="00ED788B">
      <w:pPr>
        <w:spacing w:before="240" w:after="240"/>
        <w:jc w:val="both"/>
        <w:rPr>
          <w:rFonts w:ascii="Arial" w:eastAsia="Arial" w:hAnsi="Arial" w:cs="Arial"/>
          <w:bCs/>
          <w:lang w:val="en-GB"/>
        </w:rPr>
      </w:pPr>
      <w:r w:rsidRPr="0001657A">
        <w:rPr>
          <w:rFonts w:ascii="Arial" w:eastAsia="Arial" w:hAnsi="Arial" w:cs="Arial"/>
          <w:b/>
          <w:bCs/>
        </w:rPr>
        <w:t xml:space="preserve">Overview: </w:t>
      </w:r>
      <w:r w:rsidRPr="0001657A">
        <w:rPr>
          <w:rFonts w:ascii="Arial" w:eastAsia="Arial" w:hAnsi="Arial" w:cs="Arial"/>
          <w:bCs/>
          <w:lang w:val="en-GB"/>
        </w:rPr>
        <w:t xml:space="preserve">This competency standard covers the skills and knowledge required </w:t>
      </w:r>
      <w:r w:rsidR="00ED788B">
        <w:rPr>
          <w:rFonts w:ascii="Arial" w:eastAsia="Arial" w:hAnsi="Arial" w:cs="Arial"/>
          <w:bCs/>
          <w:lang w:val="en-GB"/>
        </w:rPr>
        <w:t xml:space="preserve">to </w:t>
      </w:r>
      <w:r w:rsidR="00ED788B" w:rsidRPr="00ED788B">
        <w:rPr>
          <w:rFonts w:ascii="Arial" w:eastAsia="Arial" w:hAnsi="Arial" w:cs="Arial"/>
          <w:bCs/>
          <w:lang w:val="en-GB"/>
        </w:rPr>
        <w:t>Check Battery and Charging System of 3-Wheeler</w:t>
      </w:r>
      <w:r w:rsidR="00ED788B">
        <w:rPr>
          <w:rFonts w:ascii="Arial" w:eastAsia="Arial" w:hAnsi="Arial" w:cs="Arial"/>
          <w:bCs/>
          <w:lang w:val="en-GB"/>
        </w:rPr>
        <w:t xml:space="preserve">, </w:t>
      </w:r>
      <w:r w:rsidR="00ED788B" w:rsidRPr="00ED788B">
        <w:rPr>
          <w:rFonts w:ascii="Arial" w:eastAsia="Arial" w:hAnsi="Arial" w:cs="Arial"/>
          <w:bCs/>
          <w:lang w:val="en-GB"/>
        </w:rPr>
        <w:t>Maintain Motor and Powertrain System</w:t>
      </w:r>
      <w:r w:rsidR="00ED788B">
        <w:rPr>
          <w:rFonts w:ascii="Arial" w:eastAsia="Arial" w:hAnsi="Arial" w:cs="Arial"/>
          <w:bCs/>
          <w:lang w:val="en-GB"/>
        </w:rPr>
        <w:t xml:space="preserve">, </w:t>
      </w:r>
      <w:r w:rsidR="00ED788B" w:rsidRPr="00ED788B">
        <w:rPr>
          <w:rFonts w:ascii="Arial" w:eastAsia="Arial" w:hAnsi="Arial" w:cs="Arial"/>
          <w:bCs/>
          <w:lang w:val="en-GB"/>
        </w:rPr>
        <w:t>Maintain Brake and Suspension System of 3-Wheeler</w:t>
      </w:r>
      <w:r w:rsidR="00ED788B">
        <w:rPr>
          <w:rFonts w:ascii="Arial" w:eastAsia="Arial" w:hAnsi="Arial" w:cs="Arial"/>
          <w:bCs/>
          <w:lang w:val="en-GB"/>
        </w:rPr>
        <w:t xml:space="preserve">, </w:t>
      </w:r>
      <w:r w:rsidR="00ED788B" w:rsidRPr="00ED788B">
        <w:rPr>
          <w:rFonts w:ascii="Arial" w:eastAsia="Arial" w:hAnsi="Arial" w:cs="Arial"/>
          <w:bCs/>
          <w:lang w:val="en-GB"/>
        </w:rPr>
        <w:t>Check Body, Tires, and Chassis Components of 3-Wheeler</w:t>
      </w:r>
      <w:r w:rsidR="00ED788B">
        <w:rPr>
          <w:rFonts w:ascii="Arial" w:eastAsia="Arial" w:hAnsi="Arial" w:cs="Arial"/>
          <w:bCs/>
          <w:lang w:val="en-GB"/>
        </w:rPr>
        <w:t xml:space="preserve"> and </w:t>
      </w:r>
      <w:r w:rsidR="00ED788B" w:rsidRPr="00ED788B">
        <w:rPr>
          <w:rFonts w:ascii="Arial" w:eastAsia="Arial" w:hAnsi="Arial" w:cs="Arial"/>
          <w:bCs/>
          <w:lang w:val="en-GB"/>
        </w:rPr>
        <w:t>Interpret faults signs on cluster of 3-Wheeler</w:t>
      </w:r>
    </w:p>
    <w:tbl>
      <w:tblPr>
        <w:tblStyle w:val="TableGrid3"/>
        <w:tblW w:w="9625" w:type="dxa"/>
        <w:tblInd w:w="108" w:type="dxa"/>
        <w:tblLook w:val="04A0" w:firstRow="1" w:lastRow="0" w:firstColumn="1" w:lastColumn="0" w:noHBand="0" w:noVBand="1"/>
      </w:tblPr>
      <w:tblGrid>
        <w:gridCol w:w="2497"/>
        <w:gridCol w:w="7128"/>
      </w:tblGrid>
      <w:tr w:rsidR="00CD380D" w:rsidRPr="00B10896" w14:paraId="328AB80F" w14:textId="77777777" w:rsidTr="00CD587F">
        <w:trPr>
          <w:trHeight w:val="251"/>
          <w:tblHeader/>
        </w:trPr>
        <w:tc>
          <w:tcPr>
            <w:tcW w:w="2497" w:type="dxa"/>
            <w:shd w:val="clear" w:color="auto" w:fill="F2F2F2" w:themeFill="background1" w:themeFillShade="F2"/>
          </w:tcPr>
          <w:p w14:paraId="284BEB52" w14:textId="77777777" w:rsidR="00CD380D" w:rsidRPr="00A42E14" w:rsidRDefault="00CD380D" w:rsidP="00CD587F">
            <w:pPr>
              <w:rPr>
                <w:rFonts w:ascii="Arial" w:eastAsia="Arial" w:hAnsi="Arial" w:cs="Arial"/>
                <w:b/>
                <w:bCs/>
              </w:rPr>
            </w:pPr>
            <w:r w:rsidRPr="00A42E14">
              <w:rPr>
                <w:rFonts w:ascii="Arial" w:hAnsi="Arial" w:cs="Arial"/>
                <w:b/>
                <w:bCs/>
              </w:rPr>
              <w:t>Competency Units</w:t>
            </w:r>
          </w:p>
        </w:tc>
        <w:tc>
          <w:tcPr>
            <w:tcW w:w="7128" w:type="dxa"/>
            <w:shd w:val="clear" w:color="auto" w:fill="F2F2F2" w:themeFill="background1" w:themeFillShade="F2"/>
          </w:tcPr>
          <w:p w14:paraId="038F7BBD" w14:textId="77777777" w:rsidR="00CD380D" w:rsidRPr="00A42E14" w:rsidRDefault="00CD380D" w:rsidP="00CD587F">
            <w:pPr>
              <w:rPr>
                <w:rFonts w:ascii="Arial" w:eastAsia="Arial" w:hAnsi="Arial" w:cs="Arial"/>
                <w:b/>
                <w:bCs/>
              </w:rPr>
            </w:pPr>
            <w:r w:rsidRPr="00A42E14">
              <w:rPr>
                <w:rFonts w:ascii="Arial" w:hAnsi="Arial" w:cs="Arial"/>
                <w:b/>
                <w:bCs/>
              </w:rPr>
              <w:t>Performance Criteria</w:t>
            </w:r>
          </w:p>
        </w:tc>
      </w:tr>
      <w:tr w:rsidR="00CD380D" w:rsidRPr="00B10896" w14:paraId="2C6E398E" w14:textId="77777777" w:rsidTr="00CD587F">
        <w:trPr>
          <w:trHeight w:val="323"/>
        </w:trPr>
        <w:tc>
          <w:tcPr>
            <w:tcW w:w="2497" w:type="dxa"/>
          </w:tcPr>
          <w:p w14:paraId="0EC3EC59" w14:textId="77777777" w:rsidR="00CD380D" w:rsidRPr="00174E9E" w:rsidRDefault="00CD380D">
            <w:pPr>
              <w:pStyle w:val="ListParagraph"/>
              <w:numPr>
                <w:ilvl w:val="0"/>
                <w:numId w:val="52"/>
              </w:numPr>
              <w:rPr>
                <w:rFonts w:ascii="Arial" w:eastAsia="Arial" w:hAnsi="Arial" w:cs="Arial"/>
                <w:b/>
                <w:bCs/>
                <w:color w:val="000000" w:themeColor="text1"/>
                <w:sz w:val="22"/>
                <w:szCs w:val="22"/>
              </w:rPr>
            </w:pPr>
            <w:bookmarkStart w:id="43" w:name="_Hlk233299165"/>
          </w:p>
          <w:p w14:paraId="0D4EBE18" w14:textId="1C1BAB4B" w:rsidR="00CD380D" w:rsidRPr="00174E9E" w:rsidRDefault="00ED788B" w:rsidP="00CD587F">
            <w:pPr>
              <w:pStyle w:val="ListParagraph"/>
              <w:ind w:left="0"/>
              <w:rPr>
                <w:rFonts w:ascii="Arial" w:eastAsia="Arial" w:hAnsi="Arial" w:cs="Arial"/>
                <w:b/>
                <w:bCs/>
                <w:color w:val="000000" w:themeColor="text1"/>
                <w:sz w:val="22"/>
                <w:szCs w:val="22"/>
              </w:rPr>
            </w:pPr>
            <w:r w:rsidRPr="00174E9E">
              <w:rPr>
                <w:rFonts w:ascii="Arial" w:hAnsi="Arial" w:cs="Arial"/>
                <w:b/>
                <w:bCs/>
                <w:sz w:val="22"/>
                <w:szCs w:val="22"/>
                <w:lang w:val="en-GB"/>
              </w:rPr>
              <w:t>Check</w:t>
            </w:r>
            <w:r w:rsidR="00CD380D" w:rsidRPr="00174E9E">
              <w:rPr>
                <w:rFonts w:ascii="Arial" w:hAnsi="Arial" w:cs="Arial"/>
                <w:b/>
                <w:bCs/>
                <w:sz w:val="22"/>
                <w:szCs w:val="22"/>
                <w:lang w:val="en-GB"/>
              </w:rPr>
              <w:t xml:space="preserve"> </w:t>
            </w:r>
            <w:r w:rsidR="00CD380D" w:rsidRPr="00174E9E">
              <w:rPr>
                <w:rFonts w:ascii="Arial" w:eastAsia="Arial" w:hAnsi="Arial" w:cs="Arial"/>
                <w:b/>
                <w:bCs/>
                <w:sz w:val="22"/>
                <w:szCs w:val="22"/>
              </w:rPr>
              <w:t>Battery and Charging System of 3-W</w:t>
            </w:r>
            <w:r w:rsidR="008E4716" w:rsidRPr="00174E9E">
              <w:rPr>
                <w:rFonts w:ascii="Arial" w:eastAsia="Arial" w:hAnsi="Arial" w:cs="Arial"/>
                <w:b/>
                <w:bCs/>
                <w:sz w:val="22"/>
                <w:szCs w:val="22"/>
              </w:rPr>
              <w:t>heeler</w:t>
            </w:r>
          </w:p>
        </w:tc>
        <w:tc>
          <w:tcPr>
            <w:tcW w:w="7128" w:type="dxa"/>
          </w:tcPr>
          <w:p w14:paraId="20DF5532" w14:textId="77777777" w:rsidR="00CD380D" w:rsidRPr="00A42E14" w:rsidRDefault="00CD380D">
            <w:pPr>
              <w:numPr>
                <w:ilvl w:val="0"/>
                <w:numId w:val="51"/>
              </w:numPr>
              <w:spacing w:line="278" w:lineRule="auto"/>
              <w:ind w:left="451" w:hanging="450"/>
              <w:rPr>
                <w:rFonts w:ascii="Arial" w:hAnsi="Arial" w:cs="Arial"/>
              </w:rPr>
            </w:pPr>
            <w:r w:rsidRPr="00A42E14">
              <w:rPr>
                <w:rFonts w:ascii="Arial" w:hAnsi="Arial" w:cs="Arial"/>
              </w:rPr>
              <w:t xml:space="preserve">Check battery voltage </w:t>
            </w:r>
            <w:r w:rsidRPr="00A42E14">
              <w:rPr>
                <w:rFonts w:ascii="Arial" w:eastAsia="Arial" w:hAnsi="Arial" w:cs="Arial"/>
                <w:color w:val="000000" w:themeColor="text1"/>
              </w:rPr>
              <w:t>with</w:t>
            </w:r>
            <w:r w:rsidRPr="00A42E14">
              <w:rPr>
                <w:rFonts w:ascii="Arial" w:hAnsi="Arial" w:cs="Arial"/>
              </w:rPr>
              <w:t xml:space="preserve"> calibrated diagnostic equipment before operation. </w:t>
            </w:r>
          </w:p>
          <w:p w14:paraId="32D414AA" w14:textId="77777777" w:rsidR="00CD380D" w:rsidRPr="00A42E14" w:rsidRDefault="00CD380D">
            <w:pPr>
              <w:numPr>
                <w:ilvl w:val="0"/>
                <w:numId w:val="51"/>
              </w:numPr>
              <w:spacing w:line="278" w:lineRule="auto"/>
              <w:ind w:left="451" w:hanging="450"/>
              <w:rPr>
                <w:rFonts w:ascii="Arial" w:hAnsi="Arial" w:cs="Arial"/>
              </w:rPr>
            </w:pPr>
            <w:r w:rsidRPr="00A42E14">
              <w:rPr>
                <w:rFonts w:ascii="Arial" w:hAnsi="Arial" w:cs="Arial"/>
              </w:rPr>
              <w:t xml:space="preserve">Check charging socket for cleanliness, damage, or loose connections carefully. </w:t>
            </w:r>
          </w:p>
          <w:p w14:paraId="0D298BC3" w14:textId="77777777" w:rsidR="00CD380D" w:rsidRPr="00A42E14" w:rsidRDefault="00CD380D">
            <w:pPr>
              <w:numPr>
                <w:ilvl w:val="0"/>
                <w:numId w:val="51"/>
              </w:numPr>
              <w:spacing w:line="278" w:lineRule="auto"/>
              <w:ind w:left="451" w:hanging="450"/>
              <w:rPr>
                <w:rFonts w:ascii="Arial" w:hAnsi="Arial" w:cs="Arial"/>
              </w:rPr>
            </w:pPr>
            <w:r w:rsidRPr="00A42E14">
              <w:rPr>
                <w:rFonts w:ascii="Arial" w:hAnsi="Arial" w:cs="Arial"/>
              </w:rPr>
              <w:t xml:space="preserve">Check battery terminals for corrosion and secure attachment thoroughly. </w:t>
            </w:r>
          </w:p>
          <w:p w14:paraId="0DE36EB1" w14:textId="77777777" w:rsidR="00CD380D" w:rsidRPr="00A42E14" w:rsidRDefault="00CD380D">
            <w:pPr>
              <w:numPr>
                <w:ilvl w:val="0"/>
                <w:numId w:val="51"/>
              </w:numPr>
              <w:spacing w:line="278" w:lineRule="auto"/>
              <w:ind w:left="451" w:hanging="450"/>
              <w:rPr>
                <w:rFonts w:ascii="Arial" w:hAnsi="Arial" w:cs="Arial"/>
              </w:rPr>
            </w:pPr>
            <w:r w:rsidRPr="00A42E14">
              <w:rPr>
                <w:rFonts w:ascii="Arial" w:hAnsi="Arial" w:cs="Arial"/>
              </w:rPr>
              <w:t xml:space="preserve">Test charger performance under standard charging conditions accurately. </w:t>
            </w:r>
          </w:p>
          <w:p w14:paraId="691A2E47" w14:textId="77777777" w:rsidR="00CD380D" w:rsidRPr="00A42E14" w:rsidRDefault="00CD380D">
            <w:pPr>
              <w:numPr>
                <w:ilvl w:val="0"/>
                <w:numId w:val="51"/>
              </w:numPr>
              <w:spacing w:line="278" w:lineRule="auto"/>
              <w:ind w:left="451" w:hanging="450"/>
              <w:rPr>
                <w:rFonts w:ascii="Arial" w:hAnsi="Arial" w:cs="Arial"/>
              </w:rPr>
            </w:pPr>
            <w:r w:rsidRPr="00A42E14">
              <w:rPr>
                <w:rFonts w:ascii="Arial" w:hAnsi="Arial" w:cs="Arial"/>
              </w:rPr>
              <w:t>Monitor battery temperature during charging cycles for safety compliance</w:t>
            </w:r>
          </w:p>
        </w:tc>
      </w:tr>
      <w:tr w:rsidR="00CD380D" w:rsidRPr="00B10896" w14:paraId="7785378E" w14:textId="77777777" w:rsidTr="00CD587F">
        <w:trPr>
          <w:trHeight w:val="216"/>
        </w:trPr>
        <w:tc>
          <w:tcPr>
            <w:tcW w:w="2497" w:type="dxa"/>
          </w:tcPr>
          <w:p w14:paraId="1BA2B54F" w14:textId="77777777" w:rsidR="00CD380D" w:rsidRPr="00174E9E" w:rsidRDefault="00CD380D">
            <w:pPr>
              <w:pStyle w:val="ListParagraph"/>
              <w:numPr>
                <w:ilvl w:val="0"/>
                <w:numId w:val="52"/>
              </w:numPr>
              <w:ind w:left="0" w:firstLine="0"/>
              <w:rPr>
                <w:rFonts w:ascii="Arial" w:eastAsia="Arial" w:hAnsi="Arial" w:cs="Arial"/>
                <w:b/>
                <w:bCs/>
                <w:color w:val="000000" w:themeColor="text1"/>
                <w:sz w:val="22"/>
                <w:szCs w:val="22"/>
              </w:rPr>
            </w:pPr>
          </w:p>
          <w:p w14:paraId="4C125E6E" w14:textId="1223074D" w:rsidR="00CD380D" w:rsidRPr="00174E9E" w:rsidRDefault="00CD380D"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rPr>
              <w:t>Maintain Motor and Powertrain System</w:t>
            </w:r>
          </w:p>
        </w:tc>
        <w:tc>
          <w:tcPr>
            <w:tcW w:w="7128" w:type="dxa"/>
          </w:tcPr>
          <w:p w14:paraId="77BD8DC8" w14:textId="77777777" w:rsidR="00CD380D" w:rsidRPr="00A42E14" w:rsidRDefault="00CD380D">
            <w:pPr>
              <w:pStyle w:val="ListParagraph"/>
              <w:numPr>
                <w:ilvl w:val="0"/>
                <w:numId w:val="50"/>
              </w:numPr>
              <w:spacing w:before="100" w:beforeAutospacing="1"/>
              <w:ind w:left="451" w:hanging="450"/>
              <w:rPr>
                <w:rFonts w:ascii="Arial" w:hAnsi="Arial" w:cs="Arial"/>
              </w:rPr>
            </w:pPr>
            <w:r w:rsidRPr="00A42E14">
              <w:rPr>
                <w:rFonts w:ascii="Arial" w:hAnsi="Arial" w:cs="Arial"/>
              </w:rPr>
              <w:t xml:space="preserve">Check traction motor for overheating, noise, or vibration regularly. </w:t>
            </w:r>
          </w:p>
          <w:p w14:paraId="3DF51A1B" w14:textId="77777777" w:rsidR="00CD380D" w:rsidRPr="00A42E14" w:rsidRDefault="00CD380D">
            <w:pPr>
              <w:pStyle w:val="ListParagraph"/>
              <w:numPr>
                <w:ilvl w:val="0"/>
                <w:numId w:val="50"/>
              </w:numPr>
              <w:spacing w:before="100" w:beforeAutospacing="1"/>
              <w:ind w:left="451" w:hanging="450"/>
              <w:rPr>
                <w:rFonts w:ascii="Arial" w:hAnsi="Arial" w:cs="Arial"/>
              </w:rPr>
            </w:pPr>
            <w:r w:rsidRPr="00A42E14">
              <w:rPr>
                <w:rFonts w:ascii="Arial" w:hAnsi="Arial" w:cs="Arial"/>
              </w:rPr>
              <w:t xml:space="preserve">Check drive axle for alignment and wear during maintenance procedures. </w:t>
            </w:r>
          </w:p>
          <w:p w14:paraId="7EF75FBD" w14:textId="77777777" w:rsidR="00CD380D" w:rsidRPr="00A42E14" w:rsidRDefault="00CD380D">
            <w:pPr>
              <w:pStyle w:val="ListParagraph"/>
              <w:numPr>
                <w:ilvl w:val="0"/>
                <w:numId w:val="50"/>
              </w:numPr>
              <w:spacing w:before="100" w:beforeAutospacing="1"/>
              <w:ind w:left="451" w:hanging="450"/>
              <w:rPr>
                <w:rFonts w:ascii="Arial" w:hAnsi="Arial" w:cs="Arial"/>
              </w:rPr>
            </w:pPr>
            <w:r w:rsidRPr="00A42E14">
              <w:rPr>
                <w:rFonts w:ascii="Arial" w:hAnsi="Arial" w:cs="Arial"/>
              </w:rPr>
              <w:t xml:space="preserve">Lubricate transmission components according to manufacturer specifications properly. </w:t>
            </w:r>
          </w:p>
          <w:p w14:paraId="7320BF02" w14:textId="77777777" w:rsidR="00CD380D" w:rsidRPr="00A42E14" w:rsidRDefault="00CD380D">
            <w:pPr>
              <w:pStyle w:val="ListParagraph"/>
              <w:numPr>
                <w:ilvl w:val="0"/>
                <w:numId w:val="50"/>
              </w:numPr>
              <w:spacing w:before="100" w:beforeAutospacing="1"/>
              <w:ind w:left="451" w:hanging="450"/>
              <w:rPr>
                <w:rFonts w:ascii="Arial" w:hAnsi="Arial" w:cs="Arial"/>
              </w:rPr>
            </w:pPr>
            <w:r w:rsidRPr="00A42E14">
              <w:rPr>
                <w:rFonts w:ascii="Arial" w:hAnsi="Arial" w:cs="Arial"/>
              </w:rPr>
              <w:t xml:space="preserve">Test accelerator response under controlled operating conditions safely. </w:t>
            </w:r>
          </w:p>
          <w:p w14:paraId="4A4C988D" w14:textId="77777777" w:rsidR="00CD380D" w:rsidRPr="00A42E14" w:rsidRDefault="00CD380D">
            <w:pPr>
              <w:pStyle w:val="ListParagraph"/>
              <w:numPr>
                <w:ilvl w:val="0"/>
                <w:numId w:val="50"/>
              </w:numPr>
              <w:spacing w:before="100" w:beforeAutospacing="1"/>
              <w:ind w:left="451" w:hanging="450"/>
              <w:rPr>
                <w:rFonts w:ascii="Arial" w:hAnsi="Arial" w:cs="Arial"/>
              </w:rPr>
            </w:pPr>
            <w:r w:rsidRPr="00A42E14">
              <w:rPr>
                <w:rFonts w:ascii="Arial" w:hAnsi="Arial" w:cs="Arial"/>
              </w:rPr>
              <w:t>Verify motor controller using diagnostic software for efficient performance</w:t>
            </w:r>
          </w:p>
        </w:tc>
      </w:tr>
      <w:tr w:rsidR="00CD380D" w:rsidRPr="00B10896" w14:paraId="5864BDAA" w14:textId="77777777" w:rsidTr="00CD587F">
        <w:trPr>
          <w:trHeight w:val="216"/>
        </w:trPr>
        <w:tc>
          <w:tcPr>
            <w:tcW w:w="2497" w:type="dxa"/>
          </w:tcPr>
          <w:p w14:paraId="4CB136B9" w14:textId="77777777" w:rsidR="00CD380D" w:rsidRPr="00174E9E" w:rsidRDefault="00CD380D">
            <w:pPr>
              <w:pStyle w:val="ListParagraph"/>
              <w:numPr>
                <w:ilvl w:val="0"/>
                <w:numId w:val="52"/>
              </w:numPr>
              <w:ind w:left="0" w:firstLine="0"/>
              <w:rPr>
                <w:rFonts w:ascii="Arial" w:eastAsia="Arial" w:hAnsi="Arial" w:cs="Arial"/>
                <w:b/>
                <w:bCs/>
                <w:color w:val="000000" w:themeColor="text1"/>
                <w:sz w:val="22"/>
                <w:szCs w:val="22"/>
              </w:rPr>
            </w:pPr>
          </w:p>
          <w:p w14:paraId="458D4607" w14:textId="36922C79" w:rsidR="00CD380D" w:rsidRPr="00174E9E" w:rsidRDefault="008E4716" w:rsidP="00CD587F">
            <w:pPr>
              <w:pStyle w:val="ListParagraph"/>
              <w:ind w:left="0"/>
              <w:rPr>
                <w:rFonts w:ascii="Arial" w:eastAsia="Arial" w:hAnsi="Arial" w:cs="Arial"/>
                <w:b/>
                <w:bCs/>
                <w:color w:val="000000" w:themeColor="text1"/>
                <w:sz w:val="22"/>
                <w:szCs w:val="22"/>
              </w:rPr>
            </w:pPr>
            <w:r w:rsidRPr="00174E9E">
              <w:rPr>
                <w:rFonts w:ascii="Arial" w:hAnsi="Arial" w:cs="Arial"/>
                <w:b/>
                <w:bCs/>
                <w:sz w:val="22"/>
                <w:szCs w:val="22"/>
              </w:rPr>
              <w:t>Maintain</w:t>
            </w:r>
            <w:r w:rsidR="00CD380D" w:rsidRPr="00174E9E">
              <w:rPr>
                <w:rFonts w:ascii="Arial" w:hAnsi="Arial" w:cs="Arial"/>
                <w:b/>
                <w:bCs/>
                <w:sz w:val="22"/>
                <w:szCs w:val="22"/>
              </w:rPr>
              <w:t xml:space="preserve"> Brake and Suspension System of 3-W</w:t>
            </w:r>
            <w:r w:rsidRPr="00174E9E">
              <w:rPr>
                <w:rFonts w:ascii="Arial" w:hAnsi="Arial" w:cs="Arial"/>
                <w:b/>
                <w:bCs/>
                <w:sz w:val="22"/>
                <w:szCs w:val="22"/>
              </w:rPr>
              <w:t>heeler</w:t>
            </w:r>
          </w:p>
        </w:tc>
        <w:tc>
          <w:tcPr>
            <w:tcW w:w="7128" w:type="dxa"/>
          </w:tcPr>
          <w:p w14:paraId="57C446D2" w14:textId="77777777" w:rsidR="00CD380D" w:rsidRPr="00A42E14" w:rsidRDefault="00CD380D">
            <w:pPr>
              <w:pStyle w:val="ListParagraph"/>
              <w:numPr>
                <w:ilvl w:val="0"/>
                <w:numId w:val="49"/>
              </w:numPr>
              <w:ind w:left="451" w:hanging="450"/>
              <w:rPr>
                <w:rFonts w:ascii="Arial" w:eastAsia="Arial" w:hAnsi="Arial" w:cs="Arial"/>
                <w:color w:val="000000" w:themeColor="text1"/>
              </w:rPr>
            </w:pPr>
            <w:r w:rsidRPr="00A42E14">
              <w:rPr>
                <w:rFonts w:ascii="Arial" w:hAnsi="Arial" w:cs="Arial"/>
              </w:rPr>
              <w:t>Check</w:t>
            </w:r>
            <w:r w:rsidRPr="00A42E14">
              <w:rPr>
                <w:rFonts w:ascii="Arial" w:eastAsia="Arial" w:hAnsi="Arial" w:cs="Arial"/>
                <w:color w:val="000000" w:themeColor="text1"/>
              </w:rPr>
              <w:t xml:space="preserve"> brake linings for wear and serviceability periodically. </w:t>
            </w:r>
          </w:p>
          <w:p w14:paraId="1FDDBCAF" w14:textId="77777777" w:rsidR="00CD380D" w:rsidRPr="00A42E14" w:rsidRDefault="00CD380D">
            <w:pPr>
              <w:pStyle w:val="ListParagraph"/>
              <w:numPr>
                <w:ilvl w:val="0"/>
                <w:numId w:val="49"/>
              </w:numPr>
              <w:ind w:left="451" w:hanging="450"/>
              <w:rPr>
                <w:rFonts w:ascii="Arial" w:eastAsia="Arial" w:hAnsi="Arial" w:cs="Arial"/>
                <w:color w:val="000000" w:themeColor="text1"/>
              </w:rPr>
            </w:pPr>
            <w:r w:rsidRPr="00A42E14">
              <w:rPr>
                <w:rFonts w:ascii="Arial" w:eastAsia="Arial" w:hAnsi="Arial" w:cs="Arial"/>
                <w:color w:val="000000" w:themeColor="text1"/>
              </w:rPr>
              <w:t xml:space="preserve">Check brake fluid within specified levels for hydraulic systems. </w:t>
            </w:r>
          </w:p>
          <w:p w14:paraId="189C499D" w14:textId="77777777" w:rsidR="00CD380D" w:rsidRPr="00A42E14" w:rsidRDefault="00CD380D">
            <w:pPr>
              <w:pStyle w:val="ListParagraph"/>
              <w:numPr>
                <w:ilvl w:val="0"/>
                <w:numId w:val="49"/>
              </w:numPr>
              <w:ind w:left="451" w:hanging="450"/>
              <w:rPr>
                <w:rFonts w:ascii="Arial" w:eastAsia="Arial" w:hAnsi="Arial" w:cs="Arial"/>
                <w:color w:val="000000" w:themeColor="text1"/>
              </w:rPr>
            </w:pPr>
            <w:r w:rsidRPr="00A42E14">
              <w:rPr>
                <w:rFonts w:ascii="Arial" w:eastAsia="Arial" w:hAnsi="Arial" w:cs="Arial"/>
                <w:color w:val="000000" w:themeColor="text1"/>
              </w:rPr>
              <w:t xml:space="preserve">Test braking efficiency under load conditions for operational safety. </w:t>
            </w:r>
          </w:p>
          <w:p w14:paraId="3EC0BCD0" w14:textId="77777777" w:rsidR="00CD380D" w:rsidRPr="00A42E14" w:rsidRDefault="00CD380D">
            <w:pPr>
              <w:pStyle w:val="ListParagraph"/>
              <w:numPr>
                <w:ilvl w:val="0"/>
                <w:numId w:val="49"/>
              </w:numPr>
              <w:ind w:left="451" w:hanging="450"/>
              <w:rPr>
                <w:rFonts w:ascii="Arial" w:eastAsia="Arial" w:hAnsi="Arial" w:cs="Arial"/>
                <w:color w:val="000000" w:themeColor="text1"/>
              </w:rPr>
            </w:pPr>
            <w:r w:rsidRPr="00A42E14">
              <w:rPr>
                <w:rFonts w:ascii="Arial" w:hAnsi="Arial" w:cs="Arial"/>
              </w:rPr>
              <w:t>Check</w:t>
            </w:r>
            <w:r w:rsidRPr="00A42E14">
              <w:rPr>
                <w:rFonts w:ascii="Arial" w:eastAsia="Arial" w:hAnsi="Arial" w:cs="Arial"/>
                <w:color w:val="000000" w:themeColor="text1"/>
              </w:rPr>
              <w:t xml:space="preserve"> suspension assemblies for leaks, wear, or mechanical damage carefully. </w:t>
            </w:r>
          </w:p>
          <w:p w14:paraId="03185AEC" w14:textId="77777777" w:rsidR="00CD380D" w:rsidRPr="00A42E14" w:rsidRDefault="00CD380D">
            <w:pPr>
              <w:pStyle w:val="ListParagraph"/>
              <w:numPr>
                <w:ilvl w:val="0"/>
                <w:numId w:val="49"/>
              </w:numPr>
              <w:ind w:left="451" w:hanging="450"/>
              <w:rPr>
                <w:rFonts w:ascii="Arial" w:eastAsia="Arial" w:hAnsi="Arial" w:cs="Arial"/>
                <w:color w:val="000000" w:themeColor="text1"/>
              </w:rPr>
            </w:pPr>
            <w:r w:rsidRPr="00A42E14">
              <w:rPr>
                <w:rFonts w:ascii="Arial" w:eastAsia="Arial" w:hAnsi="Arial" w:cs="Arial"/>
                <w:color w:val="000000" w:themeColor="text1"/>
              </w:rPr>
              <w:t>Adjust steering linkage according to service manual standards precisely</w:t>
            </w:r>
          </w:p>
        </w:tc>
      </w:tr>
      <w:tr w:rsidR="00CD380D" w:rsidRPr="00B10896" w14:paraId="078DF349" w14:textId="77777777" w:rsidTr="00CD587F">
        <w:trPr>
          <w:trHeight w:val="216"/>
        </w:trPr>
        <w:tc>
          <w:tcPr>
            <w:tcW w:w="2497" w:type="dxa"/>
          </w:tcPr>
          <w:p w14:paraId="2BCD09DD" w14:textId="77777777" w:rsidR="00CD380D" w:rsidRPr="00174E9E" w:rsidRDefault="00CD380D">
            <w:pPr>
              <w:pStyle w:val="ListParagraph"/>
              <w:numPr>
                <w:ilvl w:val="0"/>
                <w:numId w:val="52"/>
              </w:numPr>
              <w:ind w:left="0" w:firstLine="0"/>
              <w:rPr>
                <w:rFonts w:ascii="Arial" w:eastAsia="Arial" w:hAnsi="Arial" w:cs="Arial"/>
                <w:b/>
                <w:bCs/>
                <w:color w:val="000000" w:themeColor="text1"/>
                <w:sz w:val="22"/>
                <w:szCs w:val="22"/>
              </w:rPr>
            </w:pPr>
          </w:p>
          <w:p w14:paraId="74002B5D" w14:textId="490A29B8" w:rsidR="00CD380D" w:rsidRPr="00174E9E" w:rsidRDefault="00ED788B" w:rsidP="00CD587F">
            <w:pPr>
              <w:pStyle w:val="ListParagraph"/>
              <w:ind w:left="0"/>
              <w:rPr>
                <w:rFonts w:ascii="Arial" w:eastAsia="Arial" w:hAnsi="Arial" w:cs="Arial"/>
                <w:b/>
                <w:bCs/>
                <w:color w:val="000000" w:themeColor="text1"/>
                <w:sz w:val="22"/>
                <w:szCs w:val="22"/>
              </w:rPr>
            </w:pPr>
            <w:r w:rsidRPr="00174E9E">
              <w:rPr>
                <w:rFonts w:ascii="Arial" w:eastAsia="Arial" w:hAnsi="Arial" w:cs="Arial"/>
                <w:b/>
                <w:bCs/>
                <w:color w:val="000000" w:themeColor="text1"/>
                <w:sz w:val="22"/>
                <w:szCs w:val="22"/>
              </w:rPr>
              <w:t>Check</w:t>
            </w:r>
            <w:r w:rsidR="00CD380D" w:rsidRPr="00174E9E">
              <w:rPr>
                <w:rFonts w:ascii="Arial" w:eastAsia="Arial" w:hAnsi="Arial" w:cs="Arial"/>
                <w:b/>
                <w:bCs/>
                <w:color w:val="000000" w:themeColor="text1"/>
                <w:sz w:val="22"/>
                <w:szCs w:val="22"/>
              </w:rPr>
              <w:t xml:space="preserve"> Body, Tires, and Chassis Components of 3-W</w:t>
            </w:r>
            <w:r w:rsidR="008E4716" w:rsidRPr="00174E9E">
              <w:rPr>
                <w:rFonts w:ascii="Arial" w:eastAsia="Arial" w:hAnsi="Arial" w:cs="Arial"/>
                <w:b/>
                <w:bCs/>
                <w:color w:val="000000" w:themeColor="text1"/>
                <w:sz w:val="22"/>
                <w:szCs w:val="22"/>
              </w:rPr>
              <w:t>heeler</w:t>
            </w:r>
          </w:p>
        </w:tc>
        <w:tc>
          <w:tcPr>
            <w:tcW w:w="7128" w:type="dxa"/>
          </w:tcPr>
          <w:p w14:paraId="458C84F2" w14:textId="77777777" w:rsidR="00CD380D" w:rsidRPr="00A42E14" w:rsidRDefault="00CD380D">
            <w:pPr>
              <w:pStyle w:val="ListParagraph"/>
              <w:numPr>
                <w:ilvl w:val="0"/>
                <w:numId w:val="48"/>
              </w:numPr>
              <w:ind w:left="451" w:hanging="450"/>
              <w:rPr>
                <w:rFonts w:ascii="Arial" w:eastAsia="Arial" w:hAnsi="Arial" w:cs="Arial"/>
                <w:color w:val="000000" w:themeColor="text1"/>
              </w:rPr>
            </w:pPr>
            <w:r w:rsidRPr="00A42E14">
              <w:rPr>
                <w:rFonts w:ascii="Arial" w:eastAsia="Arial" w:hAnsi="Arial" w:cs="Arial"/>
                <w:color w:val="000000" w:themeColor="text1"/>
              </w:rPr>
              <w:t xml:space="preserve">Check tire pressure according to recommended load specifications regularly. </w:t>
            </w:r>
          </w:p>
          <w:p w14:paraId="3AD522FD" w14:textId="77777777" w:rsidR="00CD380D" w:rsidRPr="00A42E14" w:rsidRDefault="00CD380D">
            <w:pPr>
              <w:pStyle w:val="ListParagraph"/>
              <w:numPr>
                <w:ilvl w:val="0"/>
                <w:numId w:val="48"/>
              </w:numPr>
              <w:ind w:left="451" w:hanging="450"/>
              <w:rPr>
                <w:rFonts w:ascii="Arial" w:eastAsia="Arial" w:hAnsi="Arial" w:cs="Arial"/>
                <w:color w:val="000000" w:themeColor="text1"/>
              </w:rPr>
            </w:pPr>
            <w:r w:rsidRPr="00A42E14">
              <w:rPr>
                <w:rFonts w:ascii="Arial" w:hAnsi="Arial" w:cs="Arial"/>
              </w:rPr>
              <w:t>Check</w:t>
            </w:r>
            <w:r w:rsidRPr="00A42E14">
              <w:rPr>
                <w:rFonts w:ascii="Arial" w:eastAsia="Arial" w:hAnsi="Arial" w:cs="Arial"/>
                <w:color w:val="000000" w:themeColor="text1"/>
              </w:rPr>
              <w:t xml:space="preserve"> tire condition for tread wear and sidewall damage thoroughly. </w:t>
            </w:r>
          </w:p>
          <w:p w14:paraId="1DAC0D0B" w14:textId="77777777" w:rsidR="00CD380D" w:rsidRPr="00A42E14" w:rsidRDefault="00CD380D">
            <w:pPr>
              <w:pStyle w:val="ListParagraph"/>
              <w:numPr>
                <w:ilvl w:val="0"/>
                <w:numId w:val="48"/>
              </w:numPr>
              <w:ind w:left="451" w:hanging="450"/>
              <w:rPr>
                <w:rFonts w:ascii="Arial" w:eastAsia="Arial" w:hAnsi="Arial" w:cs="Arial"/>
                <w:color w:val="000000" w:themeColor="text1"/>
              </w:rPr>
            </w:pPr>
            <w:r w:rsidRPr="00A42E14">
              <w:rPr>
                <w:rFonts w:ascii="Arial" w:hAnsi="Arial" w:cs="Arial"/>
              </w:rPr>
              <w:t>Check</w:t>
            </w:r>
            <w:r w:rsidRPr="00A42E14">
              <w:rPr>
                <w:rFonts w:ascii="Arial" w:eastAsia="Arial" w:hAnsi="Arial" w:cs="Arial"/>
                <w:color w:val="000000" w:themeColor="text1"/>
              </w:rPr>
              <w:t xml:space="preserve"> chassis frame for cracks, rust, or structural weakness carefully. </w:t>
            </w:r>
          </w:p>
          <w:p w14:paraId="6C7D1D42" w14:textId="77777777" w:rsidR="00CD380D" w:rsidRPr="00A42E14" w:rsidRDefault="00CD380D">
            <w:pPr>
              <w:pStyle w:val="ListParagraph"/>
              <w:numPr>
                <w:ilvl w:val="0"/>
                <w:numId w:val="48"/>
              </w:numPr>
              <w:ind w:left="451" w:hanging="450"/>
              <w:rPr>
                <w:rFonts w:ascii="Arial" w:eastAsia="Arial" w:hAnsi="Arial" w:cs="Arial"/>
                <w:color w:val="000000" w:themeColor="text1"/>
              </w:rPr>
            </w:pPr>
            <w:proofErr w:type="spellStart"/>
            <w:r w:rsidRPr="00A42E14">
              <w:rPr>
                <w:rFonts w:ascii="Arial" w:eastAsia="Arial" w:hAnsi="Arial" w:cs="Arial"/>
                <w:color w:val="000000" w:themeColor="text1"/>
              </w:rPr>
              <w:t>Tighten</w:t>
            </w:r>
            <w:proofErr w:type="spellEnd"/>
            <w:r w:rsidRPr="00A42E14">
              <w:rPr>
                <w:rFonts w:ascii="Arial" w:eastAsia="Arial" w:hAnsi="Arial" w:cs="Arial"/>
                <w:color w:val="000000" w:themeColor="text1"/>
              </w:rPr>
              <w:t xml:space="preserve"> wheel fasteners with approved torque settings accurately. </w:t>
            </w:r>
          </w:p>
          <w:p w14:paraId="16D86B02" w14:textId="77777777" w:rsidR="00CD380D" w:rsidRPr="00A42E14" w:rsidRDefault="00CD380D">
            <w:pPr>
              <w:pStyle w:val="ListParagraph"/>
              <w:numPr>
                <w:ilvl w:val="0"/>
                <w:numId w:val="48"/>
              </w:numPr>
              <w:ind w:left="451" w:hanging="450"/>
              <w:rPr>
                <w:rFonts w:ascii="Arial" w:eastAsia="Arial" w:hAnsi="Arial" w:cs="Arial"/>
                <w:color w:val="000000" w:themeColor="text1"/>
              </w:rPr>
            </w:pPr>
            <w:r w:rsidRPr="00A42E14">
              <w:rPr>
                <w:rFonts w:ascii="Arial" w:eastAsia="Arial" w:hAnsi="Arial" w:cs="Arial"/>
                <w:color w:val="000000" w:themeColor="text1"/>
              </w:rPr>
              <w:t>Clean vehicle body to maintain operational appearance and prevent corrosion</w:t>
            </w:r>
          </w:p>
        </w:tc>
      </w:tr>
      <w:tr w:rsidR="00CD380D" w:rsidRPr="00B10896" w14:paraId="17F3B039" w14:textId="77777777" w:rsidTr="00CD587F">
        <w:trPr>
          <w:trHeight w:val="216"/>
        </w:trPr>
        <w:tc>
          <w:tcPr>
            <w:tcW w:w="2497" w:type="dxa"/>
          </w:tcPr>
          <w:p w14:paraId="6BBAFCE7" w14:textId="77777777" w:rsidR="00CD380D" w:rsidRPr="00174E9E" w:rsidRDefault="00CD380D">
            <w:pPr>
              <w:pStyle w:val="ListParagraph"/>
              <w:numPr>
                <w:ilvl w:val="0"/>
                <w:numId w:val="52"/>
              </w:numPr>
              <w:ind w:left="0" w:firstLine="0"/>
              <w:rPr>
                <w:rFonts w:ascii="Arial" w:eastAsia="Arial" w:hAnsi="Arial" w:cs="Arial"/>
                <w:b/>
                <w:bCs/>
                <w:color w:val="000000" w:themeColor="text1"/>
                <w:sz w:val="22"/>
                <w:szCs w:val="22"/>
              </w:rPr>
            </w:pPr>
          </w:p>
          <w:p w14:paraId="7F850B65" w14:textId="57F9E0DB" w:rsidR="00CD380D" w:rsidRPr="00174E9E" w:rsidRDefault="00ED788B" w:rsidP="00CD587F">
            <w:pPr>
              <w:pStyle w:val="ListParagraph"/>
              <w:ind w:left="0"/>
              <w:rPr>
                <w:rFonts w:ascii="Arial" w:eastAsia="Arial" w:hAnsi="Arial" w:cs="Arial"/>
                <w:b/>
                <w:bCs/>
                <w:color w:val="000000" w:themeColor="text1"/>
                <w:sz w:val="22"/>
                <w:szCs w:val="22"/>
              </w:rPr>
            </w:pPr>
            <w:r>
              <w:rPr>
                <w:rFonts w:ascii="Arial" w:hAnsi="Arial" w:cs="Arial"/>
                <w:b/>
                <w:bCs/>
                <w:sz w:val="22"/>
                <w:szCs w:val="22"/>
                <w:lang w:val="en-GB"/>
              </w:rPr>
              <w:t>Interpret</w:t>
            </w:r>
            <w:r w:rsidR="00CD380D" w:rsidRPr="00174E9E">
              <w:rPr>
                <w:rFonts w:ascii="Arial" w:hAnsi="Arial" w:cs="Arial"/>
                <w:b/>
                <w:bCs/>
                <w:sz w:val="22"/>
                <w:szCs w:val="22"/>
                <w:lang w:val="en-GB"/>
              </w:rPr>
              <w:t xml:space="preserve"> faults signs </w:t>
            </w:r>
            <w:r w:rsidR="00CD380D" w:rsidRPr="00174E9E">
              <w:rPr>
                <w:rFonts w:ascii="Arial" w:hAnsi="Arial" w:cs="Arial"/>
                <w:b/>
                <w:bCs/>
                <w:sz w:val="22"/>
                <w:szCs w:val="22"/>
                <w:lang w:val="en-GB"/>
              </w:rPr>
              <w:lastRenderedPageBreak/>
              <w:t>on cluster of 3-W</w:t>
            </w:r>
            <w:r w:rsidR="008E4716" w:rsidRPr="00174E9E">
              <w:rPr>
                <w:rFonts w:ascii="Arial" w:hAnsi="Arial" w:cs="Arial"/>
                <w:b/>
                <w:bCs/>
                <w:sz w:val="22"/>
                <w:szCs w:val="22"/>
                <w:lang w:val="en-GB"/>
              </w:rPr>
              <w:t>heeler</w:t>
            </w:r>
          </w:p>
        </w:tc>
        <w:tc>
          <w:tcPr>
            <w:tcW w:w="7128" w:type="dxa"/>
          </w:tcPr>
          <w:p w14:paraId="2E132E09" w14:textId="77777777" w:rsidR="00CD380D" w:rsidRPr="00A42E14" w:rsidRDefault="00CD380D">
            <w:pPr>
              <w:pStyle w:val="ListParagraph"/>
              <w:numPr>
                <w:ilvl w:val="0"/>
                <w:numId w:val="47"/>
              </w:numPr>
              <w:ind w:left="451" w:hanging="450"/>
              <w:rPr>
                <w:rFonts w:ascii="Arial" w:eastAsia="Arial" w:hAnsi="Arial" w:cs="Arial"/>
                <w:color w:val="000000" w:themeColor="text1"/>
              </w:rPr>
            </w:pPr>
            <w:r>
              <w:rPr>
                <w:rFonts w:ascii="Arial" w:eastAsia="Arial" w:hAnsi="Arial" w:cs="Arial"/>
                <w:color w:val="000000" w:themeColor="text1"/>
              </w:rPr>
              <w:lastRenderedPageBreak/>
              <w:t>I</w:t>
            </w:r>
            <w:r w:rsidRPr="002768A3">
              <w:rPr>
                <w:rFonts w:ascii="Arial" w:eastAsia="Arial" w:hAnsi="Arial" w:cs="Arial"/>
                <w:color w:val="000000" w:themeColor="text1"/>
              </w:rPr>
              <w:t xml:space="preserve">dentify common warning lights on 3-wheeler cluster. </w:t>
            </w:r>
          </w:p>
          <w:p w14:paraId="30D9CAFD" w14:textId="77777777" w:rsidR="00CD380D" w:rsidRPr="00A42E14" w:rsidRDefault="00CD380D">
            <w:pPr>
              <w:pStyle w:val="ListParagraph"/>
              <w:numPr>
                <w:ilvl w:val="0"/>
                <w:numId w:val="47"/>
              </w:numPr>
              <w:ind w:left="451" w:hanging="450"/>
              <w:rPr>
                <w:rFonts w:ascii="Arial" w:eastAsia="Arial" w:hAnsi="Arial" w:cs="Arial"/>
                <w:color w:val="000000" w:themeColor="text1"/>
              </w:rPr>
            </w:pPr>
            <w:r>
              <w:rPr>
                <w:rFonts w:ascii="Arial" w:hAnsi="Arial" w:cs="Arial"/>
              </w:rPr>
              <w:t>R</w:t>
            </w:r>
            <w:r w:rsidRPr="002768A3">
              <w:rPr>
                <w:rFonts w:ascii="Arial" w:hAnsi="Arial" w:cs="Arial"/>
              </w:rPr>
              <w:t>ecognize color signals on cluster.</w:t>
            </w:r>
            <w:r w:rsidRPr="00A42E14">
              <w:rPr>
                <w:rFonts w:ascii="Arial" w:eastAsia="Arial" w:hAnsi="Arial" w:cs="Arial"/>
                <w:color w:val="000000" w:themeColor="text1"/>
              </w:rPr>
              <w:t xml:space="preserve"> </w:t>
            </w:r>
          </w:p>
          <w:p w14:paraId="2E4D1CD6" w14:textId="77777777" w:rsidR="00CD380D" w:rsidRPr="00A42E14" w:rsidRDefault="00CD380D">
            <w:pPr>
              <w:pStyle w:val="ListParagraph"/>
              <w:numPr>
                <w:ilvl w:val="0"/>
                <w:numId w:val="47"/>
              </w:numPr>
              <w:ind w:left="451" w:hanging="450"/>
              <w:rPr>
                <w:rFonts w:ascii="Arial" w:eastAsia="Arial" w:hAnsi="Arial" w:cs="Arial"/>
                <w:color w:val="000000" w:themeColor="text1"/>
              </w:rPr>
            </w:pPr>
            <w:r>
              <w:rPr>
                <w:rFonts w:ascii="Arial" w:eastAsia="Arial" w:hAnsi="Arial" w:cs="Arial"/>
                <w:color w:val="000000" w:themeColor="text1"/>
              </w:rPr>
              <w:lastRenderedPageBreak/>
              <w:t>I</w:t>
            </w:r>
            <w:r w:rsidRPr="002768A3">
              <w:rPr>
                <w:rFonts w:ascii="Arial" w:eastAsia="Arial" w:hAnsi="Arial" w:cs="Arial"/>
                <w:color w:val="000000" w:themeColor="text1"/>
              </w:rPr>
              <w:t>nterpret basic symbols and indicators</w:t>
            </w:r>
            <w:r w:rsidRPr="00A42E14">
              <w:rPr>
                <w:rFonts w:ascii="Arial" w:eastAsia="Arial" w:hAnsi="Arial" w:cs="Arial"/>
                <w:color w:val="000000" w:themeColor="text1"/>
              </w:rPr>
              <w:t xml:space="preserve">. </w:t>
            </w:r>
          </w:p>
          <w:p w14:paraId="5F57F7CF" w14:textId="77777777" w:rsidR="00CD380D" w:rsidRDefault="00CD380D">
            <w:pPr>
              <w:pStyle w:val="ListParagraph"/>
              <w:numPr>
                <w:ilvl w:val="0"/>
                <w:numId w:val="47"/>
              </w:numPr>
              <w:ind w:left="451" w:hanging="450"/>
              <w:rPr>
                <w:rFonts w:ascii="Arial" w:eastAsia="Arial" w:hAnsi="Arial" w:cs="Arial"/>
                <w:color w:val="000000" w:themeColor="text1"/>
              </w:rPr>
            </w:pPr>
            <w:r w:rsidRPr="002768A3">
              <w:rPr>
                <w:rFonts w:ascii="Arial" w:eastAsia="Arial" w:hAnsi="Arial" w:cs="Arial"/>
                <w:color w:val="000000" w:themeColor="text1"/>
              </w:rPr>
              <w:t xml:space="preserve">Detect abnormal readings on gauges. </w:t>
            </w:r>
          </w:p>
          <w:p w14:paraId="4CCAB7A2" w14:textId="77777777" w:rsidR="00CD380D" w:rsidRPr="00A42E14" w:rsidRDefault="00CD380D">
            <w:pPr>
              <w:pStyle w:val="ListParagraph"/>
              <w:numPr>
                <w:ilvl w:val="0"/>
                <w:numId w:val="47"/>
              </w:numPr>
              <w:ind w:left="451" w:hanging="450"/>
              <w:rPr>
                <w:rFonts w:ascii="Arial" w:eastAsia="Arial" w:hAnsi="Arial" w:cs="Arial"/>
                <w:color w:val="000000" w:themeColor="text1"/>
              </w:rPr>
            </w:pPr>
            <w:r w:rsidRPr="00A42E14">
              <w:rPr>
                <w:rFonts w:ascii="Arial" w:eastAsia="Arial" w:hAnsi="Arial" w:cs="Arial"/>
                <w:color w:val="000000" w:themeColor="text1"/>
              </w:rPr>
              <w:t xml:space="preserve">Document </w:t>
            </w:r>
            <w:r w:rsidRPr="002768A3">
              <w:rPr>
                <w:rFonts w:ascii="Arial" w:eastAsia="Arial" w:hAnsi="Arial" w:cs="Arial"/>
                <w:color w:val="000000" w:themeColor="text1"/>
              </w:rPr>
              <w:t xml:space="preserve">take </w:t>
            </w:r>
            <w:r>
              <w:rPr>
                <w:rFonts w:ascii="Arial" w:eastAsia="Arial" w:hAnsi="Arial" w:cs="Arial"/>
                <w:color w:val="000000" w:themeColor="text1"/>
              </w:rPr>
              <w:t>i</w:t>
            </w:r>
            <w:r w:rsidRPr="002768A3">
              <w:rPr>
                <w:rFonts w:ascii="Arial" w:eastAsia="Arial" w:hAnsi="Arial" w:cs="Arial"/>
                <w:color w:val="000000" w:themeColor="text1"/>
              </w:rPr>
              <w:t xml:space="preserve">nitial action based on fault signs. </w:t>
            </w:r>
          </w:p>
        </w:tc>
      </w:tr>
    </w:tbl>
    <w:bookmarkEnd w:id="43"/>
    <w:p w14:paraId="7ABC4389"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lastRenderedPageBreak/>
        <w:t>Knowledge &amp; Understanding</w:t>
      </w:r>
    </w:p>
    <w:p w14:paraId="2377CDE4" w14:textId="77777777" w:rsidR="00CD380D" w:rsidRDefault="00CD380D" w:rsidP="00CD380D">
      <w:pPr>
        <w:spacing w:after="160" w:line="278" w:lineRule="auto"/>
        <w:jc w:val="both"/>
        <w:rPr>
          <w:rFonts w:ascii="Arial" w:eastAsia="Arial" w:hAnsi="Arial" w:cs="Arial"/>
          <w:bCs/>
          <w:color w:val="000000" w:themeColor="text1"/>
          <w:lang w:bidi="en-US"/>
        </w:rPr>
      </w:pPr>
      <w:r w:rsidRPr="0001657A">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462265B1"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Basic concept of 3W EV battery and charging system.</w:t>
      </w:r>
    </w:p>
    <w:p w14:paraId="30A4042E"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Main battery components such as cells, modules, and BMS.</w:t>
      </w:r>
    </w:p>
    <w:p w14:paraId="1F411A20"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Basic charging process and AC, DC charging difference.</w:t>
      </w:r>
    </w:p>
    <w:p w14:paraId="1F94070F"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Charging ports and connectors used in 3W EV.</w:t>
      </w:r>
    </w:p>
    <w:p w14:paraId="0CDF7E3A"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Basic concept of traction motor and its function in vehicle movement.</w:t>
      </w:r>
    </w:p>
    <w:p w14:paraId="74FA3E40"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Power flow from battery to wheels through powertrain system.</w:t>
      </w:r>
    </w:p>
    <w:p w14:paraId="3F330C85"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Main parts of powertrain such as motor, cont</w:t>
      </w:r>
      <w:r>
        <w:rPr>
          <w:rFonts w:ascii="Arial" w:eastAsia="Arial" w:hAnsi="Arial" w:cs="Arial"/>
          <w:bCs/>
          <w:color w:val="000000" w:themeColor="text1"/>
          <w:lang w:bidi="en-US"/>
        </w:rPr>
        <w:t>roller, and related system.</w:t>
      </w:r>
    </w:p>
    <w:p w14:paraId="24741A1E"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Basic maintenance needs of motor and powertrain system.</w:t>
      </w:r>
    </w:p>
    <w:p w14:paraId="151AB589"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Basic concept of brake system and its working.</w:t>
      </w:r>
    </w:p>
    <w:p w14:paraId="3CB30AEF"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Main components of braking and s</w:t>
      </w:r>
      <w:r>
        <w:rPr>
          <w:rFonts w:ascii="Arial" w:eastAsia="Arial" w:hAnsi="Arial" w:cs="Arial"/>
          <w:bCs/>
          <w:color w:val="000000" w:themeColor="text1"/>
          <w:lang w:bidi="en-US"/>
        </w:rPr>
        <w:t>uspension systems.</w:t>
      </w:r>
    </w:p>
    <w:p w14:paraId="3BB73536"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Importance of brake fluid, shocks, and suspension parts.</w:t>
      </w:r>
    </w:p>
    <w:p w14:paraId="7E812FE8"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Basic concept of vehicle body, chassis, and structural parts.</w:t>
      </w:r>
    </w:p>
    <w:p w14:paraId="3D17C893"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Importance of tire condition, wears, and corrects pressure.</w:t>
      </w:r>
    </w:p>
    <w:p w14:paraId="54767B74" w14:textId="77777777" w:rsidR="00CD380D" w:rsidRPr="00196695"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Basic concept of dashboard cluster and warning lights.</w:t>
      </w:r>
    </w:p>
    <w:p w14:paraId="606AF8FD" w14:textId="77777777" w:rsidR="00CD380D" w:rsidRPr="00B10896" w:rsidRDefault="00CD380D">
      <w:pPr>
        <w:pStyle w:val="ListParagraph"/>
        <w:numPr>
          <w:ilvl w:val="0"/>
          <w:numId w:val="17"/>
        </w:numPr>
        <w:spacing w:after="160" w:line="278" w:lineRule="auto"/>
        <w:jc w:val="both"/>
        <w:rPr>
          <w:rFonts w:ascii="Arial" w:eastAsia="Arial" w:hAnsi="Arial" w:cs="Arial"/>
          <w:bCs/>
          <w:color w:val="000000" w:themeColor="text1"/>
          <w:lang w:bidi="en-US"/>
        </w:rPr>
      </w:pPr>
      <w:r w:rsidRPr="00196695">
        <w:rPr>
          <w:rFonts w:ascii="Arial" w:eastAsia="Arial" w:hAnsi="Arial" w:cs="Arial"/>
          <w:bCs/>
          <w:color w:val="000000" w:themeColor="text1"/>
          <w:lang w:bidi="en-US"/>
        </w:rPr>
        <w:t>Meaning of common fault signs and need for action.</w:t>
      </w:r>
    </w:p>
    <w:p w14:paraId="3EF6B481"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Critical Evidence(s) Required</w:t>
      </w:r>
    </w:p>
    <w:p w14:paraId="1977806D" w14:textId="77777777" w:rsidR="00CD380D" w:rsidRDefault="00CD380D" w:rsidP="00CD380D">
      <w:pPr>
        <w:spacing w:after="160" w:line="278" w:lineRule="auto"/>
        <w:rPr>
          <w:rFonts w:ascii="Arial" w:eastAsia="Arial" w:hAnsi="Arial" w:cs="Arial"/>
          <w:b/>
          <w:bCs/>
          <w:color w:val="000000" w:themeColor="text1"/>
        </w:rPr>
      </w:pPr>
      <w:r w:rsidRPr="0001657A">
        <w:rPr>
          <w:rFonts w:ascii="Arial" w:eastAsia="Arial" w:hAnsi="Arial" w:cs="Arial"/>
          <w:bCs/>
          <w:color w:val="000000" w:themeColor="text1"/>
        </w:rPr>
        <w:t>The candidate needs to produce following critical evidence(s) in order to be competent in this competency standard</w:t>
      </w:r>
      <w:r w:rsidRPr="0001657A">
        <w:rPr>
          <w:rFonts w:ascii="Arial" w:eastAsia="Arial" w:hAnsi="Arial" w:cs="Arial"/>
          <w:b/>
          <w:bCs/>
          <w:color w:val="000000" w:themeColor="text1"/>
        </w:rPr>
        <w:t>:</w:t>
      </w:r>
      <w:r w:rsidRPr="00DF59C1">
        <w:rPr>
          <w:rFonts w:ascii="Arial" w:eastAsia="Arial" w:hAnsi="Arial" w:cs="Arial"/>
          <w:b/>
          <w:bCs/>
          <w:color w:val="000000" w:themeColor="text1"/>
        </w:rPr>
        <w:t xml:space="preserve"> </w:t>
      </w:r>
    </w:p>
    <w:p w14:paraId="18868BA0" w14:textId="77777777" w:rsidR="00CD380D" w:rsidRPr="00196695"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196695">
        <w:rPr>
          <w:rFonts w:ascii="Arial" w:eastAsia="Arial" w:hAnsi="Arial" w:cs="Arial"/>
          <w:bCs/>
          <w:color w:val="000000" w:themeColor="text1"/>
        </w:rPr>
        <w:t>dentify 3W EV battery pack, charging port, and charging system components correctly.</w:t>
      </w:r>
    </w:p>
    <w:p w14:paraId="7CA72B2C" w14:textId="77777777" w:rsidR="00CD380D" w:rsidRPr="00196695"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D</w:t>
      </w:r>
      <w:r w:rsidRPr="00196695">
        <w:rPr>
          <w:rFonts w:ascii="Arial" w:eastAsia="Arial" w:hAnsi="Arial" w:cs="Arial"/>
          <w:bCs/>
          <w:color w:val="000000" w:themeColor="text1"/>
        </w:rPr>
        <w:t>emonstrate safe handling and basic observation of charging process.</w:t>
      </w:r>
    </w:p>
    <w:p w14:paraId="34304413" w14:textId="77777777" w:rsidR="00CD380D" w:rsidRPr="00196695"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196695">
        <w:rPr>
          <w:rFonts w:ascii="Arial" w:eastAsia="Arial" w:hAnsi="Arial" w:cs="Arial"/>
          <w:bCs/>
          <w:color w:val="000000" w:themeColor="text1"/>
        </w:rPr>
        <w:t>dentify traction motor and main powertrain components on a 3W EV.</w:t>
      </w:r>
    </w:p>
    <w:p w14:paraId="3AB067F1" w14:textId="77777777" w:rsidR="00CD380D" w:rsidRPr="00196695"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C</w:t>
      </w:r>
      <w:r w:rsidRPr="00196695">
        <w:rPr>
          <w:rFonts w:ascii="Arial" w:eastAsia="Arial" w:hAnsi="Arial" w:cs="Arial"/>
          <w:bCs/>
          <w:color w:val="000000" w:themeColor="text1"/>
        </w:rPr>
        <w:t>larify basic power flow from battery to wheels during practical work.</w:t>
      </w:r>
    </w:p>
    <w:p w14:paraId="1C9056A1" w14:textId="77777777" w:rsidR="00CD380D" w:rsidRPr="00196695"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P</w:t>
      </w:r>
      <w:r w:rsidRPr="00196695">
        <w:rPr>
          <w:rFonts w:ascii="Arial" w:eastAsia="Arial" w:hAnsi="Arial" w:cs="Arial"/>
          <w:bCs/>
          <w:color w:val="000000" w:themeColor="text1"/>
        </w:rPr>
        <w:t>erform basic inspection of motor and powertrain for visible faults.</w:t>
      </w:r>
    </w:p>
    <w:p w14:paraId="68581C4D" w14:textId="77777777" w:rsidR="00CD380D" w:rsidRPr="00196695"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196695">
        <w:rPr>
          <w:rFonts w:ascii="Arial" w:eastAsia="Arial" w:hAnsi="Arial" w:cs="Arial"/>
          <w:bCs/>
          <w:color w:val="000000" w:themeColor="text1"/>
        </w:rPr>
        <w:t>dentify brake system and suspension components correctly on a vehicle.</w:t>
      </w:r>
    </w:p>
    <w:p w14:paraId="1742B08F" w14:textId="77777777" w:rsidR="00CD380D" w:rsidRPr="00196695"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196695">
        <w:rPr>
          <w:rFonts w:ascii="Arial" w:eastAsia="Arial" w:hAnsi="Arial" w:cs="Arial"/>
          <w:bCs/>
          <w:color w:val="000000" w:themeColor="text1"/>
        </w:rPr>
        <w:t>nspect tire condition, wear, and pressure using correct method.</w:t>
      </w:r>
    </w:p>
    <w:p w14:paraId="747C17B7" w14:textId="77777777" w:rsidR="00CD380D" w:rsidRPr="00196695"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R</w:t>
      </w:r>
      <w:r w:rsidRPr="00196695">
        <w:rPr>
          <w:rFonts w:ascii="Arial" w:eastAsia="Arial" w:hAnsi="Arial" w:cs="Arial"/>
          <w:bCs/>
          <w:color w:val="000000" w:themeColor="text1"/>
        </w:rPr>
        <w:t>ecognize dashboard warning lights and basic fault signs correctly.</w:t>
      </w:r>
    </w:p>
    <w:p w14:paraId="57A6C968" w14:textId="77777777" w:rsidR="00CD380D" w:rsidRPr="00196695" w:rsidRDefault="00CD380D">
      <w:pPr>
        <w:pStyle w:val="ListParagraph"/>
        <w:numPr>
          <w:ilvl w:val="0"/>
          <w:numId w:val="17"/>
        </w:numPr>
        <w:spacing w:after="160" w:line="278" w:lineRule="auto"/>
        <w:rPr>
          <w:rFonts w:ascii="Arial" w:eastAsia="Arial" w:hAnsi="Arial" w:cs="Arial"/>
          <w:b/>
          <w:bCs/>
          <w:color w:val="000000" w:themeColor="text1"/>
        </w:rPr>
      </w:pPr>
      <w:r>
        <w:rPr>
          <w:rFonts w:ascii="Arial" w:eastAsia="Arial" w:hAnsi="Arial" w:cs="Arial"/>
          <w:bCs/>
          <w:color w:val="000000" w:themeColor="text1"/>
        </w:rPr>
        <w:t>F</w:t>
      </w:r>
      <w:r w:rsidRPr="00196695">
        <w:rPr>
          <w:rFonts w:ascii="Arial" w:eastAsia="Arial" w:hAnsi="Arial" w:cs="Arial"/>
          <w:bCs/>
          <w:color w:val="000000" w:themeColor="text1"/>
        </w:rPr>
        <w:t>ollow safety procedures during all inspection and maintenance tasks</w:t>
      </w:r>
      <w:r w:rsidRPr="00196695">
        <w:rPr>
          <w:rFonts w:ascii="Arial" w:eastAsia="Arial" w:hAnsi="Arial" w:cs="Arial"/>
          <w:b/>
          <w:bCs/>
          <w:color w:val="000000" w:themeColor="text1"/>
        </w:rPr>
        <w:t>.</w:t>
      </w:r>
    </w:p>
    <w:p w14:paraId="3489736C" w14:textId="77777777" w:rsidR="00CD380D" w:rsidRPr="00B10896" w:rsidRDefault="00CD380D" w:rsidP="00CD380D">
      <w:pPr>
        <w:pStyle w:val="ListParagraph"/>
        <w:spacing w:after="160" w:line="278" w:lineRule="auto"/>
        <w:rPr>
          <w:rFonts w:ascii="Arial" w:eastAsia="Arial" w:hAnsi="Arial" w:cs="Arial"/>
          <w:b/>
          <w:bCs/>
          <w:color w:val="000000" w:themeColor="text1"/>
        </w:rPr>
      </w:pPr>
    </w:p>
    <w:p w14:paraId="181DCB81" w14:textId="77777777" w:rsidR="00CD380D" w:rsidRPr="00DF59C1" w:rsidRDefault="00CD380D" w:rsidP="00CD380D">
      <w:pPr>
        <w:spacing w:before="240" w:after="240"/>
        <w:rPr>
          <w:rFonts w:ascii="Arial" w:hAnsi="Arial" w:cs="Arial"/>
          <w:b/>
          <w:bCs/>
        </w:rPr>
      </w:pPr>
      <w:r w:rsidRPr="00DF59C1">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CD380D" w:rsidRPr="00590BF6" w14:paraId="0EEF81B4" w14:textId="77777777" w:rsidTr="00CD587F">
        <w:trPr>
          <w:trHeight w:val="377"/>
          <w:tblHeader/>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14E276" w14:textId="77777777" w:rsidR="00CD380D" w:rsidRPr="00590BF6" w:rsidRDefault="00CD380D" w:rsidP="00CD587F">
            <w:pPr>
              <w:rPr>
                <w:rFonts w:ascii="Arial" w:eastAsia="Arial" w:hAnsi="Arial" w:cs="Arial"/>
                <w:b/>
                <w:bCs/>
              </w:rPr>
            </w:pPr>
            <w:r w:rsidRPr="00590BF6">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E40B777" w14:textId="77777777" w:rsidR="00CD380D" w:rsidRPr="00590BF6" w:rsidRDefault="00CD380D" w:rsidP="00CD587F">
            <w:pPr>
              <w:rPr>
                <w:rFonts w:ascii="Arial" w:eastAsia="Arial" w:hAnsi="Arial" w:cs="Arial"/>
                <w:b/>
                <w:bCs/>
              </w:rPr>
            </w:pPr>
            <w:r w:rsidRPr="00590BF6">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3CB079B" w14:textId="77777777" w:rsidR="00CD380D" w:rsidRPr="00590BF6" w:rsidRDefault="00CD380D" w:rsidP="00CD587F">
            <w:pPr>
              <w:rPr>
                <w:rFonts w:ascii="Arial" w:eastAsia="Arial" w:hAnsi="Arial" w:cs="Arial"/>
                <w:b/>
                <w:bCs/>
              </w:rPr>
            </w:pPr>
            <w:r w:rsidRPr="00590BF6">
              <w:rPr>
                <w:rFonts w:ascii="Arial" w:eastAsia="Arial" w:hAnsi="Arial" w:cs="Arial"/>
                <w:b/>
                <w:bCs/>
              </w:rPr>
              <w:t>Quantity</w:t>
            </w:r>
          </w:p>
        </w:tc>
      </w:tr>
      <w:tr w:rsidR="00CD380D" w:rsidRPr="00590BF6" w14:paraId="15D2E6B5"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154F994E" w14:textId="77777777" w:rsidR="00CD380D" w:rsidRPr="00590BF6" w:rsidRDefault="00CD380D">
            <w:pPr>
              <w:pStyle w:val="BodyText"/>
              <w:numPr>
                <w:ilvl w:val="0"/>
                <w:numId w:val="46"/>
              </w:numPr>
              <w:ind w:hanging="55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29B900AE" w14:textId="77777777" w:rsidR="00CD380D" w:rsidRPr="00590BF6" w:rsidRDefault="00CD380D" w:rsidP="00CD587F">
            <w:pPr>
              <w:pStyle w:val="BodyText"/>
              <w:rPr>
                <w:rFonts w:ascii="Arial" w:eastAsia="Arial" w:hAnsi="Arial" w:cs="Arial"/>
              </w:rPr>
            </w:pPr>
            <w:r w:rsidRPr="00196695">
              <w:rPr>
                <w:rFonts w:ascii="Arial" w:eastAsia="Arial" w:hAnsi="Arial" w:cs="Arial"/>
              </w:rPr>
              <w:t>Digital multimeter</w:t>
            </w:r>
          </w:p>
        </w:tc>
        <w:tc>
          <w:tcPr>
            <w:tcW w:w="1818" w:type="dxa"/>
            <w:tcBorders>
              <w:top w:val="nil"/>
              <w:left w:val="nil"/>
              <w:bottom w:val="single" w:sz="4" w:space="0" w:color="auto"/>
              <w:right w:val="single" w:sz="4" w:space="0" w:color="auto"/>
            </w:tcBorders>
            <w:noWrap/>
            <w:vAlign w:val="center"/>
          </w:tcPr>
          <w:p w14:paraId="395BE7A8"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089F24C8"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56E97CF4" w14:textId="77777777" w:rsidR="00CD380D" w:rsidRPr="00590BF6" w:rsidRDefault="00CD380D">
            <w:pPr>
              <w:pStyle w:val="BodyText"/>
              <w:numPr>
                <w:ilvl w:val="0"/>
                <w:numId w:val="46"/>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566B7641" w14:textId="77777777" w:rsidR="00CD380D" w:rsidRPr="00590BF6" w:rsidRDefault="00CD380D" w:rsidP="00CD587F">
            <w:pPr>
              <w:pStyle w:val="BodyText"/>
              <w:rPr>
                <w:rFonts w:ascii="Arial" w:eastAsia="Arial" w:hAnsi="Arial" w:cs="Arial"/>
              </w:rPr>
            </w:pPr>
            <w:r w:rsidRPr="00196695">
              <w:rPr>
                <w:rFonts w:ascii="Arial" w:eastAsia="Arial" w:hAnsi="Arial" w:cs="Arial"/>
              </w:rPr>
              <w:t>Basic hand tool kit</w:t>
            </w:r>
          </w:p>
        </w:tc>
        <w:tc>
          <w:tcPr>
            <w:tcW w:w="1818" w:type="dxa"/>
            <w:tcBorders>
              <w:top w:val="nil"/>
              <w:left w:val="nil"/>
              <w:bottom w:val="single" w:sz="4" w:space="0" w:color="auto"/>
              <w:right w:val="single" w:sz="4" w:space="0" w:color="auto"/>
            </w:tcBorders>
            <w:noWrap/>
            <w:vAlign w:val="center"/>
          </w:tcPr>
          <w:p w14:paraId="73A47EBE" w14:textId="77777777" w:rsidR="00CD380D" w:rsidRPr="00590BF6" w:rsidRDefault="00CD380D" w:rsidP="00CD587F">
            <w:pPr>
              <w:pStyle w:val="BodyText"/>
              <w:jc w:val="center"/>
              <w:rPr>
                <w:rFonts w:ascii="Arial" w:eastAsia="Arial" w:hAnsi="Arial" w:cs="Arial"/>
              </w:rPr>
            </w:pPr>
            <w:r>
              <w:rPr>
                <w:rFonts w:ascii="Arial" w:eastAsia="Arial" w:hAnsi="Arial" w:cs="Arial"/>
              </w:rPr>
              <w:t>5 Tool Kits</w:t>
            </w:r>
          </w:p>
        </w:tc>
      </w:tr>
      <w:tr w:rsidR="00CD380D" w:rsidRPr="00590BF6" w14:paraId="13D6EA47"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5C52B38B" w14:textId="77777777" w:rsidR="00CD380D" w:rsidRPr="00590BF6" w:rsidRDefault="00CD380D">
            <w:pPr>
              <w:pStyle w:val="BodyText"/>
              <w:numPr>
                <w:ilvl w:val="0"/>
                <w:numId w:val="46"/>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BBEBFBF" w14:textId="77777777" w:rsidR="00CD380D" w:rsidRPr="00196695" w:rsidRDefault="00CD380D" w:rsidP="00CD587F">
            <w:pPr>
              <w:pStyle w:val="BodyText"/>
              <w:rPr>
                <w:rFonts w:ascii="Arial" w:eastAsia="Arial" w:hAnsi="Arial" w:cs="Arial"/>
              </w:rPr>
            </w:pPr>
            <w:r w:rsidRPr="00D82242">
              <w:rPr>
                <w:rFonts w:ascii="Arial" w:eastAsia="Arial" w:hAnsi="Arial" w:cs="Arial"/>
              </w:rPr>
              <w:t>Screwdriver set</w:t>
            </w:r>
          </w:p>
        </w:tc>
        <w:tc>
          <w:tcPr>
            <w:tcW w:w="1818" w:type="dxa"/>
            <w:tcBorders>
              <w:top w:val="nil"/>
              <w:left w:val="nil"/>
              <w:bottom w:val="single" w:sz="4" w:space="0" w:color="auto"/>
              <w:right w:val="single" w:sz="4" w:space="0" w:color="auto"/>
            </w:tcBorders>
            <w:noWrap/>
            <w:vAlign w:val="center"/>
          </w:tcPr>
          <w:p w14:paraId="0FCF03F1"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3D5BCA7C"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6E66256" w14:textId="77777777" w:rsidR="00CD380D" w:rsidRPr="00590BF6" w:rsidRDefault="00CD380D">
            <w:pPr>
              <w:pStyle w:val="BodyText"/>
              <w:numPr>
                <w:ilvl w:val="0"/>
                <w:numId w:val="46"/>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3F574E17" w14:textId="77777777" w:rsidR="00CD380D" w:rsidRPr="00D82242" w:rsidRDefault="00CD380D" w:rsidP="00CD587F">
            <w:pPr>
              <w:pStyle w:val="BodyText"/>
              <w:rPr>
                <w:rFonts w:ascii="Arial" w:eastAsia="Arial" w:hAnsi="Arial" w:cs="Arial"/>
              </w:rPr>
            </w:pPr>
            <w:r w:rsidRPr="00D82242">
              <w:rPr>
                <w:rFonts w:ascii="Arial" w:eastAsia="Arial" w:hAnsi="Arial" w:cs="Arial"/>
              </w:rPr>
              <w:t>Pliers for gripping and cutting wires</w:t>
            </w:r>
          </w:p>
        </w:tc>
        <w:tc>
          <w:tcPr>
            <w:tcW w:w="1818" w:type="dxa"/>
            <w:tcBorders>
              <w:top w:val="nil"/>
              <w:left w:val="nil"/>
              <w:bottom w:val="single" w:sz="4" w:space="0" w:color="auto"/>
              <w:right w:val="single" w:sz="4" w:space="0" w:color="auto"/>
            </w:tcBorders>
            <w:noWrap/>
            <w:vAlign w:val="center"/>
          </w:tcPr>
          <w:p w14:paraId="135BA1D3"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1A4A86C4" w14:textId="77777777" w:rsidTr="00CD587F">
        <w:trPr>
          <w:trHeight w:val="305"/>
        </w:trPr>
        <w:tc>
          <w:tcPr>
            <w:tcW w:w="960" w:type="dxa"/>
            <w:tcBorders>
              <w:top w:val="nil"/>
              <w:left w:val="single" w:sz="4" w:space="0" w:color="auto"/>
              <w:bottom w:val="single" w:sz="4" w:space="0" w:color="auto"/>
              <w:right w:val="single" w:sz="4" w:space="0" w:color="auto"/>
            </w:tcBorders>
            <w:noWrap/>
            <w:vAlign w:val="center"/>
          </w:tcPr>
          <w:p w14:paraId="0573BEAF" w14:textId="77777777" w:rsidR="00CD380D" w:rsidRPr="00590BF6" w:rsidRDefault="00CD380D">
            <w:pPr>
              <w:pStyle w:val="BodyText"/>
              <w:numPr>
                <w:ilvl w:val="0"/>
                <w:numId w:val="46"/>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466E590" w14:textId="77777777" w:rsidR="00CD380D" w:rsidRPr="00590BF6" w:rsidRDefault="00CD380D" w:rsidP="00CD587F">
            <w:pPr>
              <w:pStyle w:val="BodyText"/>
              <w:rPr>
                <w:rFonts w:ascii="Arial" w:eastAsia="Arial" w:hAnsi="Arial" w:cs="Arial"/>
              </w:rPr>
            </w:pPr>
            <w:r w:rsidRPr="00196695">
              <w:rPr>
                <w:rFonts w:ascii="Arial" w:eastAsia="Arial" w:hAnsi="Arial" w:cs="Arial"/>
              </w:rPr>
              <w:t>Insulated tools set</w:t>
            </w:r>
          </w:p>
        </w:tc>
        <w:tc>
          <w:tcPr>
            <w:tcW w:w="1818" w:type="dxa"/>
            <w:tcBorders>
              <w:top w:val="nil"/>
              <w:left w:val="nil"/>
              <w:bottom w:val="single" w:sz="4" w:space="0" w:color="auto"/>
              <w:right w:val="single" w:sz="4" w:space="0" w:color="auto"/>
            </w:tcBorders>
            <w:noWrap/>
            <w:vAlign w:val="center"/>
          </w:tcPr>
          <w:p w14:paraId="3A81A2AC" w14:textId="77777777" w:rsidR="00CD380D" w:rsidRPr="00590BF6" w:rsidRDefault="00CD380D" w:rsidP="00CD587F">
            <w:pPr>
              <w:pStyle w:val="BodyText"/>
              <w:jc w:val="center"/>
              <w:rPr>
                <w:rFonts w:ascii="Arial" w:eastAsia="Arial" w:hAnsi="Arial" w:cs="Arial"/>
              </w:rPr>
            </w:pPr>
            <w:r>
              <w:rPr>
                <w:rFonts w:ascii="Arial" w:eastAsia="Arial" w:hAnsi="Arial" w:cs="Arial"/>
              </w:rPr>
              <w:t>5 Tools Kit</w:t>
            </w:r>
          </w:p>
        </w:tc>
      </w:tr>
      <w:tr w:rsidR="00CD380D" w:rsidRPr="00590BF6" w14:paraId="168538B7"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820BE5B" w14:textId="77777777" w:rsidR="00CD380D" w:rsidRPr="00590BF6" w:rsidRDefault="00CD380D">
            <w:pPr>
              <w:pStyle w:val="BodyText"/>
              <w:numPr>
                <w:ilvl w:val="0"/>
                <w:numId w:val="46"/>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5B3388E4" w14:textId="77777777" w:rsidR="00CD380D" w:rsidRPr="00590BF6" w:rsidRDefault="00CD380D" w:rsidP="00CD587F">
            <w:pPr>
              <w:pStyle w:val="BodyText"/>
              <w:rPr>
                <w:rFonts w:ascii="Arial" w:eastAsia="Arial" w:hAnsi="Arial" w:cs="Arial"/>
              </w:rPr>
            </w:pPr>
            <w:r w:rsidRPr="00196695">
              <w:rPr>
                <w:rFonts w:ascii="Arial" w:eastAsia="Arial" w:hAnsi="Arial" w:cs="Arial"/>
              </w:rPr>
              <w:t>OBD scanner</w:t>
            </w:r>
          </w:p>
        </w:tc>
        <w:tc>
          <w:tcPr>
            <w:tcW w:w="1818" w:type="dxa"/>
            <w:tcBorders>
              <w:top w:val="nil"/>
              <w:left w:val="nil"/>
              <w:bottom w:val="single" w:sz="4" w:space="0" w:color="auto"/>
              <w:right w:val="single" w:sz="4" w:space="0" w:color="auto"/>
            </w:tcBorders>
            <w:noWrap/>
            <w:vAlign w:val="center"/>
          </w:tcPr>
          <w:p w14:paraId="631778E1"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2E2FBD11"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0FDD8A51" w14:textId="77777777" w:rsidR="00CD380D" w:rsidRPr="00590BF6" w:rsidRDefault="00CD380D">
            <w:pPr>
              <w:pStyle w:val="BodyText"/>
              <w:numPr>
                <w:ilvl w:val="0"/>
                <w:numId w:val="46"/>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11003FE" w14:textId="77777777" w:rsidR="00CD380D" w:rsidRPr="00590BF6" w:rsidRDefault="00CD380D" w:rsidP="00CD587F">
            <w:pPr>
              <w:pStyle w:val="BodyText"/>
              <w:rPr>
                <w:rFonts w:ascii="Arial" w:eastAsia="Arial" w:hAnsi="Arial" w:cs="Arial"/>
              </w:rPr>
            </w:pPr>
            <w:r w:rsidRPr="00196695">
              <w:rPr>
                <w:rFonts w:ascii="Arial" w:eastAsia="Arial" w:hAnsi="Arial" w:cs="Arial"/>
              </w:rPr>
              <w:t>Tire pressure gauge</w:t>
            </w:r>
          </w:p>
        </w:tc>
        <w:tc>
          <w:tcPr>
            <w:tcW w:w="1818" w:type="dxa"/>
            <w:tcBorders>
              <w:top w:val="nil"/>
              <w:left w:val="nil"/>
              <w:bottom w:val="single" w:sz="4" w:space="0" w:color="auto"/>
              <w:right w:val="single" w:sz="4" w:space="0" w:color="auto"/>
            </w:tcBorders>
            <w:noWrap/>
            <w:vAlign w:val="center"/>
          </w:tcPr>
          <w:p w14:paraId="1E75F474"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0CA2FD8A"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7874EE1E" w14:textId="77777777" w:rsidR="00CD380D" w:rsidRPr="00590BF6" w:rsidRDefault="00CD380D">
            <w:pPr>
              <w:pStyle w:val="BodyText"/>
              <w:numPr>
                <w:ilvl w:val="0"/>
                <w:numId w:val="46"/>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38DFF6E6" w14:textId="77777777" w:rsidR="00CD380D" w:rsidRPr="00590BF6" w:rsidRDefault="00CD380D" w:rsidP="00CD587F">
            <w:pPr>
              <w:pStyle w:val="BodyText"/>
              <w:rPr>
                <w:rFonts w:ascii="Arial" w:eastAsia="Arial" w:hAnsi="Arial" w:cs="Arial"/>
              </w:rPr>
            </w:pPr>
            <w:r w:rsidRPr="00196695">
              <w:rPr>
                <w:rFonts w:ascii="Arial" w:eastAsia="Arial" w:hAnsi="Arial" w:cs="Arial"/>
              </w:rPr>
              <w:t>Air compressor</w:t>
            </w:r>
          </w:p>
        </w:tc>
        <w:tc>
          <w:tcPr>
            <w:tcW w:w="1818" w:type="dxa"/>
            <w:tcBorders>
              <w:top w:val="nil"/>
              <w:left w:val="nil"/>
              <w:bottom w:val="single" w:sz="4" w:space="0" w:color="auto"/>
              <w:right w:val="single" w:sz="4" w:space="0" w:color="auto"/>
            </w:tcBorders>
            <w:noWrap/>
            <w:vAlign w:val="center"/>
          </w:tcPr>
          <w:p w14:paraId="030FB518" w14:textId="77777777" w:rsidR="00CD380D" w:rsidRPr="00590BF6" w:rsidRDefault="00CD380D" w:rsidP="00CD587F">
            <w:pPr>
              <w:pStyle w:val="BodyText"/>
              <w:jc w:val="center"/>
              <w:rPr>
                <w:rFonts w:ascii="Arial" w:eastAsia="Arial" w:hAnsi="Arial" w:cs="Arial"/>
              </w:rPr>
            </w:pPr>
            <w:r>
              <w:rPr>
                <w:rFonts w:ascii="Arial" w:eastAsia="Arial" w:hAnsi="Arial" w:cs="Arial"/>
              </w:rPr>
              <w:t>1</w:t>
            </w:r>
          </w:p>
        </w:tc>
      </w:tr>
      <w:tr w:rsidR="00CD380D" w:rsidRPr="00590BF6" w14:paraId="425879CB"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63E543DE" w14:textId="77777777" w:rsidR="00CD380D" w:rsidRPr="00590BF6" w:rsidRDefault="00CD380D">
            <w:pPr>
              <w:pStyle w:val="BodyText"/>
              <w:numPr>
                <w:ilvl w:val="0"/>
                <w:numId w:val="46"/>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D6976F9" w14:textId="77777777" w:rsidR="00CD380D" w:rsidRPr="00590BF6" w:rsidRDefault="00CD380D" w:rsidP="00CD587F">
            <w:pPr>
              <w:pStyle w:val="BodyText"/>
              <w:rPr>
                <w:rFonts w:ascii="Arial" w:eastAsia="Arial" w:hAnsi="Arial" w:cs="Arial"/>
              </w:rPr>
            </w:pPr>
            <w:r w:rsidRPr="00196695">
              <w:rPr>
                <w:rFonts w:ascii="Arial" w:eastAsia="Arial" w:hAnsi="Arial" w:cs="Arial"/>
              </w:rPr>
              <w:t>Hydraulic jack</w:t>
            </w:r>
          </w:p>
        </w:tc>
        <w:tc>
          <w:tcPr>
            <w:tcW w:w="1818" w:type="dxa"/>
            <w:tcBorders>
              <w:top w:val="nil"/>
              <w:left w:val="nil"/>
              <w:bottom w:val="single" w:sz="4" w:space="0" w:color="auto"/>
              <w:right w:val="single" w:sz="4" w:space="0" w:color="auto"/>
            </w:tcBorders>
            <w:noWrap/>
            <w:vAlign w:val="center"/>
          </w:tcPr>
          <w:p w14:paraId="02062F7D" w14:textId="77777777" w:rsidR="00CD380D" w:rsidRPr="00590BF6" w:rsidRDefault="00CD380D" w:rsidP="00CD587F">
            <w:pPr>
              <w:pStyle w:val="BodyText"/>
              <w:jc w:val="center"/>
              <w:rPr>
                <w:rFonts w:ascii="Arial" w:eastAsia="Arial" w:hAnsi="Arial" w:cs="Arial"/>
              </w:rPr>
            </w:pPr>
            <w:r>
              <w:rPr>
                <w:rFonts w:ascii="Arial" w:eastAsia="Arial" w:hAnsi="Arial" w:cs="Arial"/>
              </w:rPr>
              <w:t>2</w:t>
            </w:r>
          </w:p>
        </w:tc>
      </w:tr>
      <w:tr w:rsidR="00CD380D" w:rsidRPr="00590BF6" w14:paraId="4F4ECE9A"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5745411B" w14:textId="77777777" w:rsidR="00CD380D" w:rsidRPr="00590BF6" w:rsidRDefault="00CD380D">
            <w:pPr>
              <w:pStyle w:val="BodyText"/>
              <w:numPr>
                <w:ilvl w:val="0"/>
                <w:numId w:val="46"/>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6DF89EB" w14:textId="77777777" w:rsidR="00CD380D" w:rsidRPr="00590BF6" w:rsidRDefault="00CD380D" w:rsidP="00CD587F">
            <w:pPr>
              <w:pStyle w:val="BodyText"/>
              <w:rPr>
                <w:rFonts w:ascii="Arial" w:eastAsia="Arial" w:hAnsi="Arial" w:cs="Arial"/>
              </w:rPr>
            </w:pPr>
            <w:r w:rsidRPr="00196695">
              <w:rPr>
                <w:rFonts w:ascii="Arial" w:eastAsia="Arial" w:hAnsi="Arial" w:cs="Arial"/>
              </w:rPr>
              <w:t>Jack stands</w:t>
            </w:r>
          </w:p>
        </w:tc>
        <w:tc>
          <w:tcPr>
            <w:tcW w:w="1818" w:type="dxa"/>
            <w:tcBorders>
              <w:top w:val="nil"/>
              <w:left w:val="nil"/>
              <w:bottom w:val="single" w:sz="4" w:space="0" w:color="auto"/>
              <w:right w:val="single" w:sz="4" w:space="0" w:color="auto"/>
            </w:tcBorders>
            <w:noWrap/>
            <w:vAlign w:val="center"/>
          </w:tcPr>
          <w:p w14:paraId="18BABF6F" w14:textId="77777777" w:rsidR="00CD380D" w:rsidRPr="00590BF6" w:rsidRDefault="00CD380D" w:rsidP="00CD587F">
            <w:pPr>
              <w:pStyle w:val="BodyText"/>
              <w:jc w:val="center"/>
              <w:rPr>
                <w:rFonts w:ascii="Arial" w:eastAsia="Arial" w:hAnsi="Arial" w:cs="Arial"/>
              </w:rPr>
            </w:pPr>
            <w:r>
              <w:rPr>
                <w:rFonts w:ascii="Arial" w:eastAsia="Arial" w:hAnsi="Arial" w:cs="Arial"/>
              </w:rPr>
              <w:t>4</w:t>
            </w:r>
          </w:p>
        </w:tc>
      </w:tr>
      <w:tr w:rsidR="00CD380D" w:rsidRPr="00590BF6" w14:paraId="4CE87983"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1D58DC83" w14:textId="77777777" w:rsidR="00CD380D" w:rsidRPr="00590BF6" w:rsidRDefault="00CD380D">
            <w:pPr>
              <w:pStyle w:val="BodyText"/>
              <w:numPr>
                <w:ilvl w:val="0"/>
                <w:numId w:val="46"/>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75105D03" w14:textId="77777777" w:rsidR="00CD380D" w:rsidRPr="00590BF6" w:rsidRDefault="00CD380D" w:rsidP="00CD587F">
            <w:pPr>
              <w:pStyle w:val="BodyText"/>
              <w:rPr>
                <w:rFonts w:ascii="Arial" w:eastAsia="Arial" w:hAnsi="Arial" w:cs="Arial"/>
              </w:rPr>
            </w:pPr>
            <w:r w:rsidRPr="00196695">
              <w:rPr>
                <w:rFonts w:ascii="Arial" w:eastAsia="Arial" w:hAnsi="Arial" w:cs="Arial"/>
              </w:rPr>
              <w:t>Torque wrench</w:t>
            </w:r>
          </w:p>
        </w:tc>
        <w:tc>
          <w:tcPr>
            <w:tcW w:w="1818" w:type="dxa"/>
            <w:tcBorders>
              <w:top w:val="nil"/>
              <w:left w:val="nil"/>
              <w:bottom w:val="single" w:sz="4" w:space="0" w:color="auto"/>
              <w:right w:val="single" w:sz="4" w:space="0" w:color="auto"/>
            </w:tcBorders>
            <w:noWrap/>
            <w:vAlign w:val="center"/>
          </w:tcPr>
          <w:p w14:paraId="0FCD2A9D"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04F903E4"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0D8A8470" w14:textId="77777777" w:rsidR="00CD380D" w:rsidRPr="00590BF6" w:rsidRDefault="00CD380D">
            <w:pPr>
              <w:pStyle w:val="BodyText"/>
              <w:numPr>
                <w:ilvl w:val="0"/>
                <w:numId w:val="46"/>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6077B1B" w14:textId="77777777" w:rsidR="00CD380D" w:rsidRPr="00590BF6" w:rsidRDefault="00CD380D" w:rsidP="00CD587F">
            <w:pPr>
              <w:pStyle w:val="BodyText"/>
              <w:rPr>
                <w:rFonts w:ascii="Arial" w:eastAsia="Arial" w:hAnsi="Arial" w:cs="Arial"/>
              </w:rPr>
            </w:pPr>
            <w:r w:rsidRPr="00196695">
              <w:rPr>
                <w:rFonts w:ascii="Arial" w:eastAsia="Arial" w:hAnsi="Arial" w:cs="Arial"/>
              </w:rPr>
              <w:t>Inspection lamp or work light</w:t>
            </w:r>
          </w:p>
        </w:tc>
        <w:tc>
          <w:tcPr>
            <w:tcW w:w="1818" w:type="dxa"/>
            <w:tcBorders>
              <w:top w:val="nil"/>
              <w:left w:val="nil"/>
              <w:bottom w:val="single" w:sz="4" w:space="0" w:color="auto"/>
              <w:right w:val="single" w:sz="4" w:space="0" w:color="auto"/>
            </w:tcBorders>
            <w:noWrap/>
            <w:vAlign w:val="center"/>
          </w:tcPr>
          <w:p w14:paraId="380A7A0D"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bl>
    <w:p w14:paraId="6016FA06" w14:textId="77777777" w:rsidR="00CD380D" w:rsidRPr="00DF59C1" w:rsidRDefault="00CD380D" w:rsidP="00CD380D">
      <w:pPr>
        <w:rPr>
          <w:rFonts w:ascii="Arial" w:hAnsi="Arial" w:cs="Arial"/>
          <w:b/>
          <w:bCs/>
        </w:rPr>
      </w:pPr>
    </w:p>
    <w:p w14:paraId="6C829ADC" w14:textId="77777777" w:rsidR="00CD380D" w:rsidRPr="0001657A" w:rsidRDefault="00CD380D" w:rsidP="00CD380D">
      <w:pPr>
        <w:spacing w:after="240"/>
        <w:rPr>
          <w:rFonts w:ascii="Arial" w:hAnsi="Arial" w:cs="Arial"/>
          <w:b/>
          <w:bCs/>
        </w:rPr>
      </w:pPr>
      <w:r w:rsidRPr="0001657A">
        <w:rPr>
          <w:rFonts w:ascii="Arial" w:hAnsi="Arial" w:cs="Arial"/>
          <w:b/>
          <w:bCs/>
        </w:rPr>
        <w:t>List of Consumable</w:t>
      </w:r>
    </w:p>
    <w:p w14:paraId="697BCC3A" w14:textId="77777777" w:rsidR="00CD380D" w:rsidRPr="00DF59C1" w:rsidRDefault="00CD380D" w:rsidP="00CD380D">
      <w:pPr>
        <w:spacing w:after="160" w:line="278" w:lineRule="auto"/>
        <w:rPr>
          <w:rFonts w:ascii="Arial" w:eastAsia="Arial" w:hAnsi="Arial" w:cs="Arial"/>
          <w:b/>
          <w:bCs/>
        </w:rPr>
      </w:pPr>
      <w:r w:rsidRPr="0001657A">
        <w:rPr>
          <w:rFonts w:ascii="Arial" w:eastAsia="Arial" w:hAnsi="Arial" w:cs="Arial"/>
          <w:bCs/>
        </w:rPr>
        <w:t>The consumables required for this competency standard are provided below</w:t>
      </w:r>
      <w:r w:rsidRPr="0001657A">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CD380D" w:rsidRPr="00DF59C1" w14:paraId="1901A699" w14:textId="77777777" w:rsidTr="00CD587F">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56B2E6"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1219F5A1"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8F0CD53"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Quantity</w:t>
            </w:r>
          </w:p>
        </w:tc>
      </w:tr>
      <w:tr w:rsidR="00CD380D" w:rsidRPr="00DF59C1" w14:paraId="1EDF9909"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6F60ECF5" w14:textId="77777777" w:rsidR="00CD380D" w:rsidRPr="00B10896" w:rsidRDefault="00CD380D">
            <w:pPr>
              <w:pStyle w:val="ListParagraph"/>
              <w:numPr>
                <w:ilvl w:val="0"/>
                <w:numId w:val="45"/>
              </w:numPr>
              <w:spacing w:line="278" w:lineRule="auto"/>
              <w:ind w:hanging="64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746F67BD" w14:textId="77777777" w:rsidR="00CD380D" w:rsidRPr="00DF59C1" w:rsidRDefault="00CD380D" w:rsidP="00CD587F">
            <w:pPr>
              <w:spacing w:line="278" w:lineRule="auto"/>
              <w:rPr>
                <w:rFonts w:ascii="Arial" w:eastAsia="Arial" w:hAnsi="Arial" w:cs="Arial"/>
                <w:bCs/>
              </w:rPr>
            </w:pPr>
            <w:r w:rsidRPr="00E44CC9">
              <w:rPr>
                <w:rFonts w:ascii="Arial" w:eastAsia="Arial" w:hAnsi="Arial" w:cs="Arial"/>
                <w:bCs/>
              </w:rPr>
              <w:t>Electrical insulation tape</w:t>
            </w:r>
          </w:p>
        </w:tc>
        <w:tc>
          <w:tcPr>
            <w:tcW w:w="1805" w:type="dxa"/>
            <w:tcBorders>
              <w:top w:val="nil"/>
              <w:left w:val="nil"/>
              <w:bottom w:val="single" w:sz="4" w:space="0" w:color="auto"/>
              <w:right w:val="single" w:sz="4" w:space="0" w:color="auto"/>
            </w:tcBorders>
            <w:noWrap/>
            <w:vAlign w:val="center"/>
          </w:tcPr>
          <w:p w14:paraId="70EBBDDC"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3A2C452D"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02FEA858" w14:textId="77777777" w:rsidR="00CD380D" w:rsidRPr="00B10896" w:rsidRDefault="00CD380D">
            <w:pPr>
              <w:pStyle w:val="ListParagraph"/>
              <w:numPr>
                <w:ilvl w:val="0"/>
                <w:numId w:val="45"/>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7E8CE2AD" w14:textId="77777777" w:rsidR="00CD380D" w:rsidRPr="00DF59C1" w:rsidRDefault="00CD380D" w:rsidP="00CD587F">
            <w:pPr>
              <w:spacing w:line="278" w:lineRule="auto"/>
              <w:rPr>
                <w:rFonts w:ascii="Arial" w:eastAsia="Arial" w:hAnsi="Arial" w:cs="Arial"/>
                <w:bCs/>
              </w:rPr>
            </w:pPr>
            <w:r w:rsidRPr="00E44CC9">
              <w:rPr>
                <w:rFonts w:ascii="Arial" w:eastAsia="Arial" w:hAnsi="Arial" w:cs="Arial"/>
                <w:bCs/>
              </w:rPr>
              <w:t>Cable ties</w:t>
            </w:r>
          </w:p>
        </w:tc>
        <w:tc>
          <w:tcPr>
            <w:tcW w:w="1805" w:type="dxa"/>
            <w:tcBorders>
              <w:top w:val="nil"/>
              <w:left w:val="nil"/>
              <w:bottom w:val="single" w:sz="4" w:space="0" w:color="auto"/>
              <w:right w:val="single" w:sz="4" w:space="0" w:color="auto"/>
            </w:tcBorders>
            <w:noWrap/>
            <w:vAlign w:val="center"/>
          </w:tcPr>
          <w:p w14:paraId="7DE0F537"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 Pack</w:t>
            </w:r>
          </w:p>
        </w:tc>
      </w:tr>
      <w:tr w:rsidR="00CD380D" w:rsidRPr="00DF59C1" w14:paraId="66CF6ACA"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4F66B579" w14:textId="77777777" w:rsidR="00CD380D" w:rsidRPr="00B10896" w:rsidRDefault="00CD380D">
            <w:pPr>
              <w:pStyle w:val="ListParagraph"/>
              <w:numPr>
                <w:ilvl w:val="0"/>
                <w:numId w:val="45"/>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324CD2E7" w14:textId="77777777" w:rsidR="00CD380D" w:rsidRPr="00E44CC9" w:rsidRDefault="00CD380D" w:rsidP="00CD587F">
            <w:pPr>
              <w:spacing w:line="278" w:lineRule="auto"/>
              <w:rPr>
                <w:rFonts w:ascii="Arial" w:eastAsia="Arial" w:hAnsi="Arial" w:cs="Arial"/>
                <w:bCs/>
              </w:rPr>
            </w:pPr>
            <w:r w:rsidRPr="00D82242">
              <w:rPr>
                <w:rFonts w:ascii="Arial" w:eastAsia="Arial" w:hAnsi="Arial" w:cs="Arial"/>
                <w:bCs/>
              </w:rPr>
              <w:t>Connectors and terminals</w:t>
            </w:r>
          </w:p>
        </w:tc>
        <w:tc>
          <w:tcPr>
            <w:tcW w:w="1805" w:type="dxa"/>
            <w:tcBorders>
              <w:top w:val="nil"/>
              <w:left w:val="nil"/>
              <w:bottom w:val="single" w:sz="4" w:space="0" w:color="auto"/>
              <w:right w:val="single" w:sz="4" w:space="0" w:color="auto"/>
            </w:tcBorders>
            <w:noWrap/>
            <w:vAlign w:val="center"/>
          </w:tcPr>
          <w:p w14:paraId="4843A9A1"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r w:rsidR="00CD380D" w:rsidRPr="00DF59C1" w14:paraId="699CA5BB"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E40B767" w14:textId="77777777" w:rsidR="00CD380D" w:rsidRPr="00B10896" w:rsidRDefault="00CD380D">
            <w:pPr>
              <w:pStyle w:val="ListParagraph"/>
              <w:numPr>
                <w:ilvl w:val="0"/>
                <w:numId w:val="45"/>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53C8B319" w14:textId="77777777" w:rsidR="00CD380D" w:rsidRPr="00DF59C1" w:rsidRDefault="00CD380D" w:rsidP="00CD587F">
            <w:pPr>
              <w:spacing w:line="278" w:lineRule="auto"/>
              <w:rPr>
                <w:rFonts w:ascii="Arial" w:eastAsia="Arial" w:hAnsi="Arial" w:cs="Arial"/>
                <w:bCs/>
              </w:rPr>
            </w:pPr>
            <w:r w:rsidRPr="00E44CC9">
              <w:rPr>
                <w:rFonts w:ascii="Arial" w:eastAsia="Arial" w:hAnsi="Arial" w:cs="Arial"/>
                <w:bCs/>
              </w:rPr>
              <w:t>Contact cleaner spray</w:t>
            </w:r>
          </w:p>
        </w:tc>
        <w:tc>
          <w:tcPr>
            <w:tcW w:w="1805" w:type="dxa"/>
            <w:tcBorders>
              <w:top w:val="nil"/>
              <w:left w:val="nil"/>
              <w:bottom w:val="single" w:sz="4" w:space="0" w:color="auto"/>
              <w:right w:val="single" w:sz="4" w:space="0" w:color="auto"/>
            </w:tcBorders>
            <w:noWrap/>
            <w:vAlign w:val="center"/>
          </w:tcPr>
          <w:p w14:paraId="558BA743"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3</w:t>
            </w:r>
          </w:p>
        </w:tc>
      </w:tr>
      <w:tr w:rsidR="00CD380D" w:rsidRPr="00DF59C1" w14:paraId="6E9DEF51"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98EE275" w14:textId="77777777" w:rsidR="00CD380D" w:rsidRPr="00B10896" w:rsidRDefault="00CD380D">
            <w:pPr>
              <w:pStyle w:val="ListParagraph"/>
              <w:numPr>
                <w:ilvl w:val="0"/>
                <w:numId w:val="45"/>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39926F15" w14:textId="77777777" w:rsidR="00CD380D" w:rsidRPr="00DF59C1" w:rsidRDefault="00CD380D" w:rsidP="00CD587F">
            <w:pPr>
              <w:spacing w:line="278" w:lineRule="auto"/>
              <w:rPr>
                <w:rFonts w:ascii="Arial" w:eastAsia="Arial" w:hAnsi="Arial" w:cs="Arial"/>
                <w:bCs/>
              </w:rPr>
            </w:pPr>
            <w:r w:rsidRPr="00E44CC9">
              <w:rPr>
                <w:rFonts w:ascii="Arial" w:eastAsia="Arial" w:hAnsi="Arial" w:cs="Arial"/>
                <w:bCs/>
              </w:rPr>
              <w:t>Cleaning cloth or waste rags</w:t>
            </w:r>
          </w:p>
        </w:tc>
        <w:tc>
          <w:tcPr>
            <w:tcW w:w="1805" w:type="dxa"/>
            <w:tcBorders>
              <w:top w:val="nil"/>
              <w:left w:val="nil"/>
              <w:bottom w:val="single" w:sz="4" w:space="0" w:color="auto"/>
              <w:right w:val="single" w:sz="4" w:space="0" w:color="auto"/>
            </w:tcBorders>
            <w:noWrap/>
            <w:vAlign w:val="center"/>
          </w:tcPr>
          <w:p w14:paraId="41BC4488"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3</w:t>
            </w:r>
          </w:p>
        </w:tc>
      </w:tr>
      <w:tr w:rsidR="00CD380D" w:rsidRPr="00DF59C1" w14:paraId="5ECE3B8A"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BF2F56E" w14:textId="77777777" w:rsidR="00CD380D" w:rsidRPr="00B10896" w:rsidRDefault="00CD380D">
            <w:pPr>
              <w:pStyle w:val="ListParagraph"/>
              <w:numPr>
                <w:ilvl w:val="0"/>
                <w:numId w:val="45"/>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72BE524D" w14:textId="77777777" w:rsidR="00CD380D" w:rsidRPr="00DF59C1" w:rsidRDefault="00CD380D" w:rsidP="00CD587F">
            <w:pPr>
              <w:spacing w:line="278" w:lineRule="auto"/>
              <w:rPr>
                <w:rFonts w:ascii="Arial" w:eastAsia="Arial" w:hAnsi="Arial" w:cs="Arial"/>
                <w:bCs/>
              </w:rPr>
            </w:pPr>
            <w:r w:rsidRPr="00E44CC9">
              <w:rPr>
                <w:rFonts w:ascii="Arial" w:eastAsia="Arial" w:hAnsi="Arial" w:cs="Arial"/>
                <w:bCs/>
              </w:rPr>
              <w:t>Grease or lubricant</w:t>
            </w:r>
          </w:p>
        </w:tc>
        <w:tc>
          <w:tcPr>
            <w:tcW w:w="1805" w:type="dxa"/>
            <w:tcBorders>
              <w:top w:val="nil"/>
              <w:left w:val="nil"/>
              <w:bottom w:val="single" w:sz="4" w:space="0" w:color="auto"/>
              <w:right w:val="single" w:sz="4" w:space="0" w:color="auto"/>
            </w:tcBorders>
            <w:noWrap/>
            <w:vAlign w:val="center"/>
          </w:tcPr>
          <w:p w14:paraId="0A684FE8"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3</w:t>
            </w:r>
          </w:p>
        </w:tc>
      </w:tr>
      <w:tr w:rsidR="00CD380D" w:rsidRPr="00DF59C1" w14:paraId="2FD5B7BD"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28CF092E" w14:textId="77777777" w:rsidR="00CD380D" w:rsidRPr="00B10896" w:rsidRDefault="00CD380D">
            <w:pPr>
              <w:pStyle w:val="ListParagraph"/>
              <w:numPr>
                <w:ilvl w:val="0"/>
                <w:numId w:val="45"/>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29A000B4" w14:textId="77777777" w:rsidR="00CD380D" w:rsidRPr="00DF59C1" w:rsidRDefault="00CD380D" w:rsidP="00CD587F">
            <w:pPr>
              <w:spacing w:line="278" w:lineRule="auto"/>
              <w:rPr>
                <w:rFonts w:ascii="Arial" w:eastAsia="Arial" w:hAnsi="Arial" w:cs="Arial"/>
                <w:bCs/>
              </w:rPr>
            </w:pPr>
            <w:r w:rsidRPr="00E44CC9">
              <w:rPr>
                <w:rFonts w:ascii="Arial" w:eastAsia="Arial" w:hAnsi="Arial" w:cs="Arial"/>
                <w:bCs/>
              </w:rPr>
              <w:t>Brake fluid</w:t>
            </w:r>
          </w:p>
        </w:tc>
        <w:tc>
          <w:tcPr>
            <w:tcW w:w="1805" w:type="dxa"/>
            <w:tcBorders>
              <w:top w:val="nil"/>
              <w:left w:val="nil"/>
              <w:bottom w:val="single" w:sz="4" w:space="0" w:color="auto"/>
              <w:right w:val="single" w:sz="4" w:space="0" w:color="auto"/>
            </w:tcBorders>
            <w:noWrap/>
            <w:vAlign w:val="center"/>
          </w:tcPr>
          <w:p w14:paraId="7A47CECE"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 liters</w:t>
            </w:r>
          </w:p>
        </w:tc>
      </w:tr>
      <w:tr w:rsidR="00CD380D" w:rsidRPr="00DF59C1" w14:paraId="31CEBB6D"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4F68DBA" w14:textId="77777777" w:rsidR="00CD380D" w:rsidRPr="00B10896" w:rsidRDefault="00CD380D">
            <w:pPr>
              <w:pStyle w:val="ListParagraph"/>
              <w:numPr>
                <w:ilvl w:val="0"/>
                <w:numId w:val="45"/>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71A7D7A8" w14:textId="77777777" w:rsidR="00CD380D" w:rsidRPr="00D82242" w:rsidRDefault="00CD380D" w:rsidP="00CD587F">
            <w:pPr>
              <w:spacing w:line="278" w:lineRule="auto"/>
              <w:rPr>
                <w:rFonts w:ascii="Arial" w:eastAsia="Arial" w:hAnsi="Arial" w:cs="Arial"/>
                <w:bCs/>
              </w:rPr>
            </w:pPr>
            <w:r w:rsidRPr="00D82242">
              <w:rPr>
                <w:rFonts w:ascii="Arial" w:eastAsia="Arial" w:hAnsi="Arial" w:cs="Arial"/>
                <w:bCs/>
              </w:rPr>
              <w:t>Lubricating oil for motor and brake parts</w:t>
            </w:r>
          </w:p>
        </w:tc>
        <w:tc>
          <w:tcPr>
            <w:tcW w:w="1805" w:type="dxa"/>
            <w:tcBorders>
              <w:top w:val="nil"/>
              <w:left w:val="nil"/>
              <w:bottom w:val="single" w:sz="4" w:space="0" w:color="auto"/>
              <w:right w:val="single" w:sz="4" w:space="0" w:color="auto"/>
            </w:tcBorders>
            <w:noWrap/>
            <w:vAlign w:val="center"/>
          </w:tcPr>
          <w:p w14:paraId="4F0945FC"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24 Liters</w:t>
            </w:r>
          </w:p>
        </w:tc>
      </w:tr>
      <w:tr w:rsidR="00CD380D" w:rsidRPr="00DF59C1" w14:paraId="396CE4BA"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62F90722" w14:textId="77777777" w:rsidR="00CD380D" w:rsidRPr="00B10896" w:rsidRDefault="00CD380D">
            <w:pPr>
              <w:pStyle w:val="ListParagraph"/>
              <w:numPr>
                <w:ilvl w:val="0"/>
                <w:numId w:val="45"/>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6938895" w14:textId="77777777" w:rsidR="00CD380D" w:rsidRPr="00E44CC9" w:rsidRDefault="00CD380D" w:rsidP="00CD587F">
            <w:pPr>
              <w:spacing w:line="278" w:lineRule="auto"/>
              <w:rPr>
                <w:rFonts w:ascii="Arial" w:eastAsia="Arial" w:hAnsi="Arial" w:cs="Arial"/>
                <w:bCs/>
              </w:rPr>
            </w:pPr>
            <w:r w:rsidRPr="00D82242">
              <w:rPr>
                <w:rFonts w:ascii="Arial" w:eastAsia="Arial" w:hAnsi="Arial" w:cs="Arial"/>
                <w:bCs/>
              </w:rPr>
              <w:t>Brake pads for wear replacement</w:t>
            </w:r>
          </w:p>
        </w:tc>
        <w:tc>
          <w:tcPr>
            <w:tcW w:w="1805" w:type="dxa"/>
            <w:tcBorders>
              <w:top w:val="nil"/>
              <w:left w:val="nil"/>
              <w:bottom w:val="single" w:sz="4" w:space="0" w:color="auto"/>
              <w:right w:val="single" w:sz="4" w:space="0" w:color="auto"/>
            </w:tcBorders>
            <w:noWrap/>
            <w:vAlign w:val="center"/>
          </w:tcPr>
          <w:p w14:paraId="64EB7ED0"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w:t>
            </w:r>
          </w:p>
        </w:tc>
      </w:tr>
      <w:tr w:rsidR="00CD380D" w:rsidRPr="00DF59C1" w14:paraId="50B92982"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218F9461" w14:textId="77777777" w:rsidR="00CD380D" w:rsidRPr="00B10896" w:rsidRDefault="00CD380D">
            <w:pPr>
              <w:pStyle w:val="ListParagraph"/>
              <w:numPr>
                <w:ilvl w:val="0"/>
                <w:numId w:val="45"/>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1C3C1ACB" w14:textId="77777777" w:rsidR="00CD380D" w:rsidRPr="00DF59C1" w:rsidRDefault="00CD380D" w:rsidP="00CD587F">
            <w:pPr>
              <w:spacing w:line="278" w:lineRule="auto"/>
              <w:rPr>
                <w:rFonts w:ascii="Arial" w:eastAsia="Arial" w:hAnsi="Arial" w:cs="Arial"/>
                <w:bCs/>
              </w:rPr>
            </w:pPr>
            <w:r w:rsidRPr="00E44CC9">
              <w:rPr>
                <w:rFonts w:ascii="Arial" w:eastAsia="Arial" w:hAnsi="Arial" w:cs="Arial"/>
                <w:bCs/>
              </w:rPr>
              <w:t>Coolant</w:t>
            </w:r>
          </w:p>
        </w:tc>
        <w:tc>
          <w:tcPr>
            <w:tcW w:w="1805" w:type="dxa"/>
            <w:tcBorders>
              <w:top w:val="nil"/>
              <w:left w:val="nil"/>
              <w:bottom w:val="single" w:sz="4" w:space="0" w:color="auto"/>
              <w:right w:val="single" w:sz="4" w:space="0" w:color="auto"/>
            </w:tcBorders>
            <w:noWrap/>
            <w:vAlign w:val="center"/>
          </w:tcPr>
          <w:p w14:paraId="48DC9126"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25 Liters</w:t>
            </w:r>
          </w:p>
        </w:tc>
      </w:tr>
      <w:tr w:rsidR="00CD380D" w:rsidRPr="00DF59C1" w14:paraId="318C0005"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6A7A3DBC" w14:textId="77777777" w:rsidR="00CD380D" w:rsidRPr="00B10896" w:rsidRDefault="00CD380D">
            <w:pPr>
              <w:pStyle w:val="ListParagraph"/>
              <w:numPr>
                <w:ilvl w:val="0"/>
                <w:numId w:val="45"/>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6E9F4982" w14:textId="77777777" w:rsidR="00CD380D" w:rsidRPr="00DF59C1" w:rsidRDefault="00CD380D" w:rsidP="00CD587F">
            <w:pPr>
              <w:spacing w:line="278" w:lineRule="auto"/>
              <w:rPr>
                <w:rFonts w:ascii="Arial" w:eastAsia="Arial" w:hAnsi="Arial" w:cs="Arial"/>
                <w:bCs/>
              </w:rPr>
            </w:pPr>
            <w:r w:rsidRPr="00E44CC9">
              <w:rPr>
                <w:rFonts w:ascii="Arial" w:eastAsia="Arial" w:hAnsi="Arial" w:cs="Arial"/>
                <w:bCs/>
              </w:rPr>
              <w:t>Tire soap or cleaning solution</w:t>
            </w:r>
          </w:p>
        </w:tc>
        <w:tc>
          <w:tcPr>
            <w:tcW w:w="1805" w:type="dxa"/>
            <w:tcBorders>
              <w:top w:val="nil"/>
              <w:left w:val="nil"/>
              <w:bottom w:val="single" w:sz="4" w:space="0" w:color="auto"/>
              <w:right w:val="single" w:sz="4" w:space="0" w:color="auto"/>
            </w:tcBorders>
            <w:noWrap/>
            <w:vAlign w:val="center"/>
          </w:tcPr>
          <w:p w14:paraId="6FD3F5DD" w14:textId="77777777" w:rsidR="00CD380D" w:rsidRPr="00DF59C1" w:rsidRDefault="00CD380D" w:rsidP="00CD587F">
            <w:pPr>
              <w:spacing w:line="278" w:lineRule="auto"/>
              <w:jc w:val="center"/>
              <w:rPr>
                <w:rFonts w:ascii="Arial" w:eastAsia="Arial" w:hAnsi="Arial" w:cs="Arial"/>
                <w:bCs/>
              </w:rPr>
            </w:pPr>
            <w:r>
              <w:rPr>
                <w:rFonts w:ascii="Arial" w:eastAsia="Arial" w:hAnsi="Arial" w:cs="Arial"/>
                <w:bCs/>
              </w:rPr>
              <w:t>5</w:t>
            </w:r>
          </w:p>
        </w:tc>
      </w:tr>
    </w:tbl>
    <w:p w14:paraId="62E98679" w14:textId="77777777" w:rsidR="00CD380D" w:rsidRDefault="00CD380D" w:rsidP="00CD380D"/>
    <w:p w14:paraId="33D8B4D0" w14:textId="77777777" w:rsidR="00CD380D" w:rsidRDefault="00CD380D" w:rsidP="00CD380D"/>
    <w:p w14:paraId="3D989603" w14:textId="1FD4A2AF" w:rsidR="00CD380D" w:rsidRPr="00CD380D" w:rsidRDefault="00CD380D" w:rsidP="00277D7F">
      <w:pPr>
        <w:pStyle w:val="Heading2"/>
        <w:numPr>
          <w:ilvl w:val="0"/>
          <w:numId w:val="111"/>
        </w:numPr>
        <w:spacing w:before="0"/>
        <w:ind w:left="2340" w:hanging="1710"/>
        <w:rPr>
          <w:rFonts w:ascii="Arial" w:hAnsi="Arial" w:cs="Arial"/>
          <w:b/>
          <w:bCs/>
          <w:color w:val="auto"/>
          <w:sz w:val="24"/>
          <w:szCs w:val="24"/>
        </w:rPr>
      </w:pPr>
      <w:bookmarkStart w:id="44" w:name="_Toc229519505"/>
      <w:r w:rsidRPr="00CD380D">
        <w:rPr>
          <w:rFonts w:ascii="Arial" w:hAnsi="Arial" w:cs="Arial"/>
          <w:b/>
          <w:bCs/>
          <w:color w:val="auto"/>
          <w:sz w:val="24"/>
          <w:szCs w:val="24"/>
        </w:rPr>
        <w:t>Maintain 4-Wheeler EVs</w:t>
      </w:r>
      <w:bookmarkEnd w:id="44"/>
      <w:r w:rsidRPr="00CD380D">
        <w:rPr>
          <w:rFonts w:ascii="Arial" w:hAnsi="Arial" w:cs="Arial"/>
          <w:b/>
          <w:bCs/>
          <w:color w:val="auto"/>
          <w:sz w:val="24"/>
          <w:szCs w:val="24"/>
        </w:rPr>
        <w:t xml:space="preserve"> </w:t>
      </w:r>
    </w:p>
    <w:p w14:paraId="21BFCE61" w14:textId="2D4CEF3A" w:rsidR="00CD380D" w:rsidRPr="00B83524" w:rsidRDefault="00CD380D" w:rsidP="00ED788B">
      <w:pPr>
        <w:spacing w:before="240" w:after="240"/>
        <w:jc w:val="both"/>
        <w:rPr>
          <w:rFonts w:ascii="Arial" w:eastAsia="Arial" w:hAnsi="Arial" w:cs="Arial"/>
          <w:bCs/>
          <w:lang w:val="en-GB"/>
        </w:rPr>
      </w:pPr>
      <w:r w:rsidRPr="0001657A">
        <w:rPr>
          <w:rFonts w:ascii="Arial" w:eastAsia="Arial" w:hAnsi="Arial" w:cs="Arial"/>
          <w:b/>
          <w:bCs/>
        </w:rPr>
        <w:t xml:space="preserve">Overview: </w:t>
      </w:r>
      <w:r w:rsidRPr="0001657A">
        <w:rPr>
          <w:rFonts w:ascii="Arial" w:eastAsia="Arial" w:hAnsi="Arial" w:cs="Arial"/>
          <w:bCs/>
          <w:lang w:val="en-GB"/>
        </w:rPr>
        <w:t>This competency standard covers the skills and knowledge required to</w:t>
      </w:r>
      <w:r>
        <w:rPr>
          <w:rFonts w:ascii="Arial" w:eastAsia="Arial" w:hAnsi="Arial" w:cs="Arial"/>
          <w:bCs/>
          <w:lang w:val="en-GB"/>
        </w:rPr>
        <w:t xml:space="preserve"> </w:t>
      </w:r>
      <w:r w:rsidR="00ED788B" w:rsidRPr="00ED788B">
        <w:rPr>
          <w:rFonts w:ascii="Arial" w:eastAsia="Arial" w:hAnsi="Arial" w:cs="Arial"/>
          <w:bCs/>
          <w:lang w:val="en-GB"/>
        </w:rPr>
        <w:t>Maintain Battery Pack and Charging System of 4-Wheeler</w:t>
      </w:r>
      <w:r w:rsidR="00ED788B">
        <w:rPr>
          <w:rFonts w:ascii="Arial" w:eastAsia="Arial" w:hAnsi="Arial" w:cs="Arial"/>
          <w:bCs/>
          <w:lang w:val="en-GB"/>
        </w:rPr>
        <w:t xml:space="preserve">, </w:t>
      </w:r>
      <w:r w:rsidR="00ED788B" w:rsidRPr="00ED788B">
        <w:rPr>
          <w:rFonts w:ascii="Arial" w:eastAsia="Arial" w:hAnsi="Arial" w:cs="Arial"/>
          <w:bCs/>
          <w:lang w:val="en-GB"/>
        </w:rPr>
        <w:t>Maintain Electric Motor and Drivetrain System of 4-Wheeler</w:t>
      </w:r>
      <w:r w:rsidR="00ED788B">
        <w:rPr>
          <w:rFonts w:ascii="Arial" w:eastAsia="Arial" w:hAnsi="Arial" w:cs="Arial"/>
          <w:bCs/>
          <w:lang w:val="en-GB"/>
        </w:rPr>
        <w:t xml:space="preserve">, </w:t>
      </w:r>
      <w:r w:rsidR="00ED788B" w:rsidRPr="00ED788B">
        <w:rPr>
          <w:rFonts w:ascii="Arial" w:eastAsia="Arial" w:hAnsi="Arial" w:cs="Arial"/>
          <w:bCs/>
          <w:lang w:val="en-GB"/>
        </w:rPr>
        <w:t>Identify HVAC of 4-Wheeler</w:t>
      </w:r>
      <w:r w:rsidR="00ED788B">
        <w:rPr>
          <w:rFonts w:ascii="Arial" w:eastAsia="Arial" w:hAnsi="Arial" w:cs="Arial"/>
          <w:bCs/>
          <w:lang w:val="en-GB"/>
        </w:rPr>
        <w:t xml:space="preserve">, </w:t>
      </w:r>
      <w:r w:rsidR="00ED788B" w:rsidRPr="00ED788B">
        <w:rPr>
          <w:rFonts w:ascii="Arial" w:eastAsia="Arial" w:hAnsi="Arial" w:cs="Arial"/>
          <w:bCs/>
          <w:lang w:val="en-GB"/>
        </w:rPr>
        <w:t>Inspect Suspension, steering, Brake, and Tire of 4-Wheeler</w:t>
      </w:r>
      <w:r w:rsidR="00ED788B">
        <w:rPr>
          <w:rFonts w:ascii="Arial" w:eastAsia="Arial" w:hAnsi="Arial" w:cs="Arial"/>
          <w:bCs/>
          <w:lang w:val="en-GB"/>
        </w:rPr>
        <w:t xml:space="preserve"> and </w:t>
      </w:r>
      <w:r w:rsidR="00ED788B" w:rsidRPr="00ED788B">
        <w:rPr>
          <w:rFonts w:ascii="Arial" w:eastAsia="Arial" w:hAnsi="Arial" w:cs="Arial"/>
          <w:bCs/>
          <w:lang w:val="en-GB"/>
        </w:rPr>
        <w:t>Interpret fault codes on cluster of 4-Wheeler</w:t>
      </w:r>
    </w:p>
    <w:tbl>
      <w:tblPr>
        <w:tblStyle w:val="TableGrid3"/>
        <w:tblW w:w="9625" w:type="dxa"/>
        <w:tblInd w:w="108" w:type="dxa"/>
        <w:tblLook w:val="04A0" w:firstRow="1" w:lastRow="0" w:firstColumn="1" w:lastColumn="0" w:noHBand="0" w:noVBand="1"/>
      </w:tblPr>
      <w:tblGrid>
        <w:gridCol w:w="2875"/>
        <w:gridCol w:w="6750"/>
      </w:tblGrid>
      <w:tr w:rsidR="00CD380D" w:rsidRPr="00B10896" w14:paraId="57568B93" w14:textId="77777777" w:rsidTr="00CD587F">
        <w:trPr>
          <w:trHeight w:val="251"/>
          <w:tblHeader/>
        </w:trPr>
        <w:tc>
          <w:tcPr>
            <w:tcW w:w="2875" w:type="dxa"/>
            <w:shd w:val="clear" w:color="auto" w:fill="F2F2F2" w:themeFill="background1" w:themeFillShade="F2"/>
          </w:tcPr>
          <w:p w14:paraId="565D182F" w14:textId="77777777" w:rsidR="00CD380D" w:rsidRPr="00C3542E" w:rsidRDefault="00CD380D" w:rsidP="00CD587F">
            <w:pPr>
              <w:rPr>
                <w:rFonts w:ascii="Arial" w:eastAsia="Arial" w:hAnsi="Arial" w:cs="Arial"/>
                <w:b/>
                <w:bCs/>
              </w:rPr>
            </w:pPr>
            <w:r w:rsidRPr="00C3542E">
              <w:rPr>
                <w:rFonts w:ascii="Arial" w:hAnsi="Arial" w:cs="Arial"/>
                <w:b/>
                <w:bCs/>
              </w:rPr>
              <w:t>Competency Units</w:t>
            </w:r>
          </w:p>
        </w:tc>
        <w:tc>
          <w:tcPr>
            <w:tcW w:w="6750" w:type="dxa"/>
            <w:shd w:val="clear" w:color="auto" w:fill="F2F2F2" w:themeFill="background1" w:themeFillShade="F2"/>
          </w:tcPr>
          <w:p w14:paraId="4C759EB6" w14:textId="77777777" w:rsidR="00CD380D" w:rsidRPr="00C3542E" w:rsidRDefault="00CD380D" w:rsidP="00CD587F">
            <w:pPr>
              <w:rPr>
                <w:rFonts w:ascii="Arial" w:eastAsia="Arial" w:hAnsi="Arial" w:cs="Arial"/>
                <w:b/>
                <w:bCs/>
              </w:rPr>
            </w:pPr>
            <w:r w:rsidRPr="00C3542E">
              <w:rPr>
                <w:rFonts w:ascii="Arial" w:hAnsi="Arial" w:cs="Arial"/>
                <w:b/>
                <w:bCs/>
              </w:rPr>
              <w:t>Performance Criteria</w:t>
            </w:r>
          </w:p>
        </w:tc>
      </w:tr>
      <w:tr w:rsidR="00CD380D" w:rsidRPr="00B10896" w14:paraId="4378AEC0" w14:textId="77777777" w:rsidTr="00CD587F">
        <w:trPr>
          <w:trHeight w:val="323"/>
        </w:trPr>
        <w:tc>
          <w:tcPr>
            <w:tcW w:w="2875" w:type="dxa"/>
          </w:tcPr>
          <w:p w14:paraId="2E356FFA" w14:textId="77777777" w:rsidR="00CD380D" w:rsidRPr="00B01AA3" w:rsidRDefault="00CD380D">
            <w:pPr>
              <w:pStyle w:val="ListParagraph"/>
              <w:numPr>
                <w:ilvl w:val="0"/>
                <w:numId w:val="44"/>
              </w:numPr>
              <w:rPr>
                <w:rFonts w:ascii="Arial" w:eastAsia="Arial" w:hAnsi="Arial" w:cs="Arial"/>
                <w:b/>
                <w:bCs/>
                <w:color w:val="000000" w:themeColor="text1"/>
                <w:sz w:val="22"/>
                <w:szCs w:val="22"/>
              </w:rPr>
            </w:pPr>
            <w:bookmarkStart w:id="45" w:name="_Hlk233299632"/>
          </w:p>
          <w:p w14:paraId="5315A109" w14:textId="08667D1C" w:rsidR="00CD380D" w:rsidRPr="00B01AA3" w:rsidRDefault="008E4716" w:rsidP="00CD587F">
            <w:pPr>
              <w:pStyle w:val="ListParagraph"/>
              <w:ind w:left="0"/>
              <w:rPr>
                <w:rFonts w:ascii="Arial" w:eastAsia="Arial" w:hAnsi="Arial" w:cs="Arial"/>
                <w:b/>
                <w:bCs/>
                <w:color w:val="000000" w:themeColor="text1"/>
                <w:sz w:val="22"/>
                <w:szCs w:val="22"/>
              </w:rPr>
            </w:pPr>
            <w:r w:rsidRPr="00B01AA3">
              <w:rPr>
                <w:rFonts w:ascii="Arial" w:hAnsi="Arial" w:cs="Arial"/>
                <w:b/>
                <w:bCs/>
                <w:sz w:val="22"/>
                <w:szCs w:val="22"/>
                <w:lang w:val="en-GB"/>
              </w:rPr>
              <w:t>Maintain</w:t>
            </w:r>
            <w:r w:rsidR="00CD380D" w:rsidRPr="00B01AA3">
              <w:rPr>
                <w:rFonts w:ascii="Arial" w:hAnsi="Arial" w:cs="Arial"/>
                <w:b/>
                <w:bCs/>
                <w:sz w:val="22"/>
                <w:szCs w:val="22"/>
                <w:lang w:val="en-GB"/>
              </w:rPr>
              <w:t xml:space="preserve"> </w:t>
            </w:r>
            <w:r w:rsidR="00CD380D" w:rsidRPr="00B01AA3">
              <w:rPr>
                <w:rFonts w:ascii="Arial" w:eastAsia="Arial" w:hAnsi="Arial" w:cs="Arial"/>
                <w:b/>
                <w:bCs/>
                <w:color w:val="000000" w:themeColor="text1"/>
                <w:sz w:val="22"/>
                <w:szCs w:val="22"/>
              </w:rPr>
              <w:t>Battery Pack and Charging System of 4-W</w:t>
            </w:r>
            <w:r w:rsidRPr="00B01AA3">
              <w:rPr>
                <w:rFonts w:ascii="Arial" w:eastAsia="Arial" w:hAnsi="Arial" w:cs="Arial"/>
                <w:b/>
                <w:bCs/>
                <w:color w:val="000000" w:themeColor="text1"/>
                <w:sz w:val="22"/>
                <w:szCs w:val="22"/>
              </w:rPr>
              <w:t>heeler</w:t>
            </w:r>
          </w:p>
        </w:tc>
        <w:tc>
          <w:tcPr>
            <w:tcW w:w="6750" w:type="dxa"/>
          </w:tcPr>
          <w:p w14:paraId="7FCFC097" w14:textId="77777777" w:rsidR="00CD380D" w:rsidRPr="00C3542E" w:rsidRDefault="00CD380D">
            <w:pPr>
              <w:numPr>
                <w:ilvl w:val="0"/>
                <w:numId w:val="43"/>
              </w:numPr>
              <w:ind w:left="436" w:hanging="436"/>
              <w:rPr>
                <w:rFonts w:ascii="Arial" w:hAnsi="Arial" w:cs="Arial"/>
              </w:rPr>
            </w:pPr>
            <w:r w:rsidRPr="00C3542E">
              <w:rPr>
                <w:rFonts w:ascii="Arial" w:hAnsi="Arial" w:cs="Arial"/>
              </w:rPr>
              <w:t xml:space="preserve">Check battery pack voltage with approved diagnostic equipment before maintenance. </w:t>
            </w:r>
          </w:p>
          <w:p w14:paraId="601C5764" w14:textId="77777777" w:rsidR="00CD380D" w:rsidRPr="00C3542E" w:rsidRDefault="00CD380D">
            <w:pPr>
              <w:numPr>
                <w:ilvl w:val="0"/>
                <w:numId w:val="43"/>
              </w:numPr>
              <w:ind w:left="436" w:hanging="436"/>
              <w:rPr>
                <w:rFonts w:ascii="Arial" w:hAnsi="Arial" w:cs="Arial"/>
              </w:rPr>
            </w:pPr>
            <w:r>
              <w:rPr>
                <w:rFonts w:ascii="Arial" w:hAnsi="Arial" w:cs="Arial"/>
              </w:rPr>
              <w:t>C</w:t>
            </w:r>
            <w:r w:rsidRPr="00C3542E">
              <w:rPr>
                <w:rFonts w:ascii="Arial" w:hAnsi="Arial" w:cs="Arial"/>
              </w:rPr>
              <w:t xml:space="preserve">heck charging inlet for damage, contamination, or loose fittings carefully. </w:t>
            </w:r>
          </w:p>
          <w:p w14:paraId="3A517EF4" w14:textId="77777777" w:rsidR="00CD380D" w:rsidRPr="00C3542E" w:rsidRDefault="00CD380D">
            <w:pPr>
              <w:numPr>
                <w:ilvl w:val="0"/>
                <w:numId w:val="43"/>
              </w:numPr>
              <w:ind w:left="436" w:hanging="436"/>
              <w:rPr>
                <w:rFonts w:ascii="Arial" w:hAnsi="Arial" w:cs="Arial"/>
              </w:rPr>
            </w:pPr>
            <w:r>
              <w:rPr>
                <w:rFonts w:ascii="Arial" w:hAnsi="Arial" w:cs="Arial"/>
              </w:rPr>
              <w:t>C</w:t>
            </w:r>
            <w:r w:rsidRPr="00C3542E">
              <w:rPr>
                <w:rFonts w:ascii="Arial" w:hAnsi="Arial" w:cs="Arial"/>
              </w:rPr>
              <w:t xml:space="preserve">heck battery terminals for corrosion and secure electrical connections thoroughly. </w:t>
            </w:r>
          </w:p>
          <w:p w14:paraId="6380387F" w14:textId="77777777" w:rsidR="00CD380D" w:rsidRPr="00C3542E" w:rsidRDefault="00CD380D">
            <w:pPr>
              <w:numPr>
                <w:ilvl w:val="0"/>
                <w:numId w:val="43"/>
              </w:numPr>
              <w:ind w:left="436" w:hanging="436"/>
              <w:rPr>
                <w:rFonts w:ascii="Arial" w:hAnsi="Arial" w:cs="Arial"/>
              </w:rPr>
            </w:pPr>
            <w:r w:rsidRPr="00C3542E">
              <w:rPr>
                <w:rFonts w:ascii="Arial" w:hAnsi="Arial" w:cs="Arial"/>
              </w:rPr>
              <w:t xml:space="preserve">Test onboard charger under specified charging </w:t>
            </w:r>
            <w:r w:rsidRPr="00C3542E">
              <w:rPr>
                <w:rFonts w:ascii="Arial" w:hAnsi="Arial" w:cs="Arial"/>
              </w:rPr>
              <w:lastRenderedPageBreak/>
              <w:t xml:space="preserve">conditions accurately. </w:t>
            </w:r>
          </w:p>
          <w:p w14:paraId="49044284" w14:textId="77777777" w:rsidR="00CD380D" w:rsidRPr="00C3542E" w:rsidRDefault="00CD380D">
            <w:pPr>
              <w:numPr>
                <w:ilvl w:val="0"/>
                <w:numId w:val="43"/>
              </w:numPr>
              <w:ind w:left="436" w:hanging="436"/>
              <w:rPr>
                <w:rFonts w:ascii="Arial" w:hAnsi="Arial" w:cs="Arial"/>
              </w:rPr>
            </w:pPr>
            <w:r w:rsidRPr="00C3542E">
              <w:rPr>
                <w:rFonts w:ascii="Arial" w:hAnsi="Arial" w:cs="Arial"/>
              </w:rPr>
              <w:t xml:space="preserve">Monitor battery temperature during charging and operation cycles regularly. </w:t>
            </w:r>
          </w:p>
        </w:tc>
      </w:tr>
      <w:tr w:rsidR="00CD380D" w:rsidRPr="00B10896" w14:paraId="72BA21F1" w14:textId="77777777" w:rsidTr="00CD587F">
        <w:trPr>
          <w:trHeight w:val="216"/>
        </w:trPr>
        <w:tc>
          <w:tcPr>
            <w:tcW w:w="2875" w:type="dxa"/>
          </w:tcPr>
          <w:p w14:paraId="07D4CBB4" w14:textId="77777777" w:rsidR="00CD380D" w:rsidRPr="00B01AA3" w:rsidRDefault="00CD380D">
            <w:pPr>
              <w:pStyle w:val="ListParagraph"/>
              <w:numPr>
                <w:ilvl w:val="0"/>
                <w:numId w:val="44"/>
              </w:numPr>
              <w:ind w:left="0" w:firstLine="0"/>
              <w:rPr>
                <w:rFonts w:ascii="Arial" w:eastAsia="Arial" w:hAnsi="Arial" w:cs="Arial"/>
                <w:b/>
                <w:bCs/>
                <w:color w:val="000000" w:themeColor="text1"/>
                <w:sz w:val="22"/>
                <w:szCs w:val="22"/>
              </w:rPr>
            </w:pPr>
          </w:p>
          <w:p w14:paraId="0997649A" w14:textId="6140FCD7" w:rsidR="00CD380D" w:rsidRPr="00B01AA3" w:rsidRDefault="00CD380D" w:rsidP="00CD587F">
            <w:pPr>
              <w:pStyle w:val="ListParagraph"/>
              <w:ind w:left="0"/>
              <w:rPr>
                <w:rFonts w:ascii="Arial" w:eastAsia="Arial" w:hAnsi="Arial" w:cs="Arial"/>
                <w:b/>
                <w:bCs/>
                <w:color w:val="000000" w:themeColor="text1"/>
                <w:sz w:val="22"/>
                <w:szCs w:val="22"/>
              </w:rPr>
            </w:pPr>
            <w:r w:rsidRPr="00B01AA3">
              <w:rPr>
                <w:rFonts w:ascii="Arial" w:eastAsia="Arial" w:hAnsi="Arial" w:cs="Arial"/>
                <w:b/>
                <w:bCs/>
                <w:color w:val="000000" w:themeColor="text1"/>
                <w:sz w:val="22"/>
                <w:szCs w:val="22"/>
              </w:rPr>
              <w:t>Maintain Electric Motor and Drivetrain System of 4-W</w:t>
            </w:r>
            <w:r w:rsidR="008E4716" w:rsidRPr="00B01AA3">
              <w:rPr>
                <w:rFonts w:ascii="Arial" w:eastAsia="Arial" w:hAnsi="Arial" w:cs="Arial"/>
                <w:b/>
                <w:bCs/>
                <w:color w:val="000000" w:themeColor="text1"/>
                <w:sz w:val="22"/>
                <w:szCs w:val="22"/>
              </w:rPr>
              <w:t>heeler</w:t>
            </w:r>
          </w:p>
        </w:tc>
        <w:tc>
          <w:tcPr>
            <w:tcW w:w="6750" w:type="dxa"/>
          </w:tcPr>
          <w:p w14:paraId="0FFB21DE" w14:textId="77777777" w:rsidR="00CD380D" w:rsidRPr="00C3542E" w:rsidRDefault="00CD380D">
            <w:pPr>
              <w:pStyle w:val="ListParagraph"/>
              <w:numPr>
                <w:ilvl w:val="0"/>
                <w:numId w:val="42"/>
              </w:numPr>
              <w:spacing w:before="100" w:beforeAutospacing="1"/>
              <w:ind w:left="436" w:hanging="436"/>
              <w:rPr>
                <w:rFonts w:ascii="Arial" w:hAnsi="Arial" w:cs="Arial"/>
              </w:rPr>
            </w:pPr>
            <w:r>
              <w:rPr>
                <w:rFonts w:ascii="Arial" w:hAnsi="Arial" w:cs="Arial"/>
              </w:rPr>
              <w:t>C</w:t>
            </w:r>
            <w:r w:rsidRPr="00C3542E">
              <w:rPr>
                <w:rFonts w:ascii="Arial" w:hAnsi="Arial" w:cs="Arial"/>
              </w:rPr>
              <w:t xml:space="preserve">heck traction motor for abnormal noise, vibration, or overheating routinely. </w:t>
            </w:r>
          </w:p>
          <w:p w14:paraId="304F04C9" w14:textId="77777777" w:rsidR="00CD380D" w:rsidRPr="00C3542E" w:rsidRDefault="00CD380D">
            <w:pPr>
              <w:pStyle w:val="ListParagraph"/>
              <w:numPr>
                <w:ilvl w:val="0"/>
                <w:numId w:val="42"/>
              </w:numPr>
              <w:spacing w:before="100" w:beforeAutospacing="1"/>
              <w:ind w:left="436" w:hanging="436"/>
              <w:rPr>
                <w:rFonts w:ascii="Arial" w:hAnsi="Arial" w:cs="Arial"/>
              </w:rPr>
            </w:pPr>
            <w:r w:rsidRPr="00C3542E">
              <w:rPr>
                <w:rFonts w:ascii="Arial" w:hAnsi="Arial" w:cs="Arial"/>
              </w:rPr>
              <w:t xml:space="preserve">Check reduction gearbox for lubrication level and mechanical wear carefully. </w:t>
            </w:r>
          </w:p>
          <w:p w14:paraId="62776344" w14:textId="77777777" w:rsidR="00CD380D" w:rsidRPr="00C3542E" w:rsidRDefault="00CD380D">
            <w:pPr>
              <w:pStyle w:val="ListParagraph"/>
              <w:numPr>
                <w:ilvl w:val="0"/>
                <w:numId w:val="42"/>
              </w:numPr>
              <w:spacing w:before="100" w:beforeAutospacing="1"/>
              <w:ind w:left="436" w:hanging="436"/>
              <w:rPr>
                <w:rFonts w:ascii="Arial" w:hAnsi="Arial" w:cs="Arial"/>
              </w:rPr>
            </w:pPr>
            <w:r w:rsidRPr="00C3542E">
              <w:rPr>
                <w:rFonts w:ascii="Arial" w:hAnsi="Arial" w:cs="Arial"/>
              </w:rPr>
              <w:t xml:space="preserve">check drive shafts for alignment and physical damage thoroughly. </w:t>
            </w:r>
          </w:p>
          <w:p w14:paraId="19281626" w14:textId="77777777" w:rsidR="00CD380D" w:rsidRPr="00C3542E" w:rsidRDefault="00CD380D">
            <w:pPr>
              <w:pStyle w:val="ListParagraph"/>
              <w:numPr>
                <w:ilvl w:val="0"/>
                <w:numId w:val="42"/>
              </w:numPr>
              <w:spacing w:before="100" w:beforeAutospacing="1"/>
              <w:ind w:left="436" w:hanging="436"/>
              <w:rPr>
                <w:rFonts w:ascii="Arial" w:hAnsi="Arial" w:cs="Arial"/>
              </w:rPr>
            </w:pPr>
            <w:r w:rsidRPr="00C3542E">
              <w:rPr>
                <w:rFonts w:ascii="Arial" w:hAnsi="Arial" w:cs="Arial"/>
              </w:rPr>
              <w:t xml:space="preserve">Test accelerator system under controlled operating conditions safely. </w:t>
            </w:r>
          </w:p>
          <w:p w14:paraId="31E67F9B" w14:textId="77777777" w:rsidR="00CD380D" w:rsidRPr="00C3542E" w:rsidRDefault="00CD380D">
            <w:pPr>
              <w:pStyle w:val="ListParagraph"/>
              <w:numPr>
                <w:ilvl w:val="0"/>
                <w:numId w:val="42"/>
              </w:numPr>
              <w:spacing w:before="100" w:beforeAutospacing="1"/>
              <w:ind w:left="436" w:hanging="436"/>
              <w:rPr>
                <w:rFonts w:ascii="Arial" w:hAnsi="Arial" w:cs="Arial"/>
              </w:rPr>
            </w:pPr>
            <w:r w:rsidRPr="00C3542E">
              <w:rPr>
                <w:rFonts w:ascii="Arial" w:hAnsi="Arial" w:cs="Arial"/>
              </w:rPr>
              <w:t xml:space="preserve">Verify motor controller with diagnostic software for optimal power delivery. </w:t>
            </w:r>
          </w:p>
        </w:tc>
      </w:tr>
      <w:tr w:rsidR="00CD380D" w:rsidRPr="00B10896" w14:paraId="064B1A91" w14:textId="77777777" w:rsidTr="00CD587F">
        <w:trPr>
          <w:trHeight w:val="216"/>
        </w:trPr>
        <w:tc>
          <w:tcPr>
            <w:tcW w:w="2875" w:type="dxa"/>
          </w:tcPr>
          <w:p w14:paraId="69B50313" w14:textId="77777777" w:rsidR="00CD380D" w:rsidRPr="00B01AA3" w:rsidRDefault="00CD380D">
            <w:pPr>
              <w:pStyle w:val="ListParagraph"/>
              <w:numPr>
                <w:ilvl w:val="0"/>
                <w:numId w:val="44"/>
              </w:numPr>
              <w:ind w:left="0" w:firstLine="0"/>
              <w:rPr>
                <w:rFonts w:ascii="Arial" w:eastAsia="Arial" w:hAnsi="Arial" w:cs="Arial"/>
                <w:b/>
                <w:bCs/>
                <w:color w:val="000000" w:themeColor="text1"/>
                <w:sz w:val="22"/>
                <w:szCs w:val="22"/>
              </w:rPr>
            </w:pPr>
          </w:p>
          <w:p w14:paraId="6043D8BA" w14:textId="2915F787" w:rsidR="00CD380D" w:rsidRPr="00B01AA3" w:rsidRDefault="00CD380D" w:rsidP="00CD587F">
            <w:pPr>
              <w:pStyle w:val="ListParagraph"/>
              <w:ind w:left="0"/>
              <w:rPr>
                <w:rFonts w:ascii="Arial" w:eastAsia="Arial" w:hAnsi="Arial" w:cs="Arial"/>
                <w:b/>
                <w:bCs/>
                <w:color w:val="000000" w:themeColor="text1"/>
                <w:sz w:val="22"/>
                <w:szCs w:val="22"/>
              </w:rPr>
            </w:pPr>
            <w:r w:rsidRPr="00B01AA3">
              <w:rPr>
                <w:rFonts w:ascii="Arial" w:hAnsi="Arial" w:cs="Arial"/>
                <w:b/>
                <w:bCs/>
                <w:sz w:val="22"/>
                <w:szCs w:val="22"/>
                <w:lang w:val="en-GB"/>
              </w:rPr>
              <w:t>Identify HVAC of 4-W</w:t>
            </w:r>
            <w:r w:rsidR="008E4716" w:rsidRPr="00B01AA3">
              <w:rPr>
                <w:rFonts w:ascii="Arial" w:hAnsi="Arial" w:cs="Arial"/>
                <w:b/>
                <w:bCs/>
                <w:sz w:val="22"/>
                <w:szCs w:val="22"/>
                <w:lang w:val="en-GB"/>
              </w:rPr>
              <w:t>heeler</w:t>
            </w:r>
          </w:p>
        </w:tc>
        <w:tc>
          <w:tcPr>
            <w:tcW w:w="6750" w:type="dxa"/>
          </w:tcPr>
          <w:p w14:paraId="25DE35D5" w14:textId="77777777" w:rsidR="00CD380D" w:rsidRPr="00C3542E" w:rsidRDefault="00CD380D">
            <w:pPr>
              <w:pStyle w:val="ListParagraph"/>
              <w:numPr>
                <w:ilvl w:val="0"/>
                <w:numId w:val="41"/>
              </w:numPr>
              <w:ind w:left="436" w:hanging="436"/>
              <w:rPr>
                <w:rFonts w:ascii="Arial" w:eastAsia="Arial" w:hAnsi="Arial" w:cs="Arial"/>
                <w:color w:val="000000" w:themeColor="text1"/>
              </w:rPr>
            </w:pPr>
            <w:r w:rsidRPr="00FB51E5">
              <w:rPr>
                <w:rFonts w:ascii="Arial" w:eastAsia="Arial" w:hAnsi="Arial" w:cs="Arial"/>
                <w:color w:val="000000" w:themeColor="text1"/>
              </w:rPr>
              <w:t>Identify the main parts of a 4-wheeler HVAC system.</w:t>
            </w:r>
            <w:r w:rsidRPr="00C3542E">
              <w:rPr>
                <w:rFonts w:ascii="Arial" w:eastAsia="Arial" w:hAnsi="Arial" w:cs="Arial"/>
                <w:color w:val="000000" w:themeColor="text1"/>
              </w:rPr>
              <w:t xml:space="preserve"> </w:t>
            </w:r>
          </w:p>
          <w:p w14:paraId="58C3F32F" w14:textId="77777777" w:rsidR="00CD380D" w:rsidRPr="00C3542E" w:rsidRDefault="00CD380D">
            <w:pPr>
              <w:pStyle w:val="ListParagraph"/>
              <w:numPr>
                <w:ilvl w:val="0"/>
                <w:numId w:val="41"/>
              </w:numPr>
              <w:ind w:left="436" w:hanging="436"/>
              <w:rPr>
                <w:rFonts w:ascii="Arial" w:eastAsia="Arial" w:hAnsi="Arial" w:cs="Arial"/>
                <w:color w:val="000000" w:themeColor="text1"/>
              </w:rPr>
            </w:pPr>
            <w:r>
              <w:rPr>
                <w:rFonts w:ascii="Arial" w:eastAsia="Arial" w:hAnsi="Arial" w:cs="Arial"/>
                <w:color w:val="000000" w:themeColor="text1"/>
              </w:rPr>
              <w:t>C</w:t>
            </w:r>
            <w:r w:rsidRPr="00FB51E5">
              <w:rPr>
                <w:rFonts w:ascii="Arial" w:eastAsia="Arial" w:hAnsi="Arial" w:cs="Arial"/>
                <w:color w:val="000000" w:themeColor="text1"/>
              </w:rPr>
              <w:t xml:space="preserve">larify basic working of HVAC in a vehicle. </w:t>
            </w:r>
          </w:p>
          <w:p w14:paraId="705544DD" w14:textId="77777777" w:rsidR="00CD380D" w:rsidRPr="00C3542E" w:rsidRDefault="00CD380D">
            <w:pPr>
              <w:pStyle w:val="ListParagraph"/>
              <w:numPr>
                <w:ilvl w:val="0"/>
                <w:numId w:val="41"/>
              </w:numPr>
              <w:ind w:left="436" w:hanging="436"/>
              <w:rPr>
                <w:rFonts w:ascii="Arial" w:eastAsia="Arial" w:hAnsi="Arial" w:cs="Arial"/>
                <w:color w:val="000000" w:themeColor="text1"/>
              </w:rPr>
            </w:pPr>
            <w:r w:rsidRPr="00FB51E5">
              <w:rPr>
                <w:rFonts w:ascii="Arial" w:eastAsia="Arial" w:hAnsi="Arial" w:cs="Arial"/>
                <w:color w:val="000000" w:themeColor="text1"/>
              </w:rPr>
              <w:t>Locate HVAC components in a 4-wheeler.</w:t>
            </w:r>
            <w:r w:rsidRPr="00C3542E">
              <w:rPr>
                <w:rFonts w:ascii="Arial" w:eastAsia="Arial" w:hAnsi="Arial" w:cs="Arial"/>
                <w:color w:val="000000" w:themeColor="text1"/>
              </w:rPr>
              <w:t xml:space="preserve"> </w:t>
            </w:r>
          </w:p>
          <w:p w14:paraId="123FB69E" w14:textId="77777777" w:rsidR="00CD380D" w:rsidRPr="00C3542E" w:rsidRDefault="00CD380D">
            <w:pPr>
              <w:pStyle w:val="ListParagraph"/>
              <w:numPr>
                <w:ilvl w:val="0"/>
                <w:numId w:val="41"/>
              </w:numPr>
              <w:ind w:left="436" w:hanging="436"/>
              <w:rPr>
                <w:rFonts w:ascii="Arial" w:eastAsia="Arial" w:hAnsi="Arial" w:cs="Arial"/>
                <w:color w:val="000000" w:themeColor="text1"/>
              </w:rPr>
            </w:pPr>
            <w:r>
              <w:rPr>
                <w:rFonts w:ascii="Arial" w:eastAsia="Arial" w:hAnsi="Arial" w:cs="Arial"/>
                <w:color w:val="000000" w:themeColor="text1"/>
              </w:rPr>
              <w:t>I</w:t>
            </w:r>
            <w:r w:rsidRPr="00FB51E5">
              <w:rPr>
                <w:rFonts w:ascii="Arial" w:eastAsia="Arial" w:hAnsi="Arial" w:cs="Arial"/>
                <w:color w:val="000000" w:themeColor="text1"/>
              </w:rPr>
              <w:t>dentify control functions of HVAC system</w:t>
            </w:r>
            <w:r w:rsidRPr="00C3542E">
              <w:rPr>
                <w:rFonts w:ascii="Arial" w:eastAsia="Arial" w:hAnsi="Arial" w:cs="Arial"/>
                <w:color w:val="000000" w:themeColor="text1"/>
              </w:rPr>
              <w:t xml:space="preserve">. </w:t>
            </w:r>
          </w:p>
          <w:p w14:paraId="314D8744" w14:textId="77777777" w:rsidR="00CD380D" w:rsidRPr="00C3542E" w:rsidRDefault="00CD380D">
            <w:pPr>
              <w:pStyle w:val="ListParagraph"/>
              <w:numPr>
                <w:ilvl w:val="0"/>
                <w:numId w:val="41"/>
              </w:numPr>
              <w:ind w:left="436" w:hanging="436"/>
              <w:rPr>
                <w:rFonts w:ascii="Arial" w:eastAsia="Arial" w:hAnsi="Arial" w:cs="Arial"/>
                <w:color w:val="000000" w:themeColor="text1"/>
              </w:rPr>
            </w:pPr>
            <w:r w:rsidRPr="00FB51E5">
              <w:rPr>
                <w:rFonts w:ascii="Arial" w:eastAsia="Arial" w:hAnsi="Arial" w:cs="Arial"/>
                <w:color w:val="000000" w:themeColor="text1"/>
              </w:rPr>
              <w:t xml:space="preserve">Follow basic safety while working near HVAC system. </w:t>
            </w:r>
          </w:p>
        </w:tc>
      </w:tr>
      <w:tr w:rsidR="00CD380D" w:rsidRPr="00B10896" w14:paraId="7013BD5E" w14:textId="77777777" w:rsidTr="00CD587F">
        <w:trPr>
          <w:trHeight w:val="216"/>
        </w:trPr>
        <w:tc>
          <w:tcPr>
            <w:tcW w:w="2875" w:type="dxa"/>
          </w:tcPr>
          <w:p w14:paraId="0A46DE82" w14:textId="77777777" w:rsidR="00CD380D" w:rsidRPr="00B01AA3" w:rsidRDefault="00CD380D">
            <w:pPr>
              <w:pStyle w:val="ListParagraph"/>
              <w:numPr>
                <w:ilvl w:val="0"/>
                <w:numId w:val="44"/>
              </w:numPr>
              <w:ind w:left="0" w:firstLine="0"/>
              <w:rPr>
                <w:rFonts w:ascii="Arial" w:eastAsia="Arial" w:hAnsi="Arial" w:cs="Arial"/>
                <w:b/>
                <w:bCs/>
                <w:color w:val="000000" w:themeColor="text1"/>
                <w:sz w:val="22"/>
                <w:szCs w:val="22"/>
              </w:rPr>
            </w:pPr>
          </w:p>
          <w:p w14:paraId="5BD2CCAF" w14:textId="6D8E842E" w:rsidR="00CD380D" w:rsidRPr="00B01AA3" w:rsidRDefault="00CD380D" w:rsidP="00CD587F">
            <w:pPr>
              <w:pStyle w:val="ListParagraph"/>
              <w:ind w:left="0"/>
              <w:rPr>
                <w:rFonts w:ascii="Arial" w:eastAsia="Arial" w:hAnsi="Arial" w:cs="Arial"/>
                <w:b/>
                <w:bCs/>
                <w:color w:val="000000" w:themeColor="text1"/>
                <w:sz w:val="22"/>
                <w:szCs w:val="22"/>
              </w:rPr>
            </w:pPr>
            <w:r w:rsidRPr="00B01AA3">
              <w:rPr>
                <w:rFonts w:ascii="Arial" w:hAnsi="Arial" w:cs="Arial"/>
                <w:b/>
                <w:bCs/>
                <w:sz w:val="22"/>
                <w:szCs w:val="22"/>
                <w:lang w:val="en-GB"/>
              </w:rPr>
              <w:t>Inspect Suspension, steering, Brake, and Tire of 4-W</w:t>
            </w:r>
            <w:r w:rsidR="008E4716" w:rsidRPr="00B01AA3">
              <w:rPr>
                <w:rFonts w:ascii="Arial" w:hAnsi="Arial" w:cs="Arial"/>
                <w:b/>
                <w:bCs/>
                <w:sz w:val="22"/>
                <w:szCs w:val="22"/>
                <w:lang w:val="en-GB"/>
              </w:rPr>
              <w:t>heeler</w:t>
            </w:r>
          </w:p>
        </w:tc>
        <w:tc>
          <w:tcPr>
            <w:tcW w:w="6750" w:type="dxa"/>
          </w:tcPr>
          <w:p w14:paraId="41033CE7" w14:textId="77777777" w:rsidR="00CD380D" w:rsidRPr="00C3542E" w:rsidRDefault="00CD380D">
            <w:pPr>
              <w:pStyle w:val="ListParagraph"/>
              <w:numPr>
                <w:ilvl w:val="0"/>
                <w:numId w:val="40"/>
              </w:numPr>
              <w:ind w:left="436" w:hanging="436"/>
              <w:rPr>
                <w:rFonts w:ascii="Arial" w:eastAsia="Arial" w:hAnsi="Arial" w:cs="Arial"/>
                <w:color w:val="000000" w:themeColor="text1"/>
              </w:rPr>
            </w:pPr>
            <w:r w:rsidRPr="00C3542E">
              <w:rPr>
                <w:rFonts w:ascii="Arial" w:eastAsia="Arial" w:hAnsi="Arial" w:cs="Arial"/>
                <w:color w:val="000000" w:themeColor="text1"/>
              </w:rPr>
              <w:t xml:space="preserve">Check brake pads for wear and replacement requirements periodically. </w:t>
            </w:r>
          </w:p>
          <w:p w14:paraId="34442FE7" w14:textId="77777777" w:rsidR="00CD380D" w:rsidRPr="00C3542E" w:rsidRDefault="00CD380D">
            <w:pPr>
              <w:pStyle w:val="ListParagraph"/>
              <w:numPr>
                <w:ilvl w:val="0"/>
                <w:numId w:val="40"/>
              </w:numPr>
              <w:ind w:left="436" w:hanging="436"/>
              <w:rPr>
                <w:rFonts w:ascii="Arial" w:eastAsia="Arial" w:hAnsi="Arial" w:cs="Arial"/>
                <w:color w:val="000000" w:themeColor="text1"/>
              </w:rPr>
            </w:pPr>
            <w:r w:rsidRPr="00C3542E">
              <w:rPr>
                <w:rFonts w:ascii="Arial" w:eastAsia="Arial" w:hAnsi="Arial" w:cs="Arial"/>
                <w:color w:val="000000" w:themeColor="text1"/>
              </w:rPr>
              <w:t xml:space="preserve">Check regenerative braking for effective energy recovery performance accurately. </w:t>
            </w:r>
          </w:p>
          <w:p w14:paraId="36EE7D6C" w14:textId="77777777" w:rsidR="00CD380D" w:rsidRPr="00C3542E" w:rsidRDefault="00CD380D">
            <w:pPr>
              <w:pStyle w:val="ListParagraph"/>
              <w:numPr>
                <w:ilvl w:val="0"/>
                <w:numId w:val="40"/>
              </w:numPr>
              <w:ind w:left="436" w:hanging="436"/>
              <w:rPr>
                <w:rFonts w:ascii="Arial" w:eastAsia="Arial" w:hAnsi="Arial" w:cs="Arial"/>
                <w:color w:val="000000" w:themeColor="text1"/>
              </w:rPr>
            </w:pPr>
            <w:r w:rsidRPr="00C3542E">
              <w:rPr>
                <w:rFonts w:ascii="Arial" w:eastAsia="Arial" w:hAnsi="Arial" w:cs="Arial"/>
                <w:color w:val="000000" w:themeColor="text1"/>
              </w:rPr>
              <w:t xml:space="preserve">Check suspension components for leaks or mechanical damage carefully. </w:t>
            </w:r>
          </w:p>
          <w:p w14:paraId="764E5D2A" w14:textId="77777777" w:rsidR="00CD380D" w:rsidRPr="00C3542E" w:rsidRDefault="00CD380D">
            <w:pPr>
              <w:pStyle w:val="ListParagraph"/>
              <w:numPr>
                <w:ilvl w:val="0"/>
                <w:numId w:val="40"/>
              </w:numPr>
              <w:ind w:left="436" w:hanging="436"/>
              <w:rPr>
                <w:rFonts w:ascii="Arial" w:eastAsia="Arial" w:hAnsi="Arial" w:cs="Arial"/>
                <w:color w:val="000000" w:themeColor="text1"/>
              </w:rPr>
            </w:pPr>
            <w:r w:rsidRPr="00C3542E">
              <w:rPr>
                <w:rFonts w:ascii="Arial" w:eastAsia="Arial" w:hAnsi="Arial" w:cs="Arial"/>
                <w:color w:val="000000" w:themeColor="text1"/>
              </w:rPr>
              <w:t xml:space="preserve">Check tire pressure according to manufacturer load specifications regularly. </w:t>
            </w:r>
          </w:p>
          <w:p w14:paraId="375918A8" w14:textId="77777777" w:rsidR="00CD380D" w:rsidRPr="00C3542E" w:rsidRDefault="00CD380D">
            <w:pPr>
              <w:pStyle w:val="ListParagraph"/>
              <w:numPr>
                <w:ilvl w:val="0"/>
                <w:numId w:val="40"/>
              </w:numPr>
              <w:ind w:left="436" w:hanging="436"/>
              <w:rPr>
                <w:rFonts w:ascii="Arial" w:eastAsia="Arial" w:hAnsi="Arial" w:cs="Arial"/>
                <w:color w:val="000000" w:themeColor="text1"/>
              </w:rPr>
            </w:pPr>
            <w:r w:rsidRPr="00C3542E">
              <w:rPr>
                <w:rFonts w:ascii="Arial" w:eastAsia="Arial" w:hAnsi="Arial" w:cs="Arial"/>
                <w:color w:val="000000" w:themeColor="text1"/>
              </w:rPr>
              <w:t>Adjust wheel alignment with service equipment precisely</w:t>
            </w:r>
          </w:p>
        </w:tc>
      </w:tr>
      <w:tr w:rsidR="00CD380D" w:rsidRPr="00B10896" w14:paraId="023CD34E" w14:textId="77777777" w:rsidTr="00CD587F">
        <w:trPr>
          <w:trHeight w:val="216"/>
        </w:trPr>
        <w:tc>
          <w:tcPr>
            <w:tcW w:w="2875" w:type="dxa"/>
          </w:tcPr>
          <w:p w14:paraId="4054C545" w14:textId="77777777" w:rsidR="00CD380D" w:rsidRPr="00B01AA3" w:rsidRDefault="00CD380D">
            <w:pPr>
              <w:pStyle w:val="ListParagraph"/>
              <w:numPr>
                <w:ilvl w:val="0"/>
                <w:numId w:val="44"/>
              </w:numPr>
              <w:ind w:left="0" w:firstLine="0"/>
              <w:rPr>
                <w:rFonts w:ascii="Arial" w:eastAsia="Arial" w:hAnsi="Arial" w:cs="Arial"/>
                <w:b/>
                <w:bCs/>
                <w:color w:val="000000" w:themeColor="text1"/>
                <w:sz w:val="22"/>
                <w:szCs w:val="22"/>
              </w:rPr>
            </w:pPr>
          </w:p>
          <w:p w14:paraId="0F20C74E" w14:textId="555C9D9B" w:rsidR="00CD380D" w:rsidRPr="00B01AA3" w:rsidRDefault="00ED788B" w:rsidP="00CD587F">
            <w:pPr>
              <w:pStyle w:val="ListParagraph"/>
              <w:ind w:left="0"/>
              <w:rPr>
                <w:rFonts w:ascii="Arial" w:eastAsia="Arial" w:hAnsi="Arial" w:cs="Arial"/>
                <w:b/>
                <w:bCs/>
                <w:color w:val="000000" w:themeColor="text1"/>
                <w:sz w:val="22"/>
                <w:szCs w:val="22"/>
              </w:rPr>
            </w:pPr>
            <w:r>
              <w:rPr>
                <w:rFonts w:ascii="Arial" w:hAnsi="Arial" w:cs="Arial"/>
                <w:b/>
                <w:bCs/>
                <w:sz w:val="22"/>
                <w:szCs w:val="22"/>
                <w:lang w:val="en-GB"/>
              </w:rPr>
              <w:t>Interpret</w:t>
            </w:r>
            <w:r w:rsidR="00CD380D" w:rsidRPr="00B01AA3">
              <w:rPr>
                <w:rFonts w:ascii="Arial" w:hAnsi="Arial" w:cs="Arial"/>
                <w:b/>
                <w:bCs/>
                <w:sz w:val="22"/>
                <w:szCs w:val="22"/>
                <w:lang w:val="en-GB"/>
              </w:rPr>
              <w:t xml:space="preserve"> fault codes on cluster of 4-W</w:t>
            </w:r>
            <w:r w:rsidR="008E4716" w:rsidRPr="00B01AA3">
              <w:rPr>
                <w:rFonts w:ascii="Arial" w:hAnsi="Arial" w:cs="Arial"/>
                <w:b/>
                <w:bCs/>
                <w:sz w:val="22"/>
                <w:szCs w:val="22"/>
                <w:lang w:val="en-GB"/>
              </w:rPr>
              <w:t>heeler</w:t>
            </w:r>
          </w:p>
        </w:tc>
        <w:tc>
          <w:tcPr>
            <w:tcW w:w="6750" w:type="dxa"/>
          </w:tcPr>
          <w:p w14:paraId="778AA9A3" w14:textId="77777777" w:rsidR="00CD380D" w:rsidRPr="00C3542E" w:rsidRDefault="00CD380D">
            <w:pPr>
              <w:pStyle w:val="ListParagraph"/>
              <w:numPr>
                <w:ilvl w:val="0"/>
                <w:numId w:val="39"/>
              </w:numPr>
              <w:ind w:left="436" w:hanging="436"/>
              <w:rPr>
                <w:rFonts w:ascii="Arial" w:eastAsia="Arial" w:hAnsi="Arial" w:cs="Arial"/>
                <w:color w:val="000000" w:themeColor="text1"/>
              </w:rPr>
            </w:pPr>
            <w:r w:rsidRPr="009D6FEB">
              <w:rPr>
                <w:rFonts w:ascii="Arial" w:eastAsia="Arial" w:hAnsi="Arial" w:cs="Arial"/>
                <w:color w:val="000000" w:themeColor="text1"/>
              </w:rPr>
              <w:t xml:space="preserve">Identify warning lights on the vehicle cluster. </w:t>
            </w:r>
          </w:p>
          <w:p w14:paraId="1D9ADC29" w14:textId="77777777" w:rsidR="00CD380D" w:rsidRPr="00C3542E" w:rsidRDefault="00CD380D">
            <w:pPr>
              <w:pStyle w:val="ListParagraph"/>
              <w:numPr>
                <w:ilvl w:val="0"/>
                <w:numId w:val="39"/>
              </w:numPr>
              <w:ind w:left="436" w:hanging="436"/>
              <w:rPr>
                <w:rFonts w:ascii="Arial" w:eastAsia="Arial" w:hAnsi="Arial" w:cs="Arial"/>
                <w:color w:val="000000" w:themeColor="text1"/>
              </w:rPr>
            </w:pPr>
            <w:r>
              <w:rPr>
                <w:rFonts w:ascii="Arial" w:eastAsia="Arial" w:hAnsi="Arial" w:cs="Arial"/>
                <w:color w:val="000000" w:themeColor="text1"/>
              </w:rPr>
              <w:t>I</w:t>
            </w:r>
            <w:r w:rsidRPr="009D6FEB">
              <w:rPr>
                <w:rFonts w:ascii="Arial" w:eastAsia="Arial" w:hAnsi="Arial" w:cs="Arial"/>
                <w:color w:val="000000" w:themeColor="text1"/>
              </w:rPr>
              <w:t>nterpret basic fault symbols and indicators.</w:t>
            </w:r>
            <w:r w:rsidRPr="00C3542E">
              <w:rPr>
                <w:rFonts w:ascii="Arial" w:eastAsia="Arial" w:hAnsi="Arial" w:cs="Arial"/>
                <w:color w:val="000000" w:themeColor="text1"/>
              </w:rPr>
              <w:t xml:space="preserve"> </w:t>
            </w:r>
          </w:p>
          <w:p w14:paraId="58FCD3CE" w14:textId="77777777" w:rsidR="00CD380D" w:rsidRPr="00C3542E" w:rsidRDefault="00CD380D">
            <w:pPr>
              <w:pStyle w:val="ListParagraph"/>
              <w:numPr>
                <w:ilvl w:val="0"/>
                <w:numId w:val="39"/>
              </w:numPr>
              <w:ind w:left="436" w:hanging="436"/>
              <w:rPr>
                <w:rFonts w:ascii="Arial" w:eastAsia="Arial" w:hAnsi="Arial" w:cs="Arial"/>
                <w:color w:val="000000" w:themeColor="text1"/>
              </w:rPr>
            </w:pPr>
            <w:r w:rsidRPr="009D6FEB">
              <w:rPr>
                <w:rFonts w:ascii="Arial" w:eastAsia="Arial" w:hAnsi="Arial" w:cs="Arial"/>
                <w:color w:val="000000" w:themeColor="text1"/>
              </w:rPr>
              <w:t>Locate fault messages on digital instrument cluster.</w:t>
            </w:r>
            <w:r w:rsidRPr="00C3542E">
              <w:rPr>
                <w:rFonts w:ascii="Arial" w:eastAsia="Arial" w:hAnsi="Arial" w:cs="Arial"/>
                <w:color w:val="000000" w:themeColor="text1"/>
              </w:rPr>
              <w:t xml:space="preserve"> </w:t>
            </w:r>
          </w:p>
          <w:p w14:paraId="7656678A" w14:textId="77777777" w:rsidR="00CD380D" w:rsidRDefault="00CD380D">
            <w:pPr>
              <w:pStyle w:val="ListParagraph"/>
              <w:numPr>
                <w:ilvl w:val="0"/>
                <w:numId w:val="39"/>
              </w:numPr>
              <w:ind w:left="436" w:hanging="436"/>
              <w:rPr>
                <w:rFonts w:ascii="Arial" w:eastAsia="Arial" w:hAnsi="Arial" w:cs="Arial"/>
                <w:color w:val="000000" w:themeColor="text1"/>
              </w:rPr>
            </w:pPr>
            <w:r>
              <w:rPr>
                <w:rFonts w:ascii="Arial" w:eastAsia="Arial" w:hAnsi="Arial" w:cs="Arial"/>
                <w:color w:val="000000" w:themeColor="text1"/>
              </w:rPr>
              <w:t>Apply</w:t>
            </w:r>
            <w:r w:rsidRPr="009D6FEB">
              <w:rPr>
                <w:rFonts w:ascii="Arial" w:eastAsia="Arial" w:hAnsi="Arial" w:cs="Arial"/>
                <w:color w:val="000000" w:themeColor="text1"/>
              </w:rPr>
              <w:t xml:space="preserve"> basic scan tool to read fault codes. </w:t>
            </w:r>
          </w:p>
          <w:p w14:paraId="6BCF13F0" w14:textId="62F6C0F5" w:rsidR="00CD380D" w:rsidRPr="00C3542E" w:rsidRDefault="00CD380D">
            <w:pPr>
              <w:pStyle w:val="ListParagraph"/>
              <w:numPr>
                <w:ilvl w:val="0"/>
                <w:numId w:val="39"/>
              </w:numPr>
              <w:ind w:left="436" w:hanging="436"/>
              <w:rPr>
                <w:rFonts w:ascii="Arial" w:eastAsia="Arial" w:hAnsi="Arial" w:cs="Arial"/>
                <w:color w:val="000000" w:themeColor="text1"/>
              </w:rPr>
            </w:pPr>
            <w:r>
              <w:rPr>
                <w:rFonts w:ascii="Arial" w:eastAsia="Arial" w:hAnsi="Arial" w:cs="Arial"/>
                <w:color w:val="000000" w:themeColor="text1"/>
              </w:rPr>
              <w:t xml:space="preserve">Identify </w:t>
            </w:r>
            <w:r w:rsidRPr="00DD51B3">
              <w:rPr>
                <w:rFonts w:ascii="Arial" w:eastAsia="Arial" w:hAnsi="Arial" w:cs="Arial"/>
                <w:color w:val="000000" w:themeColor="text1"/>
              </w:rPr>
              <w:t>initial action based on fault indication</w:t>
            </w:r>
            <w:r>
              <w:rPr>
                <w:rFonts w:ascii="Arial" w:eastAsia="Arial" w:hAnsi="Arial" w:cs="Arial"/>
                <w:color w:val="000000" w:themeColor="text1"/>
              </w:rPr>
              <w:t xml:space="preserve">. </w:t>
            </w:r>
          </w:p>
        </w:tc>
      </w:tr>
      <w:bookmarkEnd w:id="45"/>
    </w:tbl>
    <w:p w14:paraId="72830736" w14:textId="77777777" w:rsidR="00CD380D" w:rsidRDefault="00CD380D" w:rsidP="00CD380D">
      <w:pPr>
        <w:spacing w:before="120" w:after="120"/>
        <w:rPr>
          <w:rFonts w:ascii="Arial" w:eastAsia="Arial" w:hAnsi="Arial" w:cs="Arial"/>
          <w:b/>
          <w:bCs/>
          <w:color w:val="000000" w:themeColor="text1"/>
        </w:rPr>
      </w:pPr>
    </w:p>
    <w:p w14:paraId="27B8A572"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Knowledge &amp; Understanding</w:t>
      </w:r>
    </w:p>
    <w:p w14:paraId="71AFD682" w14:textId="77777777" w:rsidR="00CD380D" w:rsidRDefault="00CD380D" w:rsidP="00CD380D">
      <w:pPr>
        <w:spacing w:after="160" w:line="278" w:lineRule="auto"/>
        <w:jc w:val="both"/>
        <w:rPr>
          <w:rFonts w:ascii="Arial" w:eastAsia="Arial" w:hAnsi="Arial" w:cs="Arial"/>
          <w:bCs/>
          <w:color w:val="000000" w:themeColor="text1"/>
          <w:lang w:bidi="en-US"/>
        </w:rPr>
      </w:pPr>
      <w:r w:rsidRPr="0001657A">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01C5401A"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t xml:space="preserve">Basic concept and function of EV battery pack. </w:t>
      </w:r>
    </w:p>
    <w:p w14:paraId="0738D720"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t xml:space="preserve">Main components of battery system, cells, modules, and BMS. </w:t>
      </w:r>
    </w:p>
    <w:p w14:paraId="2AA1AA84"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t xml:space="preserve">Basic difference between AC and DC EV charging. </w:t>
      </w:r>
    </w:p>
    <w:p w14:paraId="171743CB"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t xml:space="preserve">Charging ports and charging cables used in 4W EVs. </w:t>
      </w:r>
    </w:p>
    <w:p w14:paraId="72906FAA"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t xml:space="preserve">Role of electric motor in vehicle propulsion. </w:t>
      </w:r>
    </w:p>
    <w:p w14:paraId="2A18B5B2"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t xml:space="preserve">Basic power flow from battery to wheels. </w:t>
      </w:r>
    </w:p>
    <w:p w14:paraId="10FF434F"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t xml:space="preserve">Main parts of drivetrain system such as motor, controller, and gearbox. </w:t>
      </w:r>
    </w:p>
    <w:p w14:paraId="2BC5F8C7"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t xml:space="preserve">Basic maintenance requirements of motor and drivetrain system. </w:t>
      </w:r>
    </w:p>
    <w:p w14:paraId="64E5C448" w14:textId="77777777" w:rsidR="00CD380D" w:rsidRPr="009161C2" w:rsidRDefault="00CD380D">
      <w:pPr>
        <w:numPr>
          <w:ilvl w:val="0"/>
          <w:numId w:val="32"/>
        </w:numPr>
        <w:rPr>
          <w:rFonts w:ascii="Arial" w:eastAsia="Arial" w:hAnsi="Arial" w:cs="Arial"/>
          <w:bCs/>
          <w:color w:val="000000" w:themeColor="text1"/>
        </w:rPr>
      </w:pPr>
      <w:r>
        <w:rPr>
          <w:rFonts w:ascii="Arial" w:eastAsia="Arial" w:hAnsi="Arial" w:cs="Arial"/>
          <w:bCs/>
          <w:color w:val="000000" w:themeColor="text1"/>
        </w:rPr>
        <w:t xml:space="preserve">Roll </w:t>
      </w:r>
      <w:r w:rsidRPr="009161C2">
        <w:rPr>
          <w:rFonts w:ascii="Arial" w:eastAsia="Arial" w:hAnsi="Arial" w:cs="Arial"/>
          <w:bCs/>
          <w:color w:val="000000" w:themeColor="text1"/>
        </w:rPr>
        <w:t xml:space="preserve">of HVAC system in vehicle. </w:t>
      </w:r>
    </w:p>
    <w:p w14:paraId="5DA7DDC3"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lastRenderedPageBreak/>
        <w:t xml:space="preserve">Main HVAC components and their basic functions. </w:t>
      </w:r>
    </w:p>
    <w:p w14:paraId="0BF3795B"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t xml:space="preserve">Impact of HVAC on vehicle comfort and battery. </w:t>
      </w:r>
    </w:p>
    <w:p w14:paraId="168340AC"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t xml:space="preserve">Key components of suspension, steering, and braking systems. </w:t>
      </w:r>
    </w:p>
    <w:p w14:paraId="4454CB32"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t xml:space="preserve">Importance of correct tire condition and pressure. </w:t>
      </w:r>
    </w:p>
    <w:p w14:paraId="0404064C"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t xml:space="preserve">Basic dashboard warning lights and symbols. </w:t>
      </w:r>
    </w:p>
    <w:p w14:paraId="29724FE0" w14:textId="77777777" w:rsidR="00CD380D" w:rsidRPr="009161C2" w:rsidRDefault="00CD380D">
      <w:pPr>
        <w:numPr>
          <w:ilvl w:val="0"/>
          <w:numId w:val="32"/>
        </w:numPr>
        <w:rPr>
          <w:rFonts w:ascii="Arial" w:eastAsia="Arial" w:hAnsi="Arial" w:cs="Arial"/>
          <w:bCs/>
          <w:color w:val="000000" w:themeColor="text1"/>
        </w:rPr>
      </w:pPr>
      <w:r w:rsidRPr="009161C2">
        <w:rPr>
          <w:rFonts w:ascii="Arial" w:eastAsia="Arial" w:hAnsi="Arial" w:cs="Arial"/>
          <w:bCs/>
          <w:color w:val="000000" w:themeColor="text1"/>
        </w:rPr>
        <w:t xml:space="preserve">Basic concept of fault codes and required action. </w:t>
      </w:r>
    </w:p>
    <w:p w14:paraId="3E939967" w14:textId="77777777" w:rsidR="00CD380D" w:rsidRPr="0001657A" w:rsidRDefault="00CD380D" w:rsidP="00CD380D">
      <w:pPr>
        <w:spacing w:before="120" w:after="120"/>
        <w:rPr>
          <w:rFonts w:ascii="Arial" w:eastAsia="Arial" w:hAnsi="Arial" w:cs="Arial"/>
          <w:b/>
          <w:bCs/>
          <w:color w:val="000000" w:themeColor="text1"/>
        </w:rPr>
      </w:pPr>
      <w:r w:rsidRPr="0001657A">
        <w:rPr>
          <w:rFonts w:ascii="Arial" w:eastAsia="Arial" w:hAnsi="Arial" w:cs="Arial"/>
          <w:b/>
          <w:bCs/>
          <w:color w:val="000000" w:themeColor="text1"/>
        </w:rPr>
        <w:t>Critical Evidence(s) Required</w:t>
      </w:r>
    </w:p>
    <w:p w14:paraId="3F70E23B" w14:textId="77777777" w:rsidR="00CD380D" w:rsidRDefault="00CD380D" w:rsidP="00CD380D">
      <w:pPr>
        <w:spacing w:after="160" w:line="278" w:lineRule="auto"/>
        <w:rPr>
          <w:rFonts w:ascii="Arial" w:eastAsia="Arial" w:hAnsi="Arial" w:cs="Arial"/>
          <w:b/>
          <w:bCs/>
          <w:color w:val="000000" w:themeColor="text1"/>
        </w:rPr>
      </w:pPr>
      <w:r w:rsidRPr="0001657A">
        <w:rPr>
          <w:rFonts w:ascii="Arial" w:eastAsia="Arial" w:hAnsi="Arial" w:cs="Arial"/>
          <w:bCs/>
          <w:color w:val="000000" w:themeColor="text1"/>
        </w:rPr>
        <w:t>The candidate needs to produce following critical evidence(s) in order to be competent in this competency standard</w:t>
      </w:r>
      <w:r w:rsidRPr="0001657A">
        <w:rPr>
          <w:rFonts w:ascii="Arial" w:eastAsia="Arial" w:hAnsi="Arial" w:cs="Arial"/>
          <w:b/>
          <w:bCs/>
          <w:color w:val="000000" w:themeColor="text1"/>
        </w:rPr>
        <w:t>:</w:t>
      </w:r>
      <w:r w:rsidRPr="00DF59C1">
        <w:rPr>
          <w:rFonts w:ascii="Arial" w:eastAsia="Arial" w:hAnsi="Arial" w:cs="Arial"/>
          <w:b/>
          <w:bCs/>
          <w:color w:val="000000" w:themeColor="text1"/>
        </w:rPr>
        <w:t xml:space="preserve"> </w:t>
      </w:r>
    </w:p>
    <w:p w14:paraId="68A3B4CB" w14:textId="77777777" w:rsidR="00CD380D" w:rsidRPr="0098362D"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98362D">
        <w:rPr>
          <w:rFonts w:ascii="Arial" w:eastAsia="Arial" w:hAnsi="Arial" w:cs="Arial"/>
          <w:bCs/>
          <w:color w:val="000000" w:themeColor="text1"/>
        </w:rPr>
        <w:t>dentify battery pack and charging system components on a 4W EV.</w:t>
      </w:r>
    </w:p>
    <w:p w14:paraId="6B5BB4E6" w14:textId="77777777" w:rsidR="00CD380D" w:rsidRPr="0098362D" w:rsidRDefault="00CD380D">
      <w:pPr>
        <w:pStyle w:val="ListParagraph"/>
        <w:numPr>
          <w:ilvl w:val="0"/>
          <w:numId w:val="17"/>
        </w:numPr>
        <w:spacing w:after="160" w:line="278" w:lineRule="auto"/>
        <w:rPr>
          <w:rFonts w:ascii="Arial" w:eastAsia="Arial" w:hAnsi="Arial" w:cs="Arial"/>
          <w:bCs/>
          <w:color w:val="000000" w:themeColor="text1"/>
        </w:rPr>
      </w:pPr>
      <w:r w:rsidRPr="0098362D">
        <w:rPr>
          <w:rFonts w:ascii="Arial" w:eastAsia="Arial" w:hAnsi="Arial" w:cs="Arial"/>
          <w:bCs/>
          <w:color w:val="000000" w:themeColor="text1"/>
        </w:rPr>
        <w:t>Safely demonstrate basic charging procedure using proper steps.</w:t>
      </w:r>
    </w:p>
    <w:p w14:paraId="3837BDA3" w14:textId="77777777" w:rsidR="00CD380D" w:rsidRPr="0098362D"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Identify</w:t>
      </w:r>
      <w:r w:rsidRPr="0098362D">
        <w:rPr>
          <w:rFonts w:ascii="Arial" w:eastAsia="Arial" w:hAnsi="Arial" w:cs="Arial"/>
          <w:bCs/>
          <w:color w:val="000000" w:themeColor="text1"/>
        </w:rPr>
        <w:t xml:space="preserve"> electric motor and drivetrain parts on the vehicle.</w:t>
      </w:r>
    </w:p>
    <w:p w14:paraId="4D72E736" w14:textId="77777777" w:rsidR="00CD380D" w:rsidRPr="0098362D" w:rsidRDefault="00CD380D">
      <w:pPr>
        <w:pStyle w:val="ListParagraph"/>
        <w:numPr>
          <w:ilvl w:val="0"/>
          <w:numId w:val="17"/>
        </w:numPr>
        <w:spacing w:after="160" w:line="278" w:lineRule="auto"/>
        <w:rPr>
          <w:rFonts w:ascii="Arial" w:eastAsia="Arial" w:hAnsi="Arial" w:cs="Arial"/>
          <w:bCs/>
          <w:color w:val="000000" w:themeColor="text1"/>
        </w:rPr>
      </w:pPr>
      <w:r w:rsidRPr="0098362D">
        <w:rPr>
          <w:rFonts w:ascii="Arial" w:eastAsia="Arial" w:hAnsi="Arial" w:cs="Arial"/>
          <w:bCs/>
          <w:color w:val="000000" w:themeColor="text1"/>
        </w:rPr>
        <w:t>Perform basic inspection of motor and drivetrain for visible faults.</w:t>
      </w:r>
    </w:p>
    <w:p w14:paraId="4C1CEA05" w14:textId="77777777" w:rsidR="00CD380D" w:rsidRPr="0098362D"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98362D">
        <w:rPr>
          <w:rFonts w:ascii="Arial" w:eastAsia="Arial" w:hAnsi="Arial" w:cs="Arial"/>
          <w:bCs/>
          <w:color w:val="000000" w:themeColor="text1"/>
        </w:rPr>
        <w:t>dentify HVAC components and explain their basic function.</w:t>
      </w:r>
    </w:p>
    <w:p w14:paraId="0C4A8EC5" w14:textId="77777777" w:rsidR="00CD380D" w:rsidRPr="0098362D"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98362D">
        <w:rPr>
          <w:rFonts w:ascii="Arial" w:eastAsia="Arial" w:hAnsi="Arial" w:cs="Arial"/>
          <w:bCs/>
          <w:color w:val="000000" w:themeColor="text1"/>
        </w:rPr>
        <w:t>nspect suspension, steering, brakes, and tires using a checklist.</w:t>
      </w:r>
    </w:p>
    <w:p w14:paraId="2353E3F3" w14:textId="77777777" w:rsidR="00CD380D" w:rsidRPr="0098362D"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I</w:t>
      </w:r>
      <w:r w:rsidRPr="0098362D">
        <w:rPr>
          <w:rFonts w:ascii="Arial" w:eastAsia="Arial" w:hAnsi="Arial" w:cs="Arial"/>
          <w:bCs/>
          <w:color w:val="000000" w:themeColor="text1"/>
        </w:rPr>
        <w:t>dentify common faults such as worn tires, loose parts, or leaks.</w:t>
      </w:r>
    </w:p>
    <w:p w14:paraId="645CA696" w14:textId="77777777" w:rsidR="00CD380D" w:rsidRPr="0098362D"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R</w:t>
      </w:r>
      <w:r w:rsidRPr="0098362D">
        <w:rPr>
          <w:rFonts w:ascii="Arial" w:eastAsia="Arial" w:hAnsi="Arial" w:cs="Arial"/>
          <w:bCs/>
          <w:color w:val="000000" w:themeColor="text1"/>
        </w:rPr>
        <w:t>ead and recognize dashboard warning lights and fault codes.</w:t>
      </w:r>
    </w:p>
    <w:p w14:paraId="516FA301" w14:textId="77777777" w:rsidR="00CD380D" w:rsidRPr="0098362D" w:rsidRDefault="00CD380D">
      <w:pPr>
        <w:pStyle w:val="ListParagraph"/>
        <w:numPr>
          <w:ilvl w:val="0"/>
          <w:numId w:val="17"/>
        </w:numPr>
        <w:spacing w:after="160" w:line="278" w:lineRule="auto"/>
        <w:rPr>
          <w:rFonts w:ascii="Arial" w:eastAsia="Arial" w:hAnsi="Arial" w:cs="Arial"/>
          <w:bCs/>
          <w:color w:val="000000" w:themeColor="text1"/>
        </w:rPr>
      </w:pPr>
      <w:r>
        <w:rPr>
          <w:rFonts w:ascii="Arial" w:eastAsia="Arial" w:hAnsi="Arial" w:cs="Arial"/>
          <w:bCs/>
          <w:color w:val="000000" w:themeColor="text1"/>
        </w:rPr>
        <w:t>F</w:t>
      </w:r>
      <w:r w:rsidRPr="0098362D">
        <w:rPr>
          <w:rFonts w:ascii="Arial" w:eastAsia="Arial" w:hAnsi="Arial" w:cs="Arial"/>
          <w:bCs/>
          <w:color w:val="000000" w:themeColor="text1"/>
        </w:rPr>
        <w:t>ollow safety rules while working on EV systems and tools.</w:t>
      </w:r>
    </w:p>
    <w:p w14:paraId="42CD4763" w14:textId="77777777" w:rsidR="00CD380D" w:rsidRPr="00DF59C1" w:rsidRDefault="00CD380D" w:rsidP="00CD380D">
      <w:pPr>
        <w:spacing w:before="240" w:after="240"/>
        <w:rPr>
          <w:rFonts w:ascii="Arial" w:hAnsi="Arial" w:cs="Arial"/>
          <w:b/>
          <w:bCs/>
        </w:rPr>
      </w:pPr>
      <w:r w:rsidRPr="00DF59C1">
        <w:rPr>
          <w:rFonts w:ascii="Arial" w:hAnsi="Arial" w:cs="Arial"/>
          <w:b/>
          <w:bCs/>
        </w:rPr>
        <w:t>List of Tools and Equipment</w:t>
      </w:r>
    </w:p>
    <w:tbl>
      <w:tblPr>
        <w:tblW w:w="9625" w:type="dxa"/>
        <w:tblInd w:w="108" w:type="dxa"/>
        <w:tblLook w:val="04A0" w:firstRow="1" w:lastRow="0" w:firstColumn="1" w:lastColumn="0" w:noHBand="0" w:noVBand="1"/>
      </w:tblPr>
      <w:tblGrid>
        <w:gridCol w:w="960"/>
        <w:gridCol w:w="6847"/>
        <w:gridCol w:w="1818"/>
      </w:tblGrid>
      <w:tr w:rsidR="00CD380D" w:rsidRPr="00590BF6" w14:paraId="334A03DB" w14:textId="77777777" w:rsidTr="00CD587F">
        <w:trPr>
          <w:trHeight w:val="377"/>
          <w:tblHeader/>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387BA0" w14:textId="77777777" w:rsidR="00CD380D" w:rsidRPr="00590BF6" w:rsidRDefault="00CD380D" w:rsidP="00CD587F">
            <w:pPr>
              <w:rPr>
                <w:rFonts w:ascii="Arial" w:eastAsia="Arial" w:hAnsi="Arial" w:cs="Arial"/>
                <w:b/>
                <w:bCs/>
              </w:rPr>
            </w:pPr>
            <w:r w:rsidRPr="00590BF6">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9EBA117" w14:textId="77777777" w:rsidR="00CD380D" w:rsidRPr="00590BF6" w:rsidRDefault="00CD380D" w:rsidP="00CD587F">
            <w:pPr>
              <w:rPr>
                <w:rFonts w:ascii="Arial" w:eastAsia="Arial" w:hAnsi="Arial" w:cs="Arial"/>
                <w:b/>
                <w:bCs/>
              </w:rPr>
            </w:pPr>
            <w:r w:rsidRPr="00590BF6">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F8F9B6A" w14:textId="77777777" w:rsidR="00CD380D" w:rsidRPr="00590BF6" w:rsidRDefault="00CD380D" w:rsidP="00CD587F">
            <w:pPr>
              <w:rPr>
                <w:rFonts w:ascii="Arial" w:eastAsia="Arial" w:hAnsi="Arial" w:cs="Arial"/>
                <w:b/>
                <w:bCs/>
              </w:rPr>
            </w:pPr>
            <w:r w:rsidRPr="00590BF6">
              <w:rPr>
                <w:rFonts w:ascii="Arial" w:eastAsia="Arial" w:hAnsi="Arial" w:cs="Arial"/>
                <w:b/>
                <w:bCs/>
              </w:rPr>
              <w:t>Quantity</w:t>
            </w:r>
          </w:p>
        </w:tc>
      </w:tr>
      <w:tr w:rsidR="00CD380D" w:rsidRPr="00590BF6" w14:paraId="23244076"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982B3F0" w14:textId="77777777" w:rsidR="00CD380D" w:rsidRPr="00590BF6" w:rsidRDefault="00CD380D">
            <w:pPr>
              <w:pStyle w:val="BodyText"/>
              <w:numPr>
                <w:ilvl w:val="0"/>
                <w:numId w:val="38"/>
              </w:numPr>
              <w:ind w:hanging="55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63DCDAF" w14:textId="77777777" w:rsidR="00CD380D" w:rsidRPr="00590BF6" w:rsidRDefault="00CD380D" w:rsidP="00CD587F">
            <w:pPr>
              <w:pStyle w:val="BodyText"/>
              <w:rPr>
                <w:rFonts w:ascii="Arial" w:eastAsia="Arial" w:hAnsi="Arial" w:cs="Arial"/>
              </w:rPr>
            </w:pPr>
            <w:r w:rsidRPr="000B77DF">
              <w:rPr>
                <w:rFonts w:ascii="Arial" w:eastAsia="Arial" w:hAnsi="Arial" w:cs="Arial"/>
              </w:rPr>
              <w:t>Digital multimeter</w:t>
            </w:r>
          </w:p>
        </w:tc>
        <w:tc>
          <w:tcPr>
            <w:tcW w:w="1818" w:type="dxa"/>
            <w:tcBorders>
              <w:top w:val="nil"/>
              <w:left w:val="nil"/>
              <w:bottom w:val="single" w:sz="4" w:space="0" w:color="auto"/>
              <w:right w:val="single" w:sz="4" w:space="0" w:color="auto"/>
            </w:tcBorders>
            <w:noWrap/>
            <w:vAlign w:val="center"/>
          </w:tcPr>
          <w:p w14:paraId="6C08A80F"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61228BD1"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40C9AFD5" w14:textId="77777777" w:rsidR="00CD380D" w:rsidRPr="00590BF6" w:rsidRDefault="00CD380D">
            <w:pPr>
              <w:pStyle w:val="BodyText"/>
              <w:numPr>
                <w:ilvl w:val="0"/>
                <w:numId w:val="3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46B445D" w14:textId="77777777" w:rsidR="00CD380D" w:rsidRPr="00590BF6" w:rsidRDefault="00CD380D" w:rsidP="00CD587F">
            <w:pPr>
              <w:pStyle w:val="BodyText"/>
              <w:rPr>
                <w:rFonts w:ascii="Arial" w:eastAsia="Arial" w:hAnsi="Arial" w:cs="Arial"/>
              </w:rPr>
            </w:pPr>
            <w:r w:rsidRPr="000B77DF">
              <w:rPr>
                <w:rFonts w:ascii="Arial" w:eastAsia="Arial" w:hAnsi="Arial" w:cs="Arial"/>
              </w:rPr>
              <w:t>Basic hand tool kit</w:t>
            </w:r>
          </w:p>
        </w:tc>
        <w:tc>
          <w:tcPr>
            <w:tcW w:w="1818" w:type="dxa"/>
            <w:tcBorders>
              <w:top w:val="nil"/>
              <w:left w:val="nil"/>
              <w:bottom w:val="single" w:sz="4" w:space="0" w:color="auto"/>
              <w:right w:val="single" w:sz="4" w:space="0" w:color="auto"/>
            </w:tcBorders>
            <w:noWrap/>
            <w:vAlign w:val="center"/>
          </w:tcPr>
          <w:p w14:paraId="722A7049"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6E993CC8" w14:textId="77777777" w:rsidTr="00CD587F">
        <w:trPr>
          <w:trHeight w:val="305"/>
        </w:trPr>
        <w:tc>
          <w:tcPr>
            <w:tcW w:w="960" w:type="dxa"/>
            <w:tcBorders>
              <w:top w:val="nil"/>
              <w:left w:val="single" w:sz="4" w:space="0" w:color="auto"/>
              <w:bottom w:val="single" w:sz="4" w:space="0" w:color="auto"/>
              <w:right w:val="single" w:sz="4" w:space="0" w:color="auto"/>
            </w:tcBorders>
            <w:noWrap/>
            <w:vAlign w:val="center"/>
          </w:tcPr>
          <w:p w14:paraId="055AAEF7" w14:textId="77777777" w:rsidR="00CD380D" w:rsidRPr="00590BF6" w:rsidRDefault="00CD380D">
            <w:pPr>
              <w:pStyle w:val="BodyText"/>
              <w:numPr>
                <w:ilvl w:val="0"/>
                <w:numId w:val="3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02F6EBA3" w14:textId="77777777" w:rsidR="00CD380D" w:rsidRPr="00590BF6" w:rsidRDefault="00CD380D" w:rsidP="00CD587F">
            <w:pPr>
              <w:pStyle w:val="BodyText"/>
              <w:rPr>
                <w:rFonts w:ascii="Arial" w:eastAsia="Arial" w:hAnsi="Arial" w:cs="Arial"/>
              </w:rPr>
            </w:pPr>
            <w:r w:rsidRPr="000B77DF">
              <w:rPr>
                <w:rFonts w:ascii="Arial" w:eastAsia="Arial" w:hAnsi="Arial" w:cs="Arial"/>
              </w:rPr>
              <w:t>Insulated tools</w:t>
            </w:r>
          </w:p>
        </w:tc>
        <w:tc>
          <w:tcPr>
            <w:tcW w:w="1818" w:type="dxa"/>
            <w:tcBorders>
              <w:top w:val="nil"/>
              <w:left w:val="nil"/>
              <w:bottom w:val="single" w:sz="4" w:space="0" w:color="auto"/>
              <w:right w:val="single" w:sz="4" w:space="0" w:color="auto"/>
            </w:tcBorders>
            <w:noWrap/>
            <w:vAlign w:val="center"/>
          </w:tcPr>
          <w:p w14:paraId="55BA7EA4" w14:textId="77777777" w:rsidR="00CD380D" w:rsidRPr="00590BF6" w:rsidRDefault="00CD380D" w:rsidP="00CD587F">
            <w:pPr>
              <w:pStyle w:val="BodyText"/>
              <w:jc w:val="center"/>
              <w:rPr>
                <w:rFonts w:ascii="Arial" w:eastAsia="Arial" w:hAnsi="Arial" w:cs="Arial"/>
              </w:rPr>
            </w:pPr>
            <w:r>
              <w:rPr>
                <w:rFonts w:ascii="Arial" w:eastAsia="Arial" w:hAnsi="Arial" w:cs="Arial"/>
              </w:rPr>
              <w:t>5 Sets</w:t>
            </w:r>
          </w:p>
        </w:tc>
      </w:tr>
      <w:tr w:rsidR="00CD380D" w:rsidRPr="00590BF6" w14:paraId="47918135"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07BDC862" w14:textId="77777777" w:rsidR="00CD380D" w:rsidRPr="00590BF6" w:rsidRDefault="00CD380D">
            <w:pPr>
              <w:pStyle w:val="BodyText"/>
              <w:numPr>
                <w:ilvl w:val="0"/>
                <w:numId w:val="3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6BD17AB" w14:textId="77777777" w:rsidR="00CD380D" w:rsidRPr="00590BF6" w:rsidRDefault="00CD380D" w:rsidP="00CD587F">
            <w:pPr>
              <w:pStyle w:val="BodyText"/>
              <w:rPr>
                <w:rFonts w:ascii="Arial" w:eastAsia="Arial" w:hAnsi="Arial" w:cs="Arial"/>
              </w:rPr>
            </w:pPr>
            <w:r w:rsidRPr="000B77DF">
              <w:rPr>
                <w:rFonts w:ascii="Arial" w:eastAsia="Arial" w:hAnsi="Arial" w:cs="Arial"/>
              </w:rPr>
              <w:t>Tire pressure gauge</w:t>
            </w:r>
          </w:p>
        </w:tc>
        <w:tc>
          <w:tcPr>
            <w:tcW w:w="1818" w:type="dxa"/>
            <w:tcBorders>
              <w:top w:val="nil"/>
              <w:left w:val="nil"/>
              <w:bottom w:val="single" w:sz="4" w:space="0" w:color="auto"/>
              <w:right w:val="single" w:sz="4" w:space="0" w:color="auto"/>
            </w:tcBorders>
            <w:noWrap/>
            <w:vAlign w:val="center"/>
          </w:tcPr>
          <w:p w14:paraId="6F41BA35"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7797C759"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416B522" w14:textId="77777777" w:rsidR="00CD380D" w:rsidRPr="00590BF6" w:rsidRDefault="00CD380D">
            <w:pPr>
              <w:pStyle w:val="BodyText"/>
              <w:numPr>
                <w:ilvl w:val="0"/>
                <w:numId w:val="3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662F9BE3" w14:textId="77777777" w:rsidR="00CD380D" w:rsidRPr="00590BF6" w:rsidRDefault="00CD380D" w:rsidP="00CD587F">
            <w:pPr>
              <w:pStyle w:val="BodyText"/>
              <w:rPr>
                <w:rFonts w:ascii="Arial" w:eastAsia="Arial" w:hAnsi="Arial" w:cs="Arial"/>
              </w:rPr>
            </w:pPr>
            <w:r>
              <w:rPr>
                <w:rFonts w:ascii="Arial" w:eastAsia="Arial" w:hAnsi="Arial" w:cs="Arial"/>
              </w:rPr>
              <w:t>Insulated Screw Driver Set</w:t>
            </w:r>
          </w:p>
        </w:tc>
        <w:tc>
          <w:tcPr>
            <w:tcW w:w="1818" w:type="dxa"/>
            <w:tcBorders>
              <w:top w:val="nil"/>
              <w:left w:val="nil"/>
              <w:bottom w:val="single" w:sz="4" w:space="0" w:color="auto"/>
              <w:right w:val="single" w:sz="4" w:space="0" w:color="auto"/>
            </w:tcBorders>
            <w:noWrap/>
            <w:vAlign w:val="center"/>
          </w:tcPr>
          <w:p w14:paraId="4B7C38B1" w14:textId="77777777" w:rsidR="00CD380D" w:rsidRPr="00590BF6" w:rsidRDefault="00CD380D" w:rsidP="00CD587F">
            <w:pPr>
              <w:pStyle w:val="BodyText"/>
              <w:jc w:val="center"/>
              <w:rPr>
                <w:rFonts w:ascii="Arial" w:eastAsia="Arial" w:hAnsi="Arial" w:cs="Arial"/>
              </w:rPr>
            </w:pPr>
            <w:r>
              <w:rPr>
                <w:rFonts w:ascii="Arial" w:eastAsia="Arial" w:hAnsi="Arial" w:cs="Arial"/>
              </w:rPr>
              <w:t>5</w:t>
            </w:r>
          </w:p>
        </w:tc>
      </w:tr>
      <w:tr w:rsidR="00CD380D" w:rsidRPr="00590BF6" w14:paraId="749951E2"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14C79480" w14:textId="77777777" w:rsidR="00CD380D" w:rsidRPr="00590BF6" w:rsidRDefault="00CD380D">
            <w:pPr>
              <w:pStyle w:val="BodyText"/>
              <w:numPr>
                <w:ilvl w:val="0"/>
                <w:numId w:val="3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4798AD05" w14:textId="77777777" w:rsidR="00CD380D" w:rsidRPr="00590BF6" w:rsidRDefault="00CD380D" w:rsidP="00CD587F">
            <w:pPr>
              <w:pStyle w:val="BodyText"/>
              <w:rPr>
                <w:rFonts w:ascii="Arial" w:eastAsia="Arial" w:hAnsi="Arial" w:cs="Arial"/>
              </w:rPr>
            </w:pPr>
            <w:r w:rsidRPr="000B77DF">
              <w:rPr>
                <w:rFonts w:ascii="Arial" w:eastAsia="Arial" w:hAnsi="Arial" w:cs="Arial"/>
              </w:rPr>
              <w:t>Hydraulic jack</w:t>
            </w:r>
          </w:p>
        </w:tc>
        <w:tc>
          <w:tcPr>
            <w:tcW w:w="1818" w:type="dxa"/>
            <w:tcBorders>
              <w:top w:val="nil"/>
              <w:left w:val="nil"/>
              <w:bottom w:val="single" w:sz="4" w:space="0" w:color="auto"/>
              <w:right w:val="single" w:sz="4" w:space="0" w:color="auto"/>
            </w:tcBorders>
            <w:noWrap/>
            <w:vAlign w:val="center"/>
          </w:tcPr>
          <w:p w14:paraId="47326D56" w14:textId="77777777" w:rsidR="00CD380D" w:rsidRPr="00590BF6" w:rsidRDefault="00CD380D" w:rsidP="00CD587F">
            <w:pPr>
              <w:pStyle w:val="BodyText"/>
              <w:jc w:val="center"/>
              <w:rPr>
                <w:rFonts w:ascii="Arial" w:eastAsia="Arial" w:hAnsi="Arial" w:cs="Arial"/>
              </w:rPr>
            </w:pPr>
            <w:r>
              <w:rPr>
                <w:rFonts w:ascii="Arial" w:eastAsia="Arial" w:hAnsi="Arial" w:cs="Arial"/>
              </w:rPr>
              <w:t>2</w:t>
            </w:r>
          </w:p>
        </w:tc>
      </w:tr>
      <w:tr w:rsidR="00CD380D" w:rsidRPr="00590BF6" w14:paraId="31A3BFF6"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38E73C8B" w14:textId="77777777" w:rsidR="00CD380D" w:rsidRPr="00590BF6" w:rsidRDefault="00CD380D">
            <w:pPr>
              <w:pStyle w:val="BodyText"/>
              <w:numPr>
                <w:ilvl w:val="0"/>
                <w:numId w:val="3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A0A7AA3" w14:textId="77777777" w:rsidR="00CD380D" w:rsidRPr="00590BF6" w:rsidRDefault="00CD380D" w:rsidP="00CD587F">
            <w:pPr>
              <w:pStyle w:val="BodyText"/>
              <w:rPr>
                <w:rFonts w:ascii="Arial" w:eastAsia="Arial" w:hAnsi="Arial" w:cs="Arial"/>
              </w:rPr>
            </w:pPr>
            <w:r w:rsidRPr="000B77DF">
              <w:rPr>
                <w:rFonts w:ascii="Arial" w:eastAsia="Arial" w:hAnsi="Arial" w:cs="Arial"/>
              </w:rPr>
              <w:t>Jack stands</w:t>
            </w:r>
          </w:p>
        </w:tc>
        <w:tc>
          <w:tcPr>
            <w:tcW w:w="1818" w:type="dxa"/>
            <w:tcBorders>
              <w:top w:val="nil"/>
              <w:left w:val="nil"/>
              <w:bottom w:val="single" w:sz="4" w:space="0" w:color="auto"/>
              <w:right w:val="single" w:sz="4" w:space="0" w:color="auto"/>
            </w:tcBorders>
            <w:noWrap/>
            <w:vAlign w:val="center"/>
          </w:tcPr>
          <w:p w14:paraId="1F0F8666" w14:textId="77777777" w:rsidR="00CD380D" w:rsidRPr="00590BF6" w:rsidRDefault="00CD380D" w:rsidP="00CD587F">
            <w:pPr>
              <w:pStyle w:val="BodyText"/>
              <w:jc w:val="center"/>
              <w:rPr>
                <w:rFonts w:ascii="Arial" w:eastAsia="Arial" w:hAnsi="Arial" w:cs="Arial"/>
              </w:rPr>
            </w:pPr>
            <w:r>
              <w:rPr>
                <w:rFonts w:ascii="Arial" w:eastAsia="Arial" w:hAnsi="Arial" w:cs="Arial"/>
              </w:rPr>
              <w:t>4</w:t>
            </w:r>
          </w:p>
        </w:tc>
      </w:tr>
      <w:tr w:rsidR="00CD380D" w:rsidRPr="00590BF6" w14:paraId="3D42BB22"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72081017" w14:textId="77777777" w:rsidR="00CD380D" w:rsidRPr="00590BF6" w:rsidRDefault="00CD380D">
            <w:pPr>
              <w:pStyle w:val="BodyText"/>
              <w:numPr>
                <w:ilvl w:val="0"/>
                <w:numId w:val="3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3A5E2663" w14:textId="77777777" w:rsidR="00CD380D" w:rsidRPr="00590BF6" w:rsidRDefault="00CD380D" w:rsidP="00CD587F">
            <w:pPr>
              <w:pStyle w:val="BodyText"/>
              <w:rPr>
                <w:rFonts w:ascii="Arial" w:eastAsia="Arial" w:hAnsi="Arial" w:cs="Arial"/>
              </w:rPr>
            </w:pPr>
            <w:r w:rsidRPr="000B77DF">
              <w:rPr>
                <w:rFonts w:ascii="Arial" w:eastAsia="Arial" w:hAnsi="Arial" w:cs="Arial"/>
              </w:rPr>
              <w:t>OBD scanner</w:t>
            </w:r>
          </w:p>
        </w:tc>
        <w:tc>
          <w:tcPr>
            <w:tcW w:w="1818" w:type="dxa"/>
            <w:tcBorders>
              <w:top w:val="nil"/>
              <w:left w:val="nil"/>
              <w:bottom w:val="single" w:sz="4" w:space="0" w:color="auto"/>
              <w:right w:val="single" w:sz="4" w:space="0" w:color="auto"/>
            </w:tcBorders>
            <w:noWrap/>
            <w:vAlign w:val="center"/>
          </w:tcPr>
          <w:p w14:paraId="48F36A53"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r w:rsidR="00CD380D" w:rsidRPr="00590BF6" w14:paraId="7F52C11D"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4411DE0B" w14:textId="77777777" w:rsidR="00CD380D" w:rsidRPr="00590BF6" w:rsidRDefault="00CD380D">
            <w:pPr>
              <w:pStyle w:val="BodyText"/>
              <w:numPr>
                <w:ilvl w:val="0"/>
                <w:numId w:val="3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7C802BE7" w14:textId="77777777" w:rsidR="00CD380D" w:rsidRPr="00590BF6" w:rsidRDefault="00CD380D" w:rsidP="00CD587F">
            <w:pPr>
              <w:pStyle w:val="BodyText"/>
              <w:rPr>
                <w:rFonts w:ascii="Arial" w:eastAsia="Arial" w:hAnsi="Arial" w:cs="Arial"/>
              </w:rPr>
            </w:pPr>
            <w:r w:rsidRPr="000B77DF">
              <w:rPr>
                <w:rFonts w:ascii="Arial" w:eastAsia="Arial" w:hAnsi="Arial" w:cs="Arial"/>
              </w:rPr>
              <w:t>Battery charger</w:t>
            </w:r>
          </w:p>
        </w:tc>
        <w:tc>
          <w:tcPr>
            <w:tcW w:w="1818" w:type="dxa"/>
            <w:tcBorders>
              <w:top w:val="nil"/>
              <w:left w:val="nil"/>
              <w:bottom w:val="single" w:sz="4" w:space="0" w:color="auto"/>
              <w:right w:val="single" w:sz="4" w:space="0" w:color="auto"/>
            </w:tcBorders>
            <w:noWrap/>
            <w:vAlign w:val="center"/>
          </w:tcPr>
          <w:p w14:paraId="5C2129F0" w14:textId="77777777" w:rsidR="00CD380D" w:rsidRPr="00590BF6" w:rsidRDefault="00CD380D" w:rsidP="00CD587F">
            <w:pPr>
              <w:pStyle w:val="BodyText"/>
              <w:jc w:val="center"/>
              <w:rPr>
                <w:rFonts w:ascii="Arial" w:eastAsia="Arial" w:hAnsi="Arial" w:cs="Arial"/>
              </w:rPr>
            </w:pPr>
            <w:r>
              <w:rPr>
                <w:rFonts w:ascii="Arial" w:eastAsia="Arial" w:hAnsi="Arial" w:cs="Arial"/>
              </w:rPr>
              <w:t>1</w:t>
            </w:r>
          </w:p>
        </w:tc>
      </w:tr>
      <w:tr w:rsidR="00CD380D" w:rsidRPr="00590BF6" w14:paraId="780111CD" w14:textId="77777777" w:rsidTr="00CD587F">
        <w:trPr>
          <w:trHeight w:val="300"/>
        </w:trPr>
        <w:tc>
          <w:tcPr>
            <w:tcW w:w="960" w:type="dxa"/>
            <w:tcBorders>
              <w:top w:val="nil"/>
              <w:left w:val="single" w:sz="4" w:space="0" w:color="auto"/>
              <w:bottom w:val="single" w:sz="4" w:space="0" w:color="auto"/>
              <w:right w:val="single" w:sz="4" w:space="0" w:color="auto"/>
            </w:tcBorders>
            <w:noWrap/>
            <w:vAlign w:val="center"/>
          </w:tcPr>
          <w:p w14:paraId="24C76914" w14:textId="77777777" w:rsidR="00CD380D" w:rsidRPr="00590BF6" w:rsidRDefault="00CD380D">
            <w:pPr>
              <w:pStyle w:val="BodyText"/>
              <w:numPr>
                <w:ilvl w:val="0"/>
                <w:numId w:val="38"/>
              </w:numPr>
              <w:ind w:hanging="585"/>
              <w:jc w:val="center"/>
              <w:rPr>
                <w:rFonts w:ascii="Arial" w:eastAsia="Arial" w:hAnsi="Arial" w:cs="Arial"/>
              </w:rPr>
            </w:pPr>
          </w:p>
        </w:tc>
        <w:tc>
          <w:tcPr>
            <w:tcW w:w="6847" w:type="dxa"/>
            <w:tcBorders>
              <w:top w:val="nil"/>
              <w:left w:val="nil"/>
              <w:bottom w:val="single" w:sz="4" w:space="0" w:color="auto"/>
              <w:right w:val="single" w:sz="4" w:space="0" w:color="auto"/>
            </w:tcBorders>
            <w:vAlign w:val="center"/>
          </w:tcPr>
          <w:p w14:paraId="1116DB57" w14:textId="77777777" w:rsidR="00CD380D" w:rsidRPr="00590BF6" w:rsidRDefault="00CD380D" w:rsidP="00CD587F">
            <w:pPr>
              <w:pStyle w:val="BodyText"/>
              <w:rPr>
                <w:rFonts w:ascii="Arial" w:eastAsia="Arial" w:hAnsi="Arial" w:cs="Arial"/>
              </w:rPr>
            </w:pPr>
            <w:r w:rsidRPr="000B77DF">
              <w:rPr>
                <w:rFonts w:ascii="Arial" w:eastAsia="Arial" w:hAnsi="Arial" w:cs="Arial"/>
              </w:rPr>
              <w:t>Work light or inspection lamp</w:t>
            </w:r>
          </w:p>
        </w:tc>
        <w:tc>
          <w:tcPr>
            <w:tcW w:w="1818" w:type="dxa"/>
            <w:tcBorders>
              <w:top w:val="nil"/>
              <w:left w:val="nil"/>
              <w:bottom w:val="single" w:sz="4" w:space="0" w:color="auto"/>
              <w:right w:val="single" w:sz="4" w:space="0" w:color="auto"/>
            </w:tcBorders>
            <w:noWrap/>
            <w:vAlign w:val="center"/>
          </w:tcPr>
          <w:p w14:paraId="34E95F7D" w14:textId="77777777" w:rsidR="00CD380D" w:rsidRPr="00590BF6" w:rsidRDefault="00CD380D" w:rsidP="00CD587F">
            <w:pPr>
              <w:pStyle w:val="BodyText"/>
              <w:jc w:val="center"/>
              <w:rPr>
                <w:rFonts w:ascii="Arial" w:eastAsia="Arial" w:hAnsi="Arial" w:cs="Arial"/>
              </w:rPr>
            </w:pPr>
            <w:r>
              <w:rPr>
                <w:rFonts w:ascii="Arial" w:eastAsia="Arial" w:hAnsi="Arial" w:cs="Arial"/>
              </w:rPr>
              <w:t>3</w:t>
            </w:r>
          </w:p>
        </w:tc>
      </w:tr>
    </w:tbl>
    <w:p w14:paraId="5C14EC0B" w14:textId="77777777" w:rsidR="00CD380D" w:rsidRPr="00DF59C1" w:rsidRDefault="00CD380D" w:rsidP="00CD380D">
      <w:pPr>
        <w:rPr>
          <w:rFonts w:ascii="Arial" w:hAnsi="Arial" w:cs="Arial"/>
          <w:b/>
          <w:bCs/>
        </w:rPr>
      </w:pPr>
    </w:p>
    <w:p w14:paraId="29B04487" w14:textId="77777777" w:rsidR="00CD380D" w:rsidRPr="0001657A" w:rsidRDefault="00CD380D" w:rsidP="00CD380D">
      <w:pPr>
        <w:spacing w:after="240"/>
        <w:rPr>
          <w:rFonts w:ascii="Arial" w:hAnsi="Arial" w:cs="Arial"/>
          <w:b/>
          <w:bCs/>
        </w:rPr>
      </w:pPr>
      <w:r w:rsidRPr="0001657A">
        <w:rPr>
          <w:rFonts w:ascii="Arial" w:hAnsi="Arial" w:cs="Arial"/>
          <w:b/>
          <w:bCs/>
        </w:rPr>
        <w:t>List of Consumable</w:t>
      </w:r>
    </w:p>
    <w:p w14:paraId="6A41C369" w14:textId="77777777" w:rsidR="00CD380D" w:rsidRPr="00DF59C1" w:rsidRDefault="00CD380D" w:rsidP="00CD380D">
      <w:pPr>
        <w:spacing w:after="160" w:line="278" w:lineRule="auto"/>
        <w:rPr>
          <w:rFonts w:ascii="Arial" w:eastAsia="Arial" w:hAnsi="Arial" w:cs="Arial"/>
          <w:b/>
          <w:bCs/>
        </w:rPr>
      </w:pPr>
      <w:r w:rsidRPr="0001657A">
        <w:rPr>
          <w:rFonts w:ascii="Arial" w:eastAsia="Arial" w:hAnsi="Arial" w:cs="Arial"/>
          <w:bCs/>
        </w:rPr>
        <w:t>The consumables required for this competency standard are provided below</w:t>
      </w:r>
      <w:r w:rsidRPr="0001657A">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CD380D" w:rsidRPr="00DF59C1" w14:paraId="313ED345" w14:textId="77777777" w:rsidTr="00CD587F">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F28136"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2D53EE4D"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7E9D937" w14:textId="77777777" w:rsidR="00CD380D" w:rsidRPr="00DF59C1" w:rsidRDefault="00CD380D" w:rsidP="00CD587F">
            <w:pPr>
              <w:spacing w:line="278" w:lineRule="auto"/>
              <w:rPr>
                <w:rFonts w:ascii="Arial" w:eastAsia="Arial" w:hAnsi="Arial" w:cs="Arial"/>
                <w:b/>
                <w:bCs/>
              </w:rPr>
            </w:pPr>
            <w:r w:rsidRPr="00DF59C1">
              <w:rPr>
                <w:rFonts w:ascii="Arial" w:eastAsia="Arial" w:hAnsi="Arial" w:cs="Arial"/>
                <w:b/>
                <w:bCs/>
              </w:rPr>
              <w:t>Quantity</w:t>
            </w:r>
          </w:p>
        </w:tc>
      </w:tr>
      <w:tr w:rsidR="00CD380D" w:rsidRPr="00DF59C1" w14:paraId="04FD4352"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23BD20F" w14:textId="77777777" w:rsidR="00CD380D" w:rsidRPr="00B10896" w:rsidRDefault="00CD380D">
            <w:pPr>
              <w:pStyle w:val="ListParagraph"/>
              <w:numPr>
                <w:ilvl w:val="0"/>
                <w:numId w:val="37"/>
              </w:numPr>
              <w:spacing w:line="278" w:lineRule="auto"/>
              <w:ind w:hanging="55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5BF67B0A" w14:textId="77777777" w:rsidR="00CD380D" w:rsidRPr="00DF59C1" w:rsidRDefault="00CD380D" w:rsidP="00CD587F">
            <w:pPr>
              <w:spacing w:line="278" w:lineRule="auto"/>
              <w:rPr>
                <w:rFonts w:ascii="Arial" w:eastAsia="Arial" w:hAnsi="Arial" w:cs="Arial"/>
                <w:bCs/>
              </w:rPr>
            </w:pPr>
            <w:r>
              <w:rPr>
                <w:rFonts w:ascii="Arial" w:eastAsia="Arial" w:hAnsi="Arial" w:cs="Arial"/>
                <w:bCs/>
              </w:rPr>
              <w:t>Cleaning cloth or waste rags</w:t>
            </w:r>
          </w:p>
        </w:tc>
        <w:tc>
          <w:tcPr>
            <w:tcW w:w="1805" w:type="dxa"/>
            <w:tcBorders>
              <w:top w:val="nil"/>
              <w:left w:val="nil"/>
              <w:bottom w:val="single" w:sz="4" w:space="0" w:color="auto"/>
              <w:right w:val="single" w:sz="4" w:space="0" w:color="auto"/>
            </w:tcBorders>
            <w:noWrap/>
            <w:vAlign w:val="center"/>
          </w:tcPr>
          <w:p w14:paraId="19DB1690" w14:textId="77777777" w:rsidR="00CD380D" w:rsidRPr="00DF59C1" w:rsidRDefault="00CD380D" w:rsidP="00CD587F">
            <w:pPr>
              <w:spacing w:line="278" w:lineRule="auto"/>
              <w:rPr>
                <w:rFonts w:ascii="Arial" w:eastAsia="Arial" w:hAnsi="Arial" w:cs="Arial"/>
                <w:bCs/>
              </w:rPr>
            </w:pPr>
            <w:r>
              <w:rPr>
                <w:rFonts w:ascii="Arial" w:eastAsia="Arial" w:hAnsi="Arial" w:cs="Arial"/>
                <w:bCs/>
              </w:rPr>
              <w:t>5</w:t>
            </w:r>
          </w:p>
        </w:tc>
      </w:tr>
      <w:tr w:rsidR="00CD380D" w:rsidRPr="00DF59C1" w14:paraId="4DB2E26E"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030C4C54" w14:textId="77777777" w:rsidR="00CD380D" w:rsidRPr="00B10896" w:rsidRDefault="00CD380D">
            <w:pPr>
              <w:pStyle w:val="ListParagraph"/>
              <w:numPr>
                <w:ilvl w:val="0"/>
                <w:numId w:val="3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9D8D416" w14:textId="77777777" w:rsidR="00CD380D" w:rsidRPr="00DF59C1" w:rsidRDefault="00CD380D" w:rsidP="00CD587F">
            <w:pPr>
              <w:spacing w:line="278" w:lineRule="auto"/>
              <w:rPr>
                <w:rFonts w:ascii="Arial" w:eastAsia="Arial" w:hAnsi="Arial" w:cs="Arial"/>
                <w:bCs/>
              </w:rPr>
            </w:pPr>
            <w:r w:rsidRPr="0098362D">
              <w:rPr>
                <w:rFonts w:ascii="Arial" w:eastAsia="Arial" w:hAnsi="Arial" w:cs="Arial"/>
                <w:bCs/>
              </w:rPr>
              <w:t>Electrical insulation tape</w:t>
            </w:r>
          </w:p>
        </w:tc>
        <w:tc>
          <w:tcPr>
            <w:tcW w:w="1805" w:type="dxa"/>
            <w:tcBorders>
              <w:top w:val="nil"/>
              <w:left w:val="nil"/>
              <w:bottom w:val="single" w:sz="4" w:space="0" w:color="auto"/>
              <w:right w:val="single" w:sz="4" w:space="0" w:color="auto"/>
            </w:tcBorders>
            <w:noWrap/>
            <w:vAlign w:val="center"/>
          </w:tcPr>
          <w:p w14:paraId="5E4D11DB" w14:textId="77777777" w:rsidR="00CD380D" w:rsidRPr="00DF59C1" w:rsidRDefault="00CD380D" w:rsidP="00CD587F">
            <w:pPr>
              <w:spacing w:line="278" w:lineRule="auto"/>
              <w:rPr>
                <w:rFonts w:ascii="Arial" w:eastAsia="Arial" w:hAnsi="Arial" w:cs="Arial"/>
                <w:bCs/>
              </w:rPr>
            </w:pPr>
            <w:r>
              <w:rPr>
                <w:rFonts w:ascii="Arial" w:eastAsia="Arial" w:hAnsi="Arial" w:cs="Arial"/>
                <w:bCs/>
              </w:rPr>
              <w:t>5</w:t>
            </w:r>
          </w:p>
        </w:tc>
      </w:tr>
      <w:tr w:rsidR="00CD380D" w:rsidRPr="00DF59C1" w14:paraId="7A480691"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62A56562" w14:textId="77777777" w:rsidR="00CD380D" w:rsidRPr="00B10896" w:rsidRDefault="00CD380D">
            <w:pPr>
              <w:pStyle w:val="ListParagraph"/>
              <w:numPr>
                <w:ilvl w:val="0"/>
                <w:numId w:val="3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7E2F4F1E" w14:textId="77777777" w:rsidR="00CD380D" w:rsidRPr="00DF59C1" w:rsidRDefault="00CD380D" w:rsidP="00CD587F">
            <w:pPr>
              <w:spacing w:line="278" w:lineRule="auto"/>
              <w:rPr>
                <w:rFonts w:ascii="Arial" w:eastAsia="Arial" w:hAnsi="Arial" w:cs="Arial"/>
                <w:bCs/>
              </w:rPr>
            </w:pPr>
            <w:r w:rsidRPr="0098362D">
              <w:rPr>
                <w:rFonts w:ascii="Arial" w:eastAsia="Arial" w:hAnsi="Arial" w:cs="Arial"/>
                <w:bCs/>
              </w:rPr>
              <w:t>Cable ties</w:t>
            </w:r>
          </w:p>
        </w:tc>
        <w:tc>
          <w:tcPr>
            <w:tcW w:w="1805" w:type="dxa"/>
            <w:tcBorders>
              <w:top w:val="nil"/>
              <w:left w:val="nil"/>
              <w:bottom w:val="single" w:sz="4" w:space="0" w:color="auto"/>
              <w:right w:val="single" w:sz="4" w:space="0" w:color="auto"/>
            </w:tcBorders>
            <w:noWrap/>
            <w:vAlign w:val="center"/>
          </w:tcPr>
          <w:p w14:paraId="77FB2F07" w14:textId="77777777" w:rsidR="00CD380D" w:rsidRPr="00DF59C1" w:rsidRDefault="00CD380D" w:rsidP="00CD587F">
            <w:pPr>
              <w:spacing w:line="278" w:lineRule="auto"/>
              <w:rPr>
                <w:rFonts w:ascii="Arial" w:eastAsia="Arial" w:hAnsi="Arial" w:cs="Arial"/>
                <w:bCs/>
              </w:rPr>
            </w:pPr>
            <w:r>
              <w:rPr>
                <w:rFonts w:ascii="Arial" w:eastAsia="Arial" w:hAnsi="Arial" w:cs="Arial"/>
                <w:bCs/>
              </w:rPr>
              <w:t>2 Pack</w:t>
            </w:r>
          </w:p>
        </w:tc>
      </w:tr>
      <w:tr w:rsidR="00CD380D" w:rsidRPr="00DF59C1" w14:paraId="77D420BD"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830DF96" w14:textId="77777777" w:rsidR="00CD380D" w:rsidRPr="00B10896" w:rsidRDefault="00CD380D">
            <w:pPr>
              <w:pStyle w:val="ListParagraph"/>
              <w:numPr>
                <w:ilvl w:val="0"/>
                <w:numId w:val="3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45FE6185" w14:textId="77777777" w:rsidR="00CD380D" w:rsidRPr="00DF59C1" w:rsidRDefault="00CD380D" w:rsidP="00CD587F">
            <w:pPr>
              <w:spacing w:line="278" w:lineRule="auto"/>
              <w:rPr>
                <w:rFonts w:ascii="Arial" w:eastAsia="Arial" w:hAnsi="Arial" w:cs="Arial"/>
                <w:bCs/>
              </w:rPr>
            </w:pPr>
            <w:r w:rsidRPr="0098362D">
              <w:rPr>
                <w:rFonts w:ascii="Arial" w:eastAsia="Arial" w:hAnsi="Arial" w:cs="Arial"/>
                <w:bCs/>
              </w:rPr>
              <w:t>Contact cleaner spray</w:t>
            </w:r>
          </w:p>
        </w:tc>
        <w:tc>
          <w:tcPr>
            <w:tcW w:w="1805" w:type="dxa"/>
            <w:tcBorders>
              <w:top w:val="nil"/>
              <w:left w:val="nil"/>
              <w:bottom w:val="single" w:sz="4" w:space="0" w:color="auto"/>
              <w:right w:val="single" w:sz="4" w:space="0" w:color="auto"/>
            </w:tcBorders>
            <w:noWrap/>
            <w:vAlign w:val="center"/>
          </w:tcPr>
          <w:p w14:paraId="4AF017F6" w14:textId="77777777" w:rsidR="00CD380D" w:rsidRPr="00DF59C1" w:rsidRDefault="00CD380D" w:rsidP="00CD587F">
            <w:pPr>
              <w:spacing w:line="278" w:lineRule="auto"/>
              <w:rPr>
                <w:rFonts w:ascii="Arial" w:eastAsia="Arial" w:hAnsi="Arial" w:cs="Arial"/>
                <w:bCs/>
              </w:rPr>
            </w:pPr>
            <w:r>
              <w:rPr>
                <w:rFonts w:ascii="Arial" w:eastAsia="Arial" w:hAnsi="Arial" w:cs="Arial"/>
                <w:bCs/>
              </w:rPr>
              <w:t>3</w:t>
            </w:r>
          </w:p>
        </w:tc>
      </w:tr>
      <w:tr w:rsidR="00CD380D" w:rsidRPr="00DF59C1" w14:paraId="26CDB48E"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1FF8F3D7" w14:textId="77777777" w:rsidR="00CD380D" w:rsidRPr="00B10896" w:rsidRDefault="00CD380D">
            <w:pPr>
              <w:pStyle w:val="ListParagraph"/>
              <w:numPr>
                <w:ilvl w:val="0"/>
                <w:numId w:val="3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2CAF3847" w14:textId="77777777" w:rsidR="00CD380D" w:rsidRPr="00DF59C1" w:rsidRDefault="00CD380D" w:rsidP="00CD587F">
            <w:pPr>
              <w:spacing w:line="278" w:lineRule="auto"/>
              <w:rPr>
                <w:rFonts w:ascii="Arial" w:eastAsia="Arial" w:hAnsi="Arial" w:cs="Arial"/>
                <w:bCs/>
              </w:rPr>
            </w:pPr>
            <w:r w:rsidRPr="000B77DF">
              <w:rPr>
                <w:rFonts w:ascii="Arial" w:eastAsia="Arial" w:hAnsi="Arial" w:cs="Arial"/>
                <w:bCs/>
              </w:rPr>
              <w:t>Grease or lubricant</w:t>
            </w:r>
          </w:p>
        </w:tc>
        <w:tc>
          <w:tcPr>
            <w:tcW w:w="1805" w:type="dxa"/>
            <w:tcBorders>
              <w:top w:val="nil"/>
              <w:left w:val="nil"/>
              <w:bottom w:val="single" w:sz="4" w:space="0" w:color="auto"/>
              <w:right w:val="single" w:sz="4" w:space="0" w:color="auto"/>
            </w:tcBorders>
            <w:noWrap/>
            <w:vAlign w:val="center"/>
          </w:tcPr>
          <w:p w14:paraId="590EC5F9" w14:textId="77777777" w:rsidR="00CD380D" w:rsidRPr="00DF59C1" w:rsidRDefault="00CD380D" w:rsidP="00CD587F">
            <w:pPr>
              <w:spacing w:line="278" w:lineRule="auto"/>
              <w:rPr>
                <w:rFonts w:ascii="Arial" w:eastAsia="Arial" w:hAnsi="Arial" w:cs="Arial"/>
                <w:bCs/>
              </w:rPr>
            </w:pPr>
            <w:r>
              <w:rPr>
                <w:rFonts w:ascii="Arial" w:eastAsia="Arial" w:hAnsi="Arial" w:cs="Arial"/>
                <w:bCs/>
              </w:rPr>
              <w:t>3</w:t>
            </w:r>
          </w:p>
        </w:tc>
      </w:tr>
      <w:tr w:rsidR="00CD380D" w:rsidRPr="00DF59C1" w14:paraId="6F9A1488"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3C946FEC" w14:textId="77777777" w:rsidR="00CD380D" w:rsidRPr="00B10896" w:rsidRDefault="00CD380D">
            <w:pPr>
              <w:pStyle w:val="ListParagraph"/>
              <w:numPr>
                <w:ilvl w:val="0"/>
                <w:numId w:val="3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25967D63" w14:textId="77777777" w:rsidR="00CD380D" w:rsidRPr="00DF59C1" w:rsidRDefault="00CD380D" w:rsidP="00CD587F">
            <w:pPr>
              <w:spacing w:line="278" w:lineRule="auto"/>
              <w:rPr>
                <w:rFonts w:ascii="Arial" w:eastAsia="Arial" w:hAnsi="Arial" w:cs="Arial"/>
                <w:bCs/>
              </w:rPr>
            </w:pPr>
            <w:r w:rsidRPr="000B77DF">
              <w:rPr>
                <w:rFonts w:ascii="Arial" w:eastAsia="Arial" w:hAnsi="Arial" w:cs="Arial"/>
                <w:bCs/>
              </w:rPr>
              <w:t>Brake fluid</w:t>
            </w:r>
          </w:p>
        </w:tc>
        <w:tc>
          <w:tcPr>
            <w:tcW w:w="1805" w:type="dxa"/>
            <w:tcBorders>
              <w:top w:val="nil"/>
              <w:left w:val="nil"/>
              <w:bottom w:val="single" w:sz="4" w:space="0" w:color="auto"/>
              <w:right w:val="single" w:sz="4" w:space="0" w:color="auto"/>
            </w:tcBorders>
            <w:noWrap/>
            <w:vAlign w:val="center"/>
          </w:tcPr>
          <w:p w14:paraId="195511D7" w14:textId="77777777" w:rsidR="00CD380D" w:rsidRPr="00DF59C1" w:rsidRDefault="00CD380D" w:rsidP="00CD587F">
            <w:pPr>
              <w:spacing w:line="278" w:lineRule="auto"/>
              <w:rPr>
                <w:rFonts w:ascii="Arial" w:eastAsia="Arial" w:hAnsi="Arial" w:cs="Arial"/>
                <w:bCs/>
              </w:rPr>
            </w:pPr>
            <w:r>
              <w:rPr>
                <w:rFonts w:ascii="Arial" w:eastAsia="Arial" w:hAnsi="Arial" w:cs="Arial"/>
                <w:bCs/>
              </w:rPr>
              <w:t>5 liters</w:t>
            </w:r>
          </w:p>
        </w:tc>
      </w:tr>
      <w:tr w:rsidR="00CD380D" w:rsidRPr="00DF59C1" w14:paraId="2C38E56B"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0512A4CA" w14:textId="77777777" w:rsidR="00CD380D" w:rsidRPr="00B10896" w:rsidRDefault="00CD380D">
            <w:pPr>
              <w:pStyle w:val="ListParagraph"/>
              <w:numPr>
                <w:ilvl w:val="0"/>
                <w:numId w:val="3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374884C4" w14:textId="77777777" w:rsidR="00CD380D" w:rsidRPr="00DF59C1" w:rsidRDefault="00CD380D" w:rsidP="00CD587F">
            <w:pPr>
              <w:spacing w:line="278" w:lineRule="auto"/>
              <w:rPr>
                <w:rFonts w:ascii="Arial" w:eastAsia="Arial" w:hAnsi="Arial" w:cs="Arial"/>
                <w:bCs/>
              </w:rPr>
            </w:pPr>
            <w:r w:rsidRPr="000B77DF">
              <w:rPr>
                <w:rFonts w:ascii="Arial" w:eastAsia="Arial" w:hAnsi="Arial" w:cs="Arial"/>
                <w:bCs/>
              </w:rPr>
              <w:t>Coolant</w:t>
            </w:r>
          </w:p>
        </w:tc>
        <w:tc>
          <w:tcPr>
            <w:tcW w:w="1805" w:type="dxa"/>
            <w:tcBorders>
              <w:top w:val="nil"/>
              <w:left w:val="nil"/>
              <w:bottom w:val="single" w:sz="4" w:space="0" w:color="auto"/>
              <w:right w:val="single" w:sz="4" w:space="0" w:color="auto"/>
            </w:tcBorders>
            <w:noWrap/>
            <w:vAlign w:val="center"/>
          </w:tcPr>
          <w:p w14:paraId="741A338F" w14:textId="77777777" w:rsidR="00CD380D" w:rsidRPr="00DF59C1" w:rsidRDefault="00CD380D" w:rsidP="00CD587F">
            <w:pPr>
              <w:spacing w:line="278" w:lineRule="auto"/>
              <w:rPr>
                <w:rFonts w:ascii="Arial" w:eastAsia="Arial" w:hAnsi="Arial" w:cs="Arial"/>
                <w:bCs/>
              </w:rPr>
            </w:pPr>
            <w:r>
              <w:rPr>
                <w:rFonts w:ascii="Arial" w:eastAsia="Arial" w:hAnsi="Arial" w:cs="Arial"/>
                <w:bCs/>
              </w:rPr>
              <w:t>25 Liters</w:t>
            </w:r>
          </w:p>
        </w:tc>
      </w:tr>
      <w:tr w:rsidR="00CD380D" w:rsidRPr="00DF59C1" w14:paraId="1932C941"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1DC60613" w14:textId="77777777" w:rsidR="00CD380D" w:rsidRPr="00B10896" w:rsidRDefault="00CD380D">
            <w:pPr>
              <w:pStyle w:val="ListParagraph"/>
              <w:numPr>
                <w:ilvl w:val="0"/>
                <w:numId w:val="3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50E3D653" w14:textId="76DC7A6D" w:rsidR="00CD380D" w:rsidRDefault="00CD380D" w:rsidP="00CD587F">
            <w:pPr>
              <w:spacing w:line="278" w:lineRule="auto"/>
              <w:rPr>
                <w:rFonts w:ascii="Arial" w:eastAsia="Arial" w:hAnsi="Arial" w:cs="Arial"/>
                <w:bCs/>
              </w:rPr>
            </w:pPr>
            <w:r>
              <w:rPr>
                <w:rFonts w:ascii="Arial" w:eastAsia="Arial" w:hAnsi="Arial" w:cs="Arial"/>
                <w:bCs/>
              </w:rPr>
              <w:t>Brake Pad set (Front and Rear)</w:t>
            </w:r>
          </w:p>
        </w:tc>
        <w:tc>
          <w:tcPr>
            <w:tcW w:w="1805" w:type="dxa"/>
            <w:tcBorders>
              <w:top w:val="nil"/>
              <w:left w:val="nil"/>
              <w:bottom w:val="single" w:sz="4" w:space="0" w:color="auto"/>
              <w:right w:val="single" w:sz="4" w:space="0" w:color="auto"/>
            </w:tcBorders>
            <w:noWrap/>
            <w:vAlign w:val="center"/>
          </w:tcPr>
          <w:p w14:paraId="4FA21CAC" w14:textId="77777777" w:rsidR="00CD380D" w:rsidRDefault="00CD380D" w:rsidP="00CD587F">
            <w:pPr>
              <w:spacing w:line="278" w:lineRule="auto"/>
              <w:rPr>
                <w:rFonts w:ascii="Arial" w:eastAsia="Arial" w:hAnsi="Arial" w:cs="Arial"/>
                <w:bCs/>
              </w:rPr>
            </w:pPr>
            <w:r>
              <w:rPr>
                <w:rFonts w:ascii="Arial" w:eastAsia="Arial" w:hAnsi="Arial" w:cs="Arial"/>
                <w:bCs/>
              </w:rPr>
              <w:t>2 Sets Each</w:t>
            </w:r>
          </w:p>
        </w:tc>
      </w:tr>
      <w:tr w:rsidR="00CD380D" w:rsidRPr="00DF59C1" w14:paraId="0F200556"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4C5F8320" w14:textId="77777777" w:rsidR="00CD380D" w:rsidRPr="00B10896" w:rsidRDefault="00CD380D">
            <w:pPr>
              <w:pStyle w:val="ListParagraph"/>
              <w:numPr>
                <w:ilvl w:val="0"/>
                <w:numId w:val="3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07364B87" w14:textId="77777777" w:rsidR="00CD380D" w:rsidRPr="000B77DF" w:rsidRDefault="00CD380D" w:rsidP="00CD587F">
            <w:pPr>
              <w:spacing w:line="278" w:lineRule="auto"/>
              <w:rPr>
                <w:rFonts w:ascii="Arial" w:eastAsia="Arial" w:hAnsi="Arial" w:cs="Arial"/>
                <w:bCs/>
              </w:rPr>
            </w:pPr>
            <w:r>
              <w:rPr>
                <w:rFonts w:ascii="Arial" w:eastAsia="Arial" w:hAnsi="Arial" w:cs="Arial"/>
                <w:bCs/>
              </w:rPr>
              <w:t>Engine Oil and Oil Filter</w:t>
            </w:r>
          </w:p>
        </w:tc>
        <w:tc>
          <w:tcPr>
            <w:tcW w:w="1805" w:type="dxa"/>
            <w:tcBorders>
              <w:top w:val="nil"/>
              <w:left w:val="nil"/>
              <w:bottom w:val="single" w:sz="4" w:space="0" w:color="auto"/>
              <w:right w:val="single" w:sz="4" w:space="0" w:color="auto"/>
            </w:tcBorders>
            <w:noWrap/>
            <w:vAlign w:val="center"/>
          </w:tcPr>
          <w:p w14:paraId="48FC38E8" w14:textId="77777777" w:rsidR="00CD380D" w:rsidRDefault="00CD380D" w:rsidP="00CD587F">
            <w:pPr>
              <w:spacing w:line="278" w:lineRule="auto"/>
              <w:rPr>
                <w:rFonts w:ascii="Arial" w:eastAsia="Arial" w:hAnsi="Arial" w:cs="Arial"/>
                <w:bCs/>
              </w:rPr>
            </w:pPr>
            <w:r>
              <w:rPr>
                <w:rFonts w:ascii="Arial" w:eastAsia="Arial" w:hAnsi="Arial" w:cs="Arial"/>
                <w:bCs/>
              </w:rPr>
              <w:t>24 Liters,6</w:t>
            </w:r>
          </w:p>
        </w:tc>
      </w:tr>
      <w:tr w:rsidR="00CD380D" w:rsidRPr="00DF59C1" w14:paraId="525D7EFD" w14:textId="77777777" w:rsidTr="00CD587F">
        <w:trPr>
          <w:trHeight w:val="315"/>
        </w:trPr>
        <w:tc>
          <w:tcPr>
            <w:tcW w:w="985" w:type="dxa"/>
            <w:tcBorders>
              <w:top w:val="nil"/>
              <w:left w:val="single" w:sz="4" w:space="0" w:color="auto"/>
              <w:bottom w:val="single" w:sz="4" w:space="0" w:color="auto"/>
              <w:right w:val="single" w:sz="4" w:space="0" w:color="auto"/>
            </w:tcBorders>
            <w:noWrap/>
          </w:tcPr>
          <w:p w14:paraId="5A795AAE" w14:textId="77777777" w:rsidR="00CD380D" w:rsidRPr="00B10896" w:rsidRDefault="00CD380D">
            <w:pPr>
              <w:pStyle w:val="ListParagraph"/>
              <w:numPr>
                <w:ilvl w:val="0"/>
                <w:numId w:val="37"/>
              </w:numPr>
              <w:spacing w:line="278" w:lineRule="auto"/>
              <w:ind w:hanging="585"/>
              <w:jc w:val="center"/>
              <w:rPr>
                <w:rFonts w:ascii="Arial" w:eastAsia="Arial" w:hAnsi="Arial" w:cs="Arial"/>
                <w:bCs/>
              </w:rPr>
            </w:pPr>
          </w:p>
        </w:tc>
        <w:tc>
          <w:tcPr>
            <w:tcW w:w="6840" w:type="dxa"/>
            <w:tcBorders>
              <w:top w:val="nil"/>
              <w:left w:val="nil"/>
              <w:bottom w:val="single" w:sz="4" w:space="0" w:color="auto"/>
              <w:right w:val="single" w:sz="4" w:space="0" w:color="auto"/>
            </w:tcBorders>
            <w:noWrap/>
          </w:tcPr>
          <w:p w14:paraId="7C98A604" w14:textId="77777777" w:rsidR="00CD380D" w:rsidRPr="00DF59C1" w:rsidRDefault="00CD380D" w:rsidP="00CD587F">
            <w:pPr>
              <w:spacing w:line="278" w:lineRule="auto"/>
              <w:rPr>
                <w:rFonts w:ascii="Arial" w:eastAsia="Arial" w:hAnsi="Arial" w:cs="Arial"/>
                <w:bCs/>
              </w:rPr>
            </w:pPr>
            <w:r w:rsidRPr="000B77DF">
              <w:rPr>
                <w:rFonts w:ascii="Arial" w:eastAsia="Arial" w:hAnsi="Arial" w:cs="Arial"/>
                <w:bCs/>
              </w:rPr>
              <w:t>Soap solution or tire polish</w:t>
            </w:r>
          </w:p>
        </w:tc>
        <w:tc>
          <w:tcPr>
            <w:tcW w:w="1805" w:type="dxa"/>
            <w:tcBorders>
              <w:top w:val="nil"/>
              <w:left w:val="nil"/>
              <w:bottom w:val="single" w:sz="4" w:space="0" w:color="auto"/>
              <w:right w:val="single" w:sz="4" w:space="0" w:color="auto"/>
            </w:tcBorders>
            <w:noWrap/>
            <w:vAlign w:val="center"/>
          </w:tcPr>
          <w:p w14:paraId="0725DB5F" w14:textId="77777777" w:rsidR="00CD380D" w:rsidRPr="00DF59C1" w:rsidRDefault="00CD380D" w:rsidP="00CD587F">
            <w:pPr>
              <w:spacing w:line="278" w:lineRule="auto"/>
              <w:rPr>
                <w:rFonts w:ascii="Arial" w:eastAsia="Arial" w:hAnsi="Arial" w:cs="Arial"/>
                <w:bCs/>
              </w:rPr>
            </w:pPr>
            <w:r>
              <w:rPr>
                <w:rFonts w:ascii="Arial" w:eastAsia="Arial" w:hAnsi="Arial" w:cs="Arial"/>
                <w:bCs/>
              </w:rPr>
              <w:t>5</w:t>
            </w:r>
          </w:p>
        </w:tc>
      </w:tr>
    </w:tbl>
    <w:p w14:paraId="67DD8194" w14:textId="77777777" w:rsidR="00CD380D" w:rsidRDefault="00CD380D" w:rsidP="00CD380D"/>
    <w:p w14:paraId="37C10A85" w14:textId="77777777" w:rsidR="00CD380D" w:rsidRDefault="00CD380D" w:rsidP="00CD380D"/>
    <w:p w14:paraId="03BD5E8C" w14:textId="77777777" w:rsidR="00CD380D" w:rsidRDefault="00CD380D" w:rsidP="00CD380D"/>
    <w:p w14:paraId="12E0C640" w14:textId="77777777" w:rsidR="00CD380D" w:rsidRDefault="00CD380D" w:rsidP="00CD380D"/>
    <w:p w14:paraId="5422513A" w14:textId="77777777" w:rsidR="00CD380D" w:rsidRDefault="00CD380D" w:rsidP="00CD380D"/>
    <w:p w14:paraId="4392FEF4" w14:textId="77777777" w:rsidR="00CD380D" w:rsidRDefault="00CD380D" w:rsidP="00CD380D"/>
    <w:p w14:paraId="794BAB28" w14:textId="77777777" w:rsidR="00CD380D" w:rsidRDefault="00CD380D" w:rsidP="00CD380D"/>
    <w:p w14:paraId="66F21989" w14:textId="77777777" w:rsidR="00CD380D" w:rsidRDefault="00CD380D" w:rsidP="00CD380D"/>
    <w:p w14:paraId="1B9D55C6" w14:textId="77777777" w:rsidR="00CD380D" w:rsidRDefault="00CD380D" w:rsidP="00CD380D"/>
    <w:p w14:paraId="7DF047F8" w14:textId="77777777" w:rsidR="00CD380D" w:rsidRDefault="00CD380D" w:rsidP="00CD380D"/>
    <w:p w14:paraId="0605FA65" w14:textId="77777777" w:rsidR="00CD380D" w:rsidRDefault="00CD380D" w:rsidP="00CD380D"/>
    <w:p w14:paraId="2E63AD90" w14:textId="0ED2FBCF" w:rsidR="005F4CAA" w:rsidRDefault="005F4CAA">
      <w:r>
        <w:br w:type="page"/>
      </w:r>
    </w:p>
    <w:p w14:paraId="00E3F7B9" w14:textId="568F9964" w:rsidR="00A2502A" w:rsidRPr="00A2502A" w:rsidRDefault="00A2502A" w:rsidP="00A2502A">
      <w:pPr>
        <w:pStyle w:val="Heading1"/>
        <w:numPr>
          <w:ilvl w:val="0"/>
          <w:numId w:val="1"/>
        </w:numPr>
        <w:tabs>
          <w:tab w:val="left" w:pos="9770"/>
        </w:tabs>
        <w:spacing w:before="0"/>
        <w:ind w:left="450"/>
        <w:rPr>
          <w:rFonts w:ascii="Arial" w:hAnsi="Arial" w:cs="Arial"/>
          <w:b/>
          <w:bCs/>
          <w:color w:val="000000" w:themeColor="text1"/>
          <w:sz w:val="24"/>
          <w:szCs w:val="24"/>
        </w:rPr>
      </w:pPr>
      <w:bookmarkStart w:id="46" w:name="_Toc229519506"/>
      <w:r w:rsidRPr="00A2502A">
        <w:rPr>
          <w:rFonts w:ascii="Arial" w:hAnsi="Arial" w:cs="Arial"/>
          <w:b/>
          <w:bCs/>
          <w:color w:val="000000" w:themeColor="text1"/>
          <w:sz w:val="24"/>
          <w:szCs w:val="24"/>
        </w:rPr>
        <w:lastRenderedPageBreak/>
        <w:t xml:space="preserve">List of </w:t>
      </w:r>
      <w:r w:rsidR="00896DDE">
        <w:rPr>
          <w:rFonts w:ascii="Arial" w:hAnsi="Arial" w:cs="Arial"/>
          <w:b/>
          <w:bCs/>
          <w:color w:val="000000" w:themeColor="text1"/>
          <w:sz w:val="24"/>
          <w:szCs w:val="24"/>
        </w:rPr>
        <w:t xml:space="preserve">Machines, </w:t>
      </w:r>
      <w:r w:rsidRPr="00A2502A">
        <w:rPr>
          <w:rFonts w:ascii="Arial" w:hAnsi="Arial" w:cs="Arial"/>
          <w:b/>
          <w:bCs/>
          <w:color w:val="000000" w:themeColor="text1"/>
          <w:sz w:val="24"/>
          <w:szCs w:val="24"/>
        </w:rPr>
        <w:t>Tools</w:t>
      </w:r>
      <w:r w:rsidR="00896DDE">
        <w:rPr>
          <w:rFonts w:ascii="Arial" w:hAnsi="Arial" w:cs="Arial"/>
          <w:b/>
          <w:bCs/>
          <w:color w:val="000000" w:themeColor="text1"/>
          <w:sz w:val="24"/>
          <w:szCs w:val="24"/>
        </w:rPr>
        <w:t xml:space="preserve"> and</w:t>
      </w:r>
      <w:r w:rsidRPr="00A2502A">
        <w:rPr>
          <w:rFonts w:ascii="Arial" w:hAnsi="Arial" w:cs="Arial"/>
          <w:b/>
          <w:bCs/>
          <w:color w:val="000000" w:themeColor="text1"/>
          <w:sz w:val="24"/>
          <w:szCs w:val="24"/>
        </w:rPr>
        <w:t xml:space="preserve"> Equipment </w:t>
      </w:r>
      <w:bookmarkEnd w:id="46"/>
    </w:p>
    <w:p w14:paraId="37A2781E" w14:textId="4E8D81C8" w:rsidR="00896DDE" w:rsidRDefault="00A2502A" w:rsidP="00A2502A">
      <w:pPr>
        <w:spacing w:before="240" w:after="240"/>
        <w:rPr>
          <w:rFonts w:ascii="Arial" w:hAnsi="Arial" w:cs="Arial"/>
        </w:rPr>
      </w:pPr>
      <w:r w:rsidRPr="007A6DE7">
        <w:rPr>
          <w:rFonts w:ascii="Arial" w:hAnsi="Arial" w:cs="Arial"/>
        </w:rPr>
        <w:t xml:space="preserve">List of </w:t>
      </w:r>
      <w:r w:rsidR="00896DDE">
        <w:rPr>
          <w:rFonts w:ascii="Arial" w:hAnsi="Arial" w:cs="Arial"/>
        </w:rPr>
        <w:t xml:space="preserve">Machines, </w:t>
      </w:r>
      <w:r w:rsidRPr="007A6DE7">
        <w:rPr>
          <w:rFonts w:ascii="Arial" w:hAnsi="Arial" w:cs="Arial"/>
        </w:rPr>
        <w:t xml:space="preserve">Tools and Equipment for </w:t>
      </w:r>
      <w:r w:rsidR="00CE69C6">
        <w:rPr>
          <w:rFonts w:ascii="Arial" w:hAnsi="Arial" w:cs="Arial"/>
        </w:rPr>
        <w:t xml:space="preserve">the entire qualification of </w:t>
      </w:r>
      <w:r w:rsidRPr="007A6DE7">
        <w:rPr>
          <w:rFonts w:ascii="Arial" w:hAnsi="Arial" w:cs="Arial"/>
        </w:rPr>
        <w:t xml:space="preserve">25 Trainees. </w:t>
      </w:r>
    </w:p>
    <w:p w14:paraId="1ED6B891" w14:textId="77777777" w:rsidR="00896DDE" w:rsidRPr="00E421C0" w:rsidRDefault="00A2502A" w:rsidP="00896DDE">
      <w:pPr>
        <w:rPr>
          <w:rFonts w:ascii="Arial" w:hAnsi="Arial" w:cs="Arial"/>
          <w:b/>
          <w:bCs/>
        </w:rPr>
      </w:pPr>
      <w:r w:rsidRPr="007A6DE7">
        <w:rPr>
          <w:rFonts w:ascii="Arial" w:hAnsi="Arial" w:cs="Arial"/>
        </w:rPr>
        <w:t xml:space="preserve"> </w:t>
      </w:r>
      <w:bookmarkStart w:id="47" w:name="_Hlk233829020"/>
      <w:r w:rsidR="00896DDE" w:rsidRPr="00E421C0">
        <w:rPr>
          <w:rFonts w:ascii="Arial" w:hAnsi="Arial" w:cs="Arial"/>
          <w:b/>
          <w:bCs/>
        </w:rPr>
        <w:t>Electric Vehicle (EV) Specifications</w:t>
      </w:r>
    </w:p>
    <w:p w14:paraId="2E73560A" w14:textId="77777777" w:rsidR="00896DDE" w:rsidRDefault="00896DDE" w:rsidP="00896DDE">
      <w:pPr>
        <w:pStyle w:val="ListParagraph"/>
        <w:numPr>
          <w:ilvl w:val="0"/>
          <w:numId w:val="149"/>
        </w:numPr>
        <w:spacing w:after="160" w:line="278" w:lineRule="auto"/>
        <w:rPr>
          <w:rFonts w:ascii="Arial" w:hAnsi="Arial" w:cs="Arial"/>
          <w:b/>
          <w:bCs/>
        </w:rPr>
      </w:pPr>
      <w:r w:rsidRPr="008B3C9E">
        <w:rPr>
          <w:rFonts w:ascii="Arial" w:hAnsi="Arial" w:cs="Arial"/>
          <w:b/>
          <w:bCs/>
        </w:rPr>
        <w:t>2-Wheeler EV</w:t>
      </w:r>
      <w:r>
        <w:rPr>
          <w:rFonts w:ascii="Arial" w:hAnsi="Arial" w:cs="Arial"/>
          <w:b/>
          <w:bCs/>
        </w:rPr>
        <w:tab/>
        <w:t>1 No.</w:t>
      </w:r>
      <w:r w:rsidRPr="008B3C9E">
        <w:rPr>
          <w:rFonts w:ascii="Arial" w:hAnsi="Arial" w:cs="Arial"/>
          <w:b/>
          <w:bCs/>
        </w:rPr>
        <w:tab/>
      </w:r>
    </w:p>
    <w:p w14:paraId="19B87C6D" w14:textId="77777777" w:rsidR="00896DDE" w:rsidRDefault="00896DDE" w:rsidP="00896DDE">
      <w:pPr>
        <w:pStyle w:val="ListParagraph"/>
        <w:numPr>
          <w:ilvl w:val="0"/>
          <w:numId w:val="149"/>
        </w:numPr>
        <w:spacing w:after="160" w:line="278" w:lineRule="auto"/>
        <w:rPr>
          <w:rFonts w:ascii="Arial" w:hAnsi="Arial" w:cs="Arial"/>
          <w:b/>
          <w:bCs/>
        </w:rPr>
      </w:pPr>
      <w:r w:rsidRPr="008B3C9E">
        <w:rPr>
          <w:rFonts w:ascii="Arial" w:hAnsi="Arial" w:cs="Arial"/>
          <w:b/>
          <w:bCs/>
        </w:rPr>
        <w:t>3-Wheeler EV</w:t>
      </w:r>
      <w:r>
        <w:rPr>
          <w:rFonts w:ascii="Arial" w:hAnsi="Arial" w:cs="Arial"/>
          <w:b/>
          <w:bCs/>
        </w:rPr>
        <w:tab/>
        <w:t>1 No.</w:t>
      </w:r>
      <w:r w:rsidRPr="008B3C9E">
        <w:rPr>
          <w:rFonts w:ascii="Arial" w:hAnsi="Arial" w:cs="Arial"/>
          <w:b/>
          <w:bCs/>
        </w:rPr>
        <w:tab/>
      </w:r>
    </w:p>
    <w:p w14:paraId="558A1D51" w14:textId="77777777" w:rsidR="00896DDE" w:rsidRPr="008B3C9E" w:rsidRDefault="00896DDE" w:rsidP="00896DDE">
      <w:pPr>
        <w:pStyle w:val="ListParagraph"/>
        <w:numPr>
          <w:ilvl w:val="0"/>
          <w:numId w:val="149"/>
        </w:numPr>
        <w:spacing w:after="160" w:line="278" w:lineRule="auto"/>
        <w:rPr>
          <w:rFonts w:ascii="Arial" w:hAnsi="Arial" w:cs="Arial"/>
          <w:b/>
          <w:bCs/>
        </w:rPr>
      </w:pPr>
      <w:r w:rsidRPr="008B3C9E">
        <w:rPr>
          <w:rFonts w:ascii="Arial" w:hAnsi="Arial" w:cs="Arial"/>
          <w:b/>
          <w:bCs/>
        </w:rPr>
        <w:t>4-Wheeler EV</w:t>
      </w:r>
      <w:r>
        <w:rPr>
          <w:rFonts w:ascii="Arial" w:hAnsi="Arial" w:cs="Arial"/>
          <w:b/>
          <w:bCs/>
        </w:rPr>
        <w:tab/>
        <w:t>1 No.</w:t>
      </w:r>
    </w:p>
    <w:tbl>
      <w:tblPr>
        <w:tblStyle w:val="TableGrid"/>
        <w:tblW w:w="10710" w:type="dxa"/>
        <w:tblInd w:w="-635" w:type="dxa"/>
        <w:tblLook w:val="04A0" w:firstRow="1" w:lastRow="0" w:firstColumn="1" w:lastColumn="0" w:noHBand="0" w:noVBand="1"/>
      </w:tblPr>
      <w:tblGrid>
        <w:gridCol w:w="2340"/>
        <w:gridCol w:w="2520"/>
        <w:gridCol w:w="2700"/>
        <w:gridCol w:w="3150"/>
      </w:tblGrid>
      <w:tr w:rsidR="00896DDE" w:rsidRPr="005768D0" w14:paraId="378BEB0C" w14:textId="77777777" w:rsidTr="00A2671C">
        <w:tc>
          <w:tcPr>
            <w:tcW w:w="2340" w:type="dxa"/>
            <w:shd w:val="clear" w:color="auto" w:fill="D9D9D9" w:themeFill="background1" w:themeFillShade="D9"/>
            <w:vAlign w:val="center"/>
            <w:hideMark/>
          </w:tcPr>
          <w:p w14:paraId="2E937D5A" w14:textId="77777777" w:rsidR="00896DDE" w:rsidRPr="005768D0" w:rsidRDefault="00896DDE" w:rsidP="00A2671C">
            <w:pPr>
              <w:jc w:val="center"/>
              <w:rPr>
                <w:rFonts w:ascii="Arial" w:hAnsi="Arial" w:cs="Arial"/>
                <w:b/>
                <w:bCs/>
                <w:sz w:val="22"/>
                <w:szCs w:val="22"/>
              </w:rPr>
            </w:pPr>
            <w:bookmarkStart w:id="48" w:name="_Hlk233828451"/>
            <w:r w:rsidRPr="005768D0">
              <w:rPr>
                <w:rFonts w:ascii="Arial" w:hAnsi="Arial" w:cs="Arial"/>
                <w:b/>
                <w:bCs/>
                <w:sz w:val="22"/>
                <w:szCs w:val="22"/>
              </w:rPr>
              <w:t>Specification</w:t>
            </w:r>
          </w:p>
        </w:tc>
        <w:tc>
          <w:tcPr>
            <w:tcW w:w="2520" w:type="dxa"/>
            <w:shd w:val="clear" w:color="auto" w:fill="D9D9D9" w:themeFill="background1" w:themeFillShade="D9"/>
            <w:vAlign w:val="center"/>
            <w:hideMark/>
          </w:tcPr>
          <w:p w14:paraId="6B3C9FC3" w14:textId="77777777" w:rsidR="00896DDE" w:rsidRPr="005768D0" w:rsidRDefault="00896DDE" w:rsidP="00A2671C">
            <w:pPr>
              <w:jc w:val="center"/>
              <w:rPr>
                <w:rFonts w:ascii="Arial" w:hAnsi="Arial" w:cs="Arial"/>
                <w:b/>
                <w:bCs/>
                <w:sz w:val="22"/>
                <w:szCs w:val="22"/>
              </w:rPr>
            </w:pPr>
            <w:r w:rsidRPr="005768D0">
              <w:rPr>
                <w:rFonts w:ascii="Arial" w:hAnsi="Arial" w:cs="Arial"/>
                <w:b/>
                <w:bCs/>
                <w:sz w:val="22"/>
                <w:szCs w:val="22"/>
              </w:rPr>
              <w:t>2-Wheeler EV</w:t>
            </w:r>
          </w:p>
        </w:tc>
        <w:tc>
          <w:tcPr>
            <w:tcW w:w="2700" w:type="dxa"/>
            <w:shd w:val="clear" w:color="auto" w:fill="D9D9D9" w:themeFill="background1" w:themeFillShade="D9"/>
            <w:vAlign w:val="center"/>
            <w:hideMark/>
          </w:tcPr>
          <w:p w14:paraId="0FC9F347" w14:textId="77777777" w:rsidR="00896DDE" w:rsidRPr="005768D0" w:rsidRDefault="00896DDE" w:rsidP="00A2671C">
            <w:pPr>
              <w:jc w:val="center"/>
              <w:rPr>
                <w:rFonts w:ascii="Arial" w:hAnsi="Arial" w:cs="Arial"/>
                <w:b/>
                <w:bCs/>
                <w:sz w:val="22"/>
                <w:szCs w:val="22"/>
              </w:rPr>
            </w:pPr>
            <w:r w:rsidRPr="005768D0">
              <w:rPr>
                <w:rFonts w:ascii="Arial" w:hAnsi="Arial" w:cs="Arial"/>
                <w:b/>
                <w:bCs/>
                <w:sz w:val="22"/>
                <w:szCs w:val="22"/>
              </w:rPr>
              <w:t>3-Wheeler EV</w:t>
            </w:r>
          </w:p>
        </w:tc>
        <w:tc>
          <w:tcPr>
            <w:tcW w:w="3150" w:type="dxa"/>
            <w:shd w:val="clear" w:color="auto" w:fill="D9D9D9" w:themeFill="background1" w:themeFillShade="D9"/>
            <w:vAlign w:val="center"/>
            <w:hideMark/>
          </w:tcPr>
          <w:p w14:paraId="5186B2F3" w14:textId="77777777" w:rsidR="00896DDE" w:rsidRPr="005768D0" w:rsidRDefault="00896DDE" w:rsidP="00A2671C">
            <w:pPr>
              <w:jc w:val="center"/>
              <w:rPr>
                <w:rFonts w:ascii="Arial" w:hAnsi="Arial" w:cs="Arial"/>
                <w:b/>
                <w:bCs/>
                <w:sz w:val="22"/>
                <w:szCs w:val="22"/>
              </w:rPr>
            </w:pPr>
            <w:r w:rsidRPr="005768D0">
              <w:rPr>
                <w:rFonts w:ascii="Arial" w:hAnsi="Arial" w:cs="Arial"/>
                <w:b/>
                <w:bCs/>
                <w:sz w:val="22"/>
                <w:szCs w:val="22"/>
              </w:rPr>
              <w:t>4-Wheeler EV</w:t>
            </w:r>
          </w:p>
        </w:tc>
      </w:tr>
      <w:bookmarkEnd w:id="48"/>
      <w:tr w:rsidR="00896DDE" w:rsidRPr="005768D0" w14:paraId="6AC8B79D" w14:textId="77777777" w:rsidTr="00A2671C">
        <w:tc>
          <w:tcPr>
            <w:tcW w:w="2340" w:type="dxa"/>
            <w:vAlign w:val="center"/>
            <w:hideMark/>
          </w:tcPr>
          <w:p w14:paraId="0DC4EBE0" w14:textId="77777777" w:rsidR="00896DDE" w:rsidRPr="005768D0" w:rsidRDefault="00896DDE" w:rsidP="00A2671C">
            <w:pPr>
              <w:rPr>
                <w:rFonts w:ascii="Arial" w:hAnsi="Arial" w:cs="Arial"/>
                <w:sz w:val="22"/>
                <w:szCs w:val="22"/>
              </w:rPr>
            </w:pPr>
            <w:r w:rsidRPr="005768D0">
              <w:rPr>
                <w:rFonts w:ascii="Arial" w:hAnsi="Arial" w:cs="Arial"/>
                <w:sz w:val="22"/>
                <w:szCs w:val="22"/>
              </w:rPr>
              <w:t>Vehicle Type</w:t>
            </w:r>
          </w:p>
        </w:tc>
        <w:tc>
          <w:tcPr>
            <w:tcW w:w="2520" w:type="dxa"/>
            <w:vAlign w:val="center"/>
            <w:hideMark/>
          </w:tcPr>
          <w:p w14:paraId="5699B2E9" w14:textId="77777777" w:rsidR="00896DDE" w:rsidRPr="005768D0" w:rsidRDefault="00896DDE" w:rsidP="00A2671C">
            <w:pPr>
              <w:rPr>
                <w:rFonts w:ascii="Arial" w:hAnsi="Arial" w:cs="Arial"/>
                <w:sz w:val="22"/>
                <w:szCs w:val="22"/>
              </w:rPr>
            </w:pPr>
            <w:r w:rsidRPr="005768D0">
              <w:rPr>
                <w:rFonts w:ascii="Arial" w:hAnsi="Arial" w:cs="Arial"/>
                <w:sz w:val="22"/>
                <w:szCs w:val="22"/>
              </w:rPr>
              <w:t>Electric Motorcycle/ Scooter</w:t>
            </w:r>
          </w:p>
        </w:tc>
        <w:tc>
          <w:tcPr>
            <w:tcW w:w="2700" w:type="dxa"/>
            <w:vAlign w:val="center"/>
            <w:hideMark/>
          </w:tcPr>
          <w:p w14:paraId="617179DF" w14:textId="77777777" w:rsidR="00896DDE" w:rsidRPr="005768D0" w:rsidRDefault="00896DDE" w:rsidP="00A2671C">
            <w:pPr>
              <w:rPr>
                <w:rFonts w:ascii="Arial" w:hAnsi="Arial" w:cs="Arial"/>
                <w:sz w:val="22"/>
                <w:szCs w:val="22"/>
              </w:rPr>
            </w:pPr>
            <w:r w:rsidRPr="005768D0">
              <w:rPr>
                <w:rFonts w:ascii="Arial" w:hAnsi="Arial" w:cs="Arial"/>
                <w:sz w:val="22"/>
                <w:szCs w:val="22"/>
              </w:rPr>
              <w:t>Electric Rickshaw/ Cargo Loader</w:t>
            </w:r>
          </w:p>
        </w:tc>
        <w:tc>
          <w:tcPr>
            <w:tcW w:w="3150" w:type="dxa"/>
            <w:vAlign w:val="center"/>
            <w:hideMark/>
          </w:tcPr>
          <w:p w14:paraId="595D490F" w14:textId="77777777" w:rsidR="00896DDE" w:rsidRPr="005768D0" w:rsidRDefault="00896DDE" w:rsidP="00A2671C">
            <w:pPr>
              <w:rPr>
                <w:rFonts w:ascii="Arial" w:hAnsi="Arial" w:cs="Arial"/>
                <w:sz w:val="22"/>
                <w:szCs w:val="22"/>
              </w:rPr>
            </w:pPr>
            <w:r w:rsidRPr="005768D0">
              <w:rPr>
                <w:rFonts w:ascii="Arial" w:hAnsi="Arial" w:cs="Arial"/>
                <w:sz w:val="22"/>
                <w:szCs w:val="22"/>
              </w:rPr>
              <w:t>Electric Car/SUV/Bus</w:t>
            </w:r>
          </w:p>
        </w:tc>
      </w:tr>
      <w:tr w:rsidR="00896DDE" w:rsidRPr="005768D0" w14:paraId="04AAEDB6" w14:textId="77777777" w:rsidTr="00A2671C">
        <w:tc>
          <w:tcPr>
            <w:tcW w:w="2340" w:type="dxa"/>
            <w:vAlign w:val="center"/>
            <w:hideMark/>
          </w:tcPr>
          <w:p w14:paraId="3138E2D8" w14:textId="77777777" w:rsidR="00896DDE" w:rsidRPr="005768D0" w:rsidRDefault="00896DDE" w:rsidP="00A2671C">
            <w:pPr>
              <w:rPr>
                <w:rFonts w:ascii="Arial" w:hAnsi="Arial" w:cs="Arial"/>
                <w:sz w:val="22"/>
                <w:szCs w:val="22"/>
              </w:rPr>
            </w:pPr>
            <w:r w:rsidRPr="005768D0">
              <w:rPr>
                <w:rFonts w:ascii="Arial" w:hAnsi="Arial" w:cs="Arial"/>
                <w:sz w:val="22"/>
                <w:szCs w:val="22"/>
              </w:rPr>
              <w:t>Number of Wheels</w:t>
            </w:r>
          </w:p>
        </w:tc>
        <w:tc>
          <w:tcPr>
            <w:tcW w:w="2520" w:type="dxa"/>
            <w:vAlign w:val="center"/>
            <w:hideMark/>
          </w:tcPr>
          <w:p w14:paraId="6E634604" w14:textId="77777777" w:rsidR="00896DDE" w:rsidRPr="005768D0" w:rsidRDefault="00896DDE" w:rsidP="00A2671C">
            <w:pPr>
              <w:rPr>
                <w:rFonts w:ascii="Arial" w:hAnsi="Arial" w:cs="Arial"/>
                <w:sz w:val="22"/>
                <w:szCs w:val="22"/>
              </w:rPr>
            </w:pPr>
            <w:r w:rsidRPr="005768D0">
              <w:rPr>
                <w:rFonts w:ascii="Arial" w:hAnsi="Arial" w:cs="Arial"/>
                <w:sz w:val="22"/>
                <w:szCs w:val="22"/>
              </w:rPr>
              <w:t>2</w:t>
            </w:r>
          </w:p>
        </w:tc>
        <w:tc>
          <w:tcPr>
            <w:tcW w:w="2700" w:type="dxa"/>
            <w:vAlign w:val="center"/>
            <w:hideMark/>
          </w:tcPr>
          <w:p w14:paraId="71820794" w14:textId="77777777" w:rsidR="00896DDE" w:rsidRPr="005768D0" w:rsidRDefault="00896DDE" w:rsidP="00A2671C">
            <w:pPr>
              <w:rPr>
                <w:rFonts w:ascii="Arial" w:hAnsi="Arial" w:cs="Arial"/>
                <w:sz w:val="22"/>
                <w:szCs w:val="22"/>
              </w:rPr>
            </w:pPr>
            <w:r w:rsidRPr="005768D0">
              <w:rPr>
                <w:rFonts w:ascii="Arial" w:hAnsi="Arial" w:cs="Arial"/>
                <w:sz w:val="22"/>
                <w:szCs w:val="22"/>
              </w:rPr>
              <w:t>3</w:t>
            </w:r>
          </w:p>
        </w:tc>
        <w:tc>
          <w:tcPr>
            <w:tcW w:w="3150" w:type="dxa"/>
            <w:vAlign w:val="center"/>
            <w:hideMark/>
          </w:tcPr>
          <w:p w14:paraId="2469A9FC" w14:textId="77777777" w:rsidR="00896DDE" w:rsidRPr="005768D0" w:rsidRDefault="00896DDE" w:rsidP="00A2671C">
            <w:pPr>
              <w:rPr>
                <w:rFonts w:ascii="Arial" w:hAnsi="Arial" w:cs="Arial"/>
                <w:sz w:val="22"/>
                <w:szCs w:val="22"/>
              </w:rPr>
            </w:pPr>
            <w:r w:rsidRPr="005768D0">
              <w:rPr>
                <w:rFonts w:ascii="Arial" w:hAnsi="Arial" w:cs="Arial"/>
                <w:sz w:val="22"/>
                <w:szCs w:val="22"/>
              </w:rPr>
              <w:t>4</w:t>
            </w:r>
          </w:p>
        </w:tc>
      </w:tr>
      <w:tr w:rsidR="00896DDE" w:rsidRPr="005768D0" w14:paraId="7977BC7A" w14:textId="77777777" w:rsidTr="00A2671C">
        <w:tc>
          <w:tcPr>
            <w:tcW w:w="2340" w:type="dxa"/>
            <w:vAlign w:val="center"/>
            <w:hideMark/>
          </w:tcPr>
          <w:p w14:paraId="2C6E0555" w14:textId="77777777" w:rsidR="00896DDE" w:rsidRPr="005768D0" w:rsidRDefault="00896DDE" w:rsidP="00A2671C">
            <w:pPr>
              <w:rPr>
                <w:rFonts w:ascii="Arial" w:hAnsi="Arial" w:cs="Arial"/>
                <w:sz w:val="22"/>
                <w:szCs w:val="22"/>
              </w:rPr>
            </w:pPr>
            <w:r w:rsidRPr="005768D0">
              <w:rPr>
                <w:rFonts w:ascii="Arial" w:hAnsi="Arial" w:cs="Arial"/>
                <w:sz w:val="22"/>
                <w:szCs w:val="22"/>
              </w:rPr>
              <w:t>Seating Capacity</w:t>
            </w:r>
          </w:p>
        </w:tc>
        <w:tc>
          <w:tcPr>
            <w:tcW w:w="2520" w:type="dxa"/>
            <w:vAlign w:val="center"/>
            <w:hideMark/>
          </w:tcPr>
          <w:p w14:paraId="13CF59C9" w14:textId="77777777" w:rsidR="00896DDE" w:rsidRPr="005768D0" w:rsidRDefault="00896DDE" w:rsidP="00A2671C">
            <w:pPr>
              <w:rPr>
                <w:rFonts w:ascii="Arial" w:hAnsi="Arial" w:cs="Arial"/>
                <w:sz w:val="22"/>
                <w:szCs w:val="22"/>
              </w:rPr>
            </w:pPr>
            <w:r w:rsidRPr="005768D0">
              <w:rPr>
                <w:rFonts w:ascii="Arial" w:hAnsi="Arial" w:cs="Arial"/>
                <w:sz w:val="22"/>
                <w:szCs w:val="22"/>
              </w:rPr>
              <w:t>1–2</w:t>
            </w:r>
          </w:p>
        </w:tc>
        <w:tc>
          <w:tcPr>
            <w:tcW w:w="2700" w:type="dxa"/>
            <w:vAlign w:val="center"/>
            <w:hideMark/>
          </w:tcPr>
          <w:p w14:paraId="14B42793" w14:textId="77777777" w:rsidR="00896DDE" w:rsidRPr="005768D0" w:rsidRDefault="00896DDE" w:rsidP="00A2671C">
            <w:pPr>
              <w:rPr>
                <w:rFonts w:ascii="Arial" w:hAnsi="Arial" w:cs="Arial"/>
                <w:sz w:val="22"/>
                <w:szCs w:val="22"/>
              </w:rPr>
            </w:pPr>
            <w:r w:rsidRPr="005768D0">
              <w:rPr>
                <w:rFonts w:ascii="Arial" w:hAnsi="Arial" w:cs="Arial"/>
                <w:sz w:val="22"/>
                <w:szCs w:val="22"/>
              </w:rPr>
              <w:t>3–6</w:t>
            </w:r>
          </w:p>
        </w:tc>
        <w:tc>
          <w:tcPr>
            <w:tcW w:w="3150" w:type="dxa"/>
            <w:vAlign w:val="center"/>
            <w:hideMark/>
          </w:tcPr>
          <w:p w14:paraId="5E5EE4AD" w14:textId="77777777" w:rsidR="00896DDE" w:rsidRPr="005768D0" w:rsidRDefault="00896DDE" w:rsidP="00A2671C">
            <w:pPr>
              <w:rPr>
                <w:rFonts w:ascii="Arial" w:hAnsi="Arial" w:cs="Arial"/>
                <w:sz w:val="22"/>
                <w:szCs w:val="22"/>
              </w:rPr>
            </w:pPr>
            <w:r w:rsidRPr="005768D0">
              <w:rPr>
                <w:rFonts w:ascii="Arial" w:hAnsi="Arial" w:cs="Arial"/>
                <w:sz w:val="22"/>
                <w:szCs w:val="22"/>
              </w:rPr>
              <w:t>4–7 (cars)</w:t>
            </w:r>
          </w:p>
        </w:tc>
      </w:tr>
      <w:tr w:rsidR="00896DDE" w:rsidRPr="005768D0" w14:paraId="0B7CD51A" w14:textId="77777777" w:rsidTr="00A2671C">
        <w:tc>
          <w:tcPr>
            <w:tcW w:w="2340" w:type="dxa"/>
            <w:vAlign w:val="center"/>
            <w:hideMark/>
          </w:tcPr>
          <w:p w14:paraId="0186894A" w14:textId="77777777" w:rsidR="00896DDE" w:rsidRPr="005768D0" w:rsidRDefault="00896DDE" w:rsidP="00A2671C">
            <w:pPr>
              <w:rPr>
                <w:rFonts w:ascii="Arial" w:hAnsi="Arial" w:cs="Arial"/>
                <w:sz w:val="22"/>
                <w:szCs w:val="22"/>
              </w:rPr>
            </w:pPr>
            <w:r w:rsidRPr="005768D0">
              <w:rPr>
                <w:rFonts w:ascii="Arial" w:hAnsi="Arial" w:cs="Arial"/>
                <w:sz w:val="22"/>
                <w:szCs w:val="22"/>
              </w:rPr>
              <w:t>Motor Type</w:t>
            </w:r>
          </w:p>
        </w:tc>
        <w:tc>
          <w:tcPr>
            <w:tcW w:w="2520" w:type="dxa"/>
            <w:vAlign w:val="center"/>
            <w:hideMark/>
          </w:tcPr>
          <w:p w14:paraId="214D7DD4" w14:textId="77777777" w:rsidR="00896DDE" w:rsidRPr="005768D0" w:rsidRDefault="00896DDE" w:rsidP="00A2671C">
            <w:pPr>
              <w:rPr>
                <w:rFonts w:ascii="Arial" w:hAnsi="Arial" w:cs="Arial"/>
                <w:sz w:val="22"/>
                <w:szCs w:val="22"/>
              </w:rPr>
            </w:pPr>
            <w:r w:rsidRPr="005768D0">
              <w:rPr>
                <w:rFonts w:ascii="Arial" w:hAnsi="Arial" w:cs="Arial"/>
                <w:sz w:val="22"/>
                <w:szCs w:val="22"/>
              </w:rPr>
              <w:t>BLDC Hub or Mid-drive</w:t>
            </w:r>
          </w:p>
        </w:tc>
        <w:tc>
          <w:tcPr>
            <w:tcW w:w="2700" w:type="dxa"/>
            <w:vAlign w:val="center"/>
            <w:hideMark/>
          </w:tcPr>
          <w:p w14:paraId="34E0EC5C" w14:textId="77777777" w:rsidR="00896DDE" w:rsidRPr="005768D0" w:rsidRDefault="00896DDE" w:rsidP="00A2671C">
            <w:pPr>
              <w:rPr>
                <w:rFonts w:ascii="Arial" w:hAnsi="Arial" w:cs="Arial"/>
                <w:sz w:val="22"/>
                <w:szCs w:val="22"/>
              </w:rPr>
            </w:pPr>
            <w:r w:rsidRPr="005768D0">
              <w:rPr>
                <w:rFonts w:ascii="Arial" w:hAnsi="Arial" w:cs="Arial"/>
                <w:sz w:val="22"/>
                <w:szCs w:val="22"/>
              </w:rPr>
              <w:t>BLDC/</w:t>
            </w:r>
            <w:proofErr w:type="spellStart"/>
            <w:r w:rsidRPr="005768D0">
              <w:rPr>
                <w:rFonts w:ascii="Arial" w:hAnsi="Arial" w:cs="Arial"/>
                <w:sz w:val="22"/>
                <w:szCs w:val="22"/>
              </w:rPr>
              <w:t>PMSM</w:t>
            </w:r>
            <w:proofErr w:type="spellEnd"/>
          </w:p>
        </w:tc>
        <w:tc>
          <w:tcPr>
            <w:tcW w:w="3150" w:type="dxa"/>
            <w:vAlign w:val="center"/>
            <w:hideMark/>
          </w:tcPr>
          <w:p w14:paraId="33D84932" w14:textId="77777777" w:rsidR="00896DDE" w:rsidRPr="005768D0" w:rsidRDefault="00896DDE" w:rsidP="00A2671C">
            <w:pPr>
              <w:rPr>
                <w:rFonts w:ascii="Arial" w:hAnsi="Arial" w:cs="Arial"/>
                <w:sz w:val="22"/>
                <w:szCs w:val="22"/>
              </w:rPr>
            </w:pPr>
            <w:proofErr w:type="spellStart"/>
            <w:r w:rsidRPr="005768D0">
              <w:rPr>
                <w:rFonts w:ascii="Arial" w:hAnsi="Arial" w:cs="Arial"/>
                <w:sz w:val="22"/>
                <w:szCs w:val="22"/>
              </w:rPr>
              <w:t>PMSM</w:t>
            </w:r>
            <w:proofErr w:type="spellEnd"/>
            <w:r w:rsidRPr="005768D0">
              <w:rPr>
                <w:rFonts w:ascii="Arial" w:hAnsi="Arial" w:cs="Arial"/>
                <w:sz w:val="22"/>
                <w:szCs w:val="22"/>
              </w:rPr>
              <w:t xml:space="preserve"> or Induction Motor</w:t>
            </w:r>
          </w:p>
        </w:tc>
      </w:tr>
      <w:tr w:rsidR="00896DDE" w:rsidRPr="005768D0" w14:paraId="1CA78EDC" w14:textId="77777777" w:rsidTr="00A2671C">
        <w:tc>
          <w:tcPr>
            <w:tcW w:w="2340" w:type="dxa"/>
            <w:vAlign w:val="center"/>
            <w:hideMark/>
          </w:tcPr>
          <w:p w14:paraId="4F07FEAE" w14:textId="77777777" w:rsidR="00896DDE" w:rsidRPr="005768D0" w:rsidRDefault="00896DDE" w:rsidP="00A2671C">
            <w:pPr>
              <w:rPr>
                <w:rFonts w:ascii="Arial" w:hAnsi="Arial" w:cs="Arial"/>
                <w:sz w:val="22"/>
                <w:szCs w:val="22"/>
              </w:rPr>
            </w:pPr>
            <w:r w:rsidRPr="005768D0">
              <w:rPr>
                <w:rFonts w:ascii="Arial" w:hAnsi="Arial" w:cs="Arial"/>
                <w:sz w:val="22"/>
                <w:szCs w:val="22"/>
              </w:rPr>
              <w:t>Motor Power</w:t>
            </w:r>
          </w:p>
        </w:tc>
        <w:tc>
          <w:tcPr>
            <w:tcW w:w="2520" w:type="dxa"/>
            <w:vAlign w:val="center"/>
            <w:hideMark/>
          </w:tcPr>
          <w:p w14:paraId="00C22C33" w14:textId="77777777" w:rsidR="00896DDE" w:rsidRPr="005768D0" w:rsidRDefault="00896DDE" w:rsidP="00A2671C">
            <w:pPr>
              <w:rPr>
                <w:rFonts w:ascii="Arial" w:hAnsi="Arial" w:cs="Arial"/>
                <w:sz w:val="22"/>
                <w:szCs w:val="22"/>
              </w:rPr>
            </w:pPr>
            <w:r w:rsidRPr="005768D0">
              <w:rPr>
                <w:rFonts w:ascii="Arial" w:hAnsi="Arial" w:cs="Arial"/>
                <w:sz w:val="22"/>
                <w:szCs w:val="22"/>
              </w:rPr>
              <w:t>0.5–8 kW</w:t>
            </w:r>
          </w:p>
        </w:tc>
        <w:tc>
          <w:tcPr>
            <w:tcW w:w="2700" w:type="dxa"/>
            <w:vAlign w:val="center"/>
            <w:hideMark/>
          </w:tcPr>
          <w:p w14:paraId="34264731" w14:textId="77777777" w:rsidR="00896DDE" w:rsidRPr="005768D0" w:rsidRDefault="00896DDE" w:rsidP="00A2671C">
            <w:pPr>
              <w:rPr>
                <w:rFonts w:ascii="Arial" w:hAnsi="Arial" w:cs="Arial"/>
                <w:sz w:val="22"/>
                <w:szCs w:val="22"/>
              </w:rPr>
            </w:pPr>
            <w:r w:rsidRPr="005768D0">
              <w:rPr>
                <w:rFonts w:ascii="Arial" w:hAnsi="Arial" w:cs="Arial"/>
                <w:sz w:val="22"/>
                <w:szCs w:val="22"/>
              </w:rPr>
              <w:t>1–12 kW</w:t>
            </w:r>
          </w:p>
        </w:tc>
        <w:tc>
          <w:tcPr>
            <w:tcW w:w="3150" w:type="dxa"/>
            <w:vAlign w:val="center"/>
            <w:hideMark/>
          </w:tcPr>
          <w:p w14:paraId="3B85F227" w14:textId="77777777" w:rsidR="00896DDE" w:rsidRPr="005768D0" w:rsidRDefault="00896DDE" w:rsidP="00A2671C">
            <w:pPr>
              <w:rPr>
                <w:rFonts w:ascii="Arial" w:hAnsi="Arial" w:cs="Arial"/>
                <w:sz w:val="22"/>
                <w:szCs w:val="22"/>
              </w:rPr>
            </w:pPr>
            <w:r w:rsidRPr="005768D0">
              <w:rPr>
                <w:rFonts w:ascii="Arial" w:hAnsi="Arial" w:cs="Arial"/>
                <w:sz w:val="22"/>
                <w:szCs w:val="22"/>
              </w:rPr>
              <w:t>30–250+ kW</w:t>
            </w:r>
          </w:p>
        </w:tc>
      </w:tr>
      <w:tr w:rsidR="00896DDE" w:rsidRPr="005768D0" w14:paraId="61099117" w14:textId="77777777" w:rsidTr="00A2671C">
        <w:tc>
          <w:tcPr>
            <w:tcW w:w="2340" w:type="dxa"/>
            <w:vAlign w:val="center"/>
            <w:hideMark/>
          </w:tcPr>
          <w:p w14:paraId="6320510E" w14:textId="77777777" w:rsidR="00896DDE" w:rsidRPr="005768D0" w:rsidRDefault="00896DDE" w:rsidP="00A2671C">
            <w:pPr>
              <w:rPr>
                <w:rFonts w:ascii="Arial" w:hAnsi="Arial" w:cs="Arial"/>
                <w:sz w:val="22"/>
                <w:szCs w:val="22"/>
              </w:rPr>
            </w:pPr>
            <w:r w:rsidRPr="005768D0">
              <w:rPr>
                <w:rFonts w:ascii="Arial" w:hAnsi="Arial" w:cs="Arial"/>
                <w:sz w:val="22"/>
                <w:szCs w:val="22"/>
              </w:rPr>
              <w:t>Maximum Speed</w:t>
            </w:r>
          </w:p>
        </w:tc>
        <w:tc>
          <w:tcPr>
            <w:tcW w:w="2520" w:type="dxa"/>
            <w:vAlign w:val="center"/>
            <w:hideMark/>
          </w:tcPr>
          <w:p w14:paraId="69D27CB2" w14:textId="77777777" w:rsidR="00896DDE" w:rsidRPr="005768D0" w:rsidRDefault="00896DDE" w:rsidP="00A2671C">
            <w:pPr>
              <w:rPr>
                <w:rFonts w:ascii="Arial" w:hAnsi="Arial" w:cs="Arial"/>
                <w:sz w:val="22"/>
                <w:szCs w:val="22"/>
              </w:rPr>
            </w:pPr>
            <w:r w:rsidRPr="005768D0">
              <w:rPr>
                <w:rFonts w:ascii="Arial" w:hAnsi="Arial" w:cs="Arial"/>
                <w:sz w:val="22"/>
                <w:szCs w:val="22"/>
              </w:rPr>
              <w:t>25–120 km/h</w:t>
            </w:r>
          </w:p>
        </w:tc>
        <w:tc>
          <w:tcPr>
            <w:tcW w:w="2700" w:type="dxa"/>
            <w:vAlign w:val="center"/>
            <w:hideMark/>
          </w:tcPr>
          <w:p w14:paraId="4B06A71C" w14:textId="77777777" w:rsidR="00896DDE" w:rsidRPr="005768D0" w:rsidRDefault="00896DDE" w:rsidP="00A2671C">
            <w:pPr>
              <w:rPr>
                <w:rFonts w:ascii="Arial" w:hAnsi="Arial" w:cs="Arial"/>
                <w:sz w:val="22"/>
                <w:szCs w:val="22"/>
              </w:rPr>
            </w:pPr>
            <w:r w:rsidRPr="005768D0">
              <w:rPr>
                <w:rFonts w:ascii="Arial" w:hAnsi="Arial" w:cs="Arial"/>
                <w:sz w:val="22"/>
                <w:szCs w:val="22"/>
              </w:rPr>
              <w:t>25–60 km/h</w:t>
            </w:r>
          </w:p>
        </w:tc>
        <w:tc>
          <w:tcPr>
            <w:tcW w:w="3150" w:type="dxa"/>
            <w:vAlign w:val="center"/>
            <w:hideMark/>
          </w:tcPr>
          <w:p w14:paraId="5945ACF8" w14:textId="77777777" w:rsidR="00896DDE" w:rsidRPr="005768D0" w:rsidRDefault="00896DDE" w:rsidP="00A2671C">
            <w:pPr>
              <w:rPr>
                <w:rFonts w:ascii="Arial" w:hAnsi="Arial" w:cs="Arial"/>
                <w:sz w:val="22"/>
                <w:szCs w:val="22"/>
              </w:rPr>
            </w:pPr>
            <w:r w:rsidRPr="005768D0">
              <w:rPr>
                <w:rFonts w:ascii="Arial" w:hAnsi="Arial" w:cs="Arial"/>
                <w:sz w:val="22"/>
                <w:szCs w:val="22"/>
              </w:rPr>
              <w:t>100–220 km/h</w:t>
            </w:r>
          </w:p>
        </w:tc>
      </w:tr>
      <w:tr w:rsidR="00896DDE" w:rsidRPr="005768D0" w14:paraId="1406C2D8" w14:textId="77777777" w:rsidTr="00A2671C">
        <w:tc>
          <w:tcPr>
            <w:tcW w:w="2340" w:type="dxa"/>
            <w:vAlign w:val="center"/>
            <w:hideMark/>
          </w:tcPr>
          <w:p w14:paraId="471007E1" w14:textId="77777777" w:rsidR="00896DDE" w:rsidRPr="005768D0" w:rsidRDefault="00896DDE" w:rsidP="00A2671C">
            <w:pPr>
              <w:rPr>
                <w:rFonts w:ascii="Arial" w:hAnsi="Arial" w:cs="Arial"/>
                <w:sz w:val="22"/>
                <w:szCs w:val="22"/>
              </w:rPr>
            </w:pPr>
            <w:r w:rsidRPr="005768D0">
              <w:rPr>
                <w:rFonts w:ascii="Arial" w:hAnsi="Arial" w:cs="Arial"/>
                <w:sz w:val="22"/>
                <w:szCs w:val="22"/>
              </w:rPr>
              <w:t>Driving Range</w:t>
            </w:r>
          </w:p>
        </w:tc>
        <w:tc>
          <w:tcPr>
            <w:tcW w:w="2520" w:type="dxa"/>
            <w:vAlign w:val="center"/>
            <w:hideMark/>
          </w:tcPr>
          <w:p w14:paraId="4D0B2B7D" w14:textId="77777777" w:rsidR="00896DDE" w:rsidRPr="005768D0" w:rsidRDefault="00896DDE" w:rsidP="00A2671C">
            <w:pPr>
              <w:rPr>
                <w:rFonts w:ascii="Arial" w:hAnsi="Arial" w:cs="Arial"/>
                <w:sz w:val="22"/>
                <w:szCs w:val="22"/>
              </w:rPr>
            </w:pPr>
            <w:r w:rsidRPr="005768D0">
              <w:rPr>
                <w:rFonts w:ascii="Arial" w:hAnsi="Arial" w:cs="Arial"/>
                <w:sz w:val="22"/>
                <w:szCs w:val="22"/>
              </w:rPr>
              <w:t>50–180 km</w:t>
            </w:r>
          </w:p>
        </w:tc>
        <w:tc>
          <w:tcPr>
            <w:tcW w:w="2700" w:type="dxa"/>
            <w:vAlign w:val="center"/>
            <w:hideMark/>
          </w:tcPr>
          <w:p w14:paraId="409031B4" w14:textId="77777777" w:rsidR="00896DDE" w:rsidRPr="005768D0" w:rsidRDefault="00896DDE" w:rsidP="00A2671C">
            <w:pPr>
              <w:rPr>
                <w:rFonts w:ascii="Arial" w:hAnsi="Arial" w:cs="Arial"/>
                <w:sz w:val="22"/>
                <w:szCs w:val="22"/>
              </w:rPr>
            </w:pPr>
            <w:r w:rsidRPr="005768D0">
              <w:rPr>
                <w:rFonts w:ascii="Arial" w:hAnsi="Arial" w:cs="Arial"/>
                <w:sz w:val="22"/>
                <w:szCs w:val="22"/>
              </w:rPr>
              <w:t>70–180 km</w:t>
            </w:r>
          </w:p>
        </w:tc>
        <w:tc>
          <w:tcPr>
            <w:tcW w:w="3150" w:type="dxa"/>
            <w:vAlign w:val="center"/>
            <w:hideMark/>
          </w:tcPr>
          <w:p w14:paraId="76CF9151" w14:textId="77777777" w:rsidR="00896DDE" w:rsidRPr="005768D0" w:rsidRDefault="00896DDE" w:rsidP="00A2671C">
            <w:pPr>
              <w:rPr>
                <w:rFonts w:ascii="Arial" w:hAnsi="Arial" w:cs="Arial"/>
                <w:sz w:val="22"/>
                <w:szCs w:val="22"/>
              </w:rPr>
            </w:pPr>
            <w:r w:rsidRPr="005768D0">
              <w:rPr>
                <w:rFonts w:ascii="Arial" w:hAnsi="Arial" w:cs="Arial"/>
                <w:sz w:val="22"/>
                <w:szCs w:val="22"/>
              </w:rPr>
              <w:t>200–700 km</w:t>
            </w:r>
          </w:p>
        </w:tc>
      </w:tr>
      <w:tr w:rsidR="00896DDE" w:rsidRPr="005768D0" w14:paraId="147016A4" w14:textId="77777777" w:rsidTr="00A2671C">
        <w:tc>
          <w:tcPr>
            <w:tcW w:w="2340" w:type="dxa"/>
            <w:vAlign w:val="center"/>
            <w:hideMark/>
          </w:tcPr>
          <w:p w14:paraId="626D9A07" w14:textId="77777777" w:rsidR="00896DDE" w:rsidRPr="005768D0" w:rsidRDefault="00896DDE" w:rsidP="00A2671C">
            <w:pPr>
              <w:rPr>
                <w:rFonts w:ascii="Arial" w:hAnsi="Arial" w:cs="Arial"/>
                <w:sz w:val="22"/>
                <w:szCs w:val="22"/>
              </w:rPr>
            </w:pPr>
            <w:r w:rsidRPr="005768D0">
              <w:rPr>
                <w:rFonts w:ascii="Arial" w:hAnsi="Arial" w:cs="Arial"/>
                <w:sz w:val="22"/>
                <w:szCs w:val="22"/>
              </w:rPr>
              <w:t>Charging Time</w:t>
            </w:r>
          </w:p>
        </w:tc>
        <w:tc>
          <w:tcPr>
            <w:tcW w:w="2520" w:type="dxa"/>
            <w:vAlign w:val="center"/>
            <w:hideMark/>
          </w:tcPr>
          <w:p w14:paraId="21BAFC46" w14:textId="77777777" w:rsidR="00896DDE" w:rsidRPr="005768D0" w:rsidRDefault="00896DDE" w:rsidP="00A2671C">
            <w:pPr>
              <w:rPr>
                <w:rFonts w:ascii="Arial" w:hAnsi="Arial" w:cs="Arial"/>
                <w:sz w:val="22"/>
                <w:szCs w:val="22"/>
              </w:rPr>
            </w:pPr>
            <w:r w:rsidRPr="005768D0">
              <w:rPr>
                <w:rFonts w:ascii="Arial" w:hAnsi="Arial" w:cs="Arial"/>
                <w:sz w:val="22"/>
                <w:szCs w:val="22"/>
              </w:rPr>
              <w:t>3–6 hours</w:t>
            </w:r>
          </w:p>
        </w:tc>
        <w:tc>
          <w:tcPr>
            <w:tcW w:w="2700" w:type="dxa"/>
            <w:vAlign w:val="center"/>
            <w:hideMark/>
          </w:tcPr>
          <w:p w14:paraId="1D6CDB54" w14:textId="77777777" w:rsidR="00896DDE" w:rsidRPr="005768D0" w:rsidRDefault="00896DDE" w:rsidP="00A2671C">
            <w:pPr>
              <w:rPr>
                <w:rFonts w:ascii="Arial" w:hAnsi="Arial" w:cs="Arial"/>
                <w:sz w:val="22"/>
                <w:szCs w:val="22"/>
              </w:rPr>
            </w:pPr>
            <w:r w:rsidRPr="005768D0">
              <w:rPr>
                <w:rFonts w:ascii="Arial" w:hAnsi="Arial" w:cs="Arial"/>
                <w:sz w:val="22"/>
                <w:szCs w:val="22"/>
              </w:rPr>
              <w:t>4–8 hours</w:t>
            </w:r>
          </w:p>
        </w:tc>
        <w:tc>
          <w:tcPr>
            <w:tcW w:w="3150" w:type="dxa"/>
            <w:vAlign w:val="center"/>
            <w:hideMark/>
          </w:tcPr>
          <w:p w14:paraId="7426ED72" w14:textId="77777777" w:rsidR="00896DDE" w:rsidRPr="005768D0" w:rsidRDefault="00896DDE" w:rsidP="00A2671C">
            <w:pPr>
              <w:rPr>
                <w:rFonts w:ascii="Arial" w:hAnsi="Arial" w:cs="Arial"/>
                <w:sz w:val="22"/>
                <w:szCs w:val="22"/>
              </w:rPr>
            </w:pPr>
            <w:r w:rsidRPr="005768D0">
              <w:rPr>
                <w:rFonts w:ascii="Arial" w:hAnsi="Arial" w:cs="Arial"/>
                <w:sz w:val="22"/>
                <w:szCs w:val="22"/>
              </w:rPr>
              <w:t>30 minutes (DC Fast) to 12 hours (AC)</w:t>
            </w:r>
          </w:p>
        </w:tc>
      </w:tr>
      <w:tr w:rsidR="00896DDE" w:rsidRPr="005768D0" w14:paraId="7FA45A95" w14:textId="77777777" w:rsidTr="00A2671C">
        <w:tc>
          <w:tcPr>
            <w:tcW w:w="2340" w:type="dxa"/>
            <w:vAlign w:val="center"/>
            <w:hideMark/>
          </w:tcPr>
          <w:p w14:paraId="2B215E88" w14:textId="77777777" w:rsidR="00896DDE" w:rsidRPr="005768D0" w:rsidRDefault="00896DDE" w:rsidP="00A2671C">
            <w:pPr>
              <w:rPr>
                <w:rFonts w:ascii="Arial" w:hAnsi="Arial" w:cs="Arial"/>
                <w:sz w:val="22"/>
                <w:szCs w:val="22"/>
              </w:rPr>
            </w:pPr>
            <w:r w:rsidRPr="005768D0">
              <w:rPr>
                <w:rFonts w:ascii="Arial" w:hAnsi="Arial" w:cs="Arial"/>
                <w:sz w:val="22"/>
                <w:szCs w:val="22"/>
              </w:rPr>
              <w:t>Transmission</w:t>
            </w:r>
          </w:p>
        </w:tc>
        <w:tc>
          <w:tcPr>
            <w:tcW w:w="2520" w:type="dxa"/>
            <w:vAlign w:val="center"/>
            <w:hideMark/>
          </w:tcPr>
          <w:p w14:paraId="3A344FCA" w14:textId="77777777" w:rsidR="00896DDE" w:rsidRPr="005768D0" w:rsidRDefault="00896DDE" w:rsidP="00A2671C">
            <w:pPr>
              <w:rPr>
                <w:rFonts w:ascii="Arial" w:hAnsi="Arial" w:cs="Arial"/>
                <w:sz w:val="22"/>
                <w:szCs w:val="22"/>
              </w:rPr>
            </w:pPr>
            <w:r w:rsidRPr="005768D0">
              <w:rPr>
                <w:rFonts w:ascii="Arial" w:hAnsi="Arial" w:cs="Arial"/>
                <w:sz w:val="22"/>
                <w:szCs w:val="22"/>
              </w:rPr>
              <w:t>Single Speed</w:t>
            </w:r>
          </w:p>
        </w:tc>
        <w:tc>
          <w:tcPr>
            <w:tcW w:w="2700" w:type="dxa"/>
            <w:vAlign w:val="center"/>
            <w:hideMark/>
          </w:tcPr>
          <w:p w14:paraId="03E5BDB2" w14:textId="77777777" w:rsidR="00896DDE" w:rsidRPr="005768D0" w:rsidRDefault="00896DDE" w:rsidP="00A2671C">
            <w:pPr>
              <w:rPr>
                <w:rFonts w:ascii="Arial" w:hAnsi="Arial" w:cs="Arial"/>
                <w:sz w:val="22"/>
                <w:szCs w:val="22"/>
              </w:rPr>
            </w:pPr>
            <w:r w:rsidRPr="005768D0">
              <w:rPr>
                <w:rFonts w:ascii="Arial" w:hAnsi="Arial" w:cs="Arial"/>
                <w:sz w:val="22"/>
                <w:szCs w:val="22"/>
              </w:rPr>
              <w:t>Single Speed</w:t>
            </w:r>
          </w:p>
        </w:tc>
        <w:tc>
          <w:tcPr>
            <w:tcW w:w="3150" w:type="dxa"/>
            <w:vAlign w:val="center"/>
            <w:hideMark/>
          </w:tcPr>
          <w:p w14:paraId="1FAB09D1" w14:textId="77777777" w:rsidR="00896DDE" w:rsidRPr="005768D0" w:rsidRDefault="00896DDE" w:rsidP="00A2671C">
            <w:pPr>
              <w:rPr>
                <w:rFonts w:ascii="Arial" w:hAnsi="Arial" w:cs="Arial"/>
                <w:sz w:val="22"/>
                <w:szCs w:val="22"/>
              </w:rPr>
            </w:pPr>
            <w:r w:rsidRPr="005768D0">
              <w:rPr>
                <w:rFonts w:ascii="Arial" w:hAnsi="Arial" w:cs="Arial"/>
                <w:sz w:val="22"/>
                <w:szCs w:val="22"/>
              </w:rPr>
              <w:t>Single Speed Reduction Gear</w:t>
            </w:r>
          </w:p>
        </w:tc>
      </w:tr>
      <w:tr w:rsidR="00896DDE" w:rsidRPr="005768D0" w14:paraId="04FB8E90" w14:textId="77777777" w:rsidTr="00A2671C">
        <w:trPr>
          <w:trHeight w:val="359"/>
        </w:trPr>
        <w:tc>
          <w:tcPr>
            <w:tcW w:w="2340" w:type="dxa"/>
            <w:vAlign w:val="center"/>
            <w:hideMark/>
          </w:tcPr>
          <w:p w14:paraId="5F340727" w14:textId="77777777" w:rsidR="00896DDE" w:rsidRPr="005768D0" w:rsidRDefault="00896DDE" w:rsidP="00A2671C">
            <w:pPr>
              <w:rPr>
                <w:rFonts w:ascii="Arial" w:hAnsi="Arial" w:cs="Arial"/>
                <w:sz w:val="22"/>
                <w:szCs w:val="22"/>
              </w:rPr>
            </w:pPr>
            <w:r w:rsidRPr="005768D0">
              <w:rPr>
                <w:rFonts w:ascii="Arial" w:hAnsi="Arial" w:cs="Arial"/>
                <w:sz w:val="22"/>
                <w:szCs w:val="22"/>
              </w:rPr>
              <w:t>Regenerative Braking</w:t>
            </w:r>
          </w:p>
        </w:tc>
        <w:tc>
          <w:tcPr>
            <w:tcW w:w="2520" w:type="dxa"/>
            <w:vAlign w:val="center"/>
            <w:hideMark/>
          </w:tcPr>
          <w:p w14:paraId="6A035B47" w14:textId="77777777" w:rsidR="00896DDE" w:rsidRPr="005768D0" w:rsidRDefault="00896DDE" w:rsidP="00A2671C">
            <w:pPr>
              <w:rPr>
                <w:rFonts w:ascii="Arial" w:hAnsi="Arial" w:cs="Arial"/>
                <w:sz w:val="22"/>
                <w:szCs w:val="22"/>
              </w:rPr>
            </w:pPr>
            <w:r w:rsidRPr="005768D0">
              <w:rPr>
                <w:rFonts w:ascii="Arial" w:hAnsi="Arial" w:cs="Arial"/>
                <w:sz w:val="22"/>
                <w:szCs w:val="22"/>
              </w:rPr>
              <w:t>Optional</w:t>
            </w:r>
          </w:p>
        </w:tc>
        <w:tc>
          <w:tcPr>
            <w:tcW w:w="2700" w:type="dxa"/>
            <w:vAlign w:val="center"/>
            <w:hideMark/>
          </w:tcPr>
          <w:p w14:paraId="1DD19327" w14:textId="77777777" w:rsidR="00896DDE" w:rsidRPr="005768D0" w:rsidRDefault="00896DDE" w:rsidP="00A2671C">
            <w:pPr>
              <w:rPr>
                <w:rFonts w:ascii="Arial" w:hAnsi="Arial" w:cs="Arial"/>
                <w:sz w:val="22"/>
                <w:szCs w:val="22"/>
              </w:rPr>
            </w:pPr>
            <w:r w:rsidRPr="005768D0">
              <w:rPr>
                <w:rFonts w:ascii="Arial" w:hAnsi="Arial" w:cs="Arial"/>
                <w:sz w:val="22"/>
                <w:szCs w:val="22"/>
              </w:rPr>
              <w:t>Optional</w:t>
            </w:r>
          </w:p>
        </w:tc>
        <w:tc>
          <w:tcPr>
            <w:tcW w:w="3150" w:type="dxa"/>
            <w:vAlign w:val="center"/>
            <w:hideMark/>
          </w:tcPr>
          <w:p w14:paraId="0C070947" w14:textId="77777777" w:rsidR="00896DDE" w:rsidRPr="005768D0" w:rsidRDefault="00896DDE" w:rsidP="00A2671C">
            <w:pPr>
              <w:rPr>
                <w:rFonts w:ascii="Arial" w:hAnsi="Arial" w:cs="Arial"/>
                <w:sz w:val="22"/>
                <w:szCs w:val="22"/>
              </w:rPr>
            </w:pPr>
            <w:r w:rsidRPr="005768D0">
              <w:rPr>
                <w:rFonts w:ascii="Arial" w:hAnsi="Arial" w:cs="Arial"/>
                <w:sz w:val="22"/>
                <w:szCs w:val="22"/>
              </w:rPr>
              <w:t>Standard</w:t>
            </w:r>
          </w:p>
        </w:tc>
      </w:tr>
      <w:tr w:rsidR="00896DDE" w:rsidRPr="005768D0" w14:paraId="3BDA7901" w14:textId="77777777" w:rsidTr="00A2671C">
        <w:tc>
          <w:tcPr>
            <w:tcW w:w="2340" w:type="dxa"/>
            <w:vAlign w:val="center"/>
            <w:hideMark/>
          </w:tcPr>
          <w:p w14:paraId="4198CC68" w14:textId="77777777" w:rsidR="00896DDE" w:rsidRPr="005768D0" w:rsidRDefault="00896DDE" w:rsidP="00A2671C">
            <w:pPr>
              <w:rPr>
                <w:rFonts w:ascii="Arial" w:hAnsi="Arial" w:cs="Arial"/>
                <w:sz w:val="22"/>
                <w:szCs w:val="22"/>
              </w:rPr>
            </w:pPr>
            <w:r w:rsidRPr="005768D0">
              <w:rPr>
                <w:rFonts w:ascii="Arial" w:hAnsi="Arial" w:cs="Arial"/>
                <w:sz w:val="22"/>
                <w:szCs w:val="22"/>
              </w:rPr>
              <w:t>Cooling System</w:t>
            </w:r>
          </w:p>
        </w:tc>
        <w:tc>
          <w:tcPr>
            <w:tcW w:w="2520" w:type="dxa"/>
            <w:vAlign w:val="center"/>
            <w:hideMark/>
          </w:tcPr>
          <w:p w14:paraId="1DE67E10" w14:textId="77777777" w:rsidR="00896DDE" w:rsidRPr="005768D0" w:rsidRDefault="00896DDE" w:rsidP="00A2671C">
            <w:pPr>
              <w:rPr>
                <w:rFonts w:ascii="Arial" w:hAnsi="Arial" w:cs="Arial"/>
                <w:sz w:val="22"/>
                <w:szCs w:val="22"/>
              </w:rPr>
            </w:pPr>
            <w:r w:rsidRPr="005768D0">
              <w:rPr>
                <w:rFonts w:ascii="Arial" w:hAnsi="Arial" w:cs="Arial"/>
                <w:sz w:val="22"/>
                <w:szCs w:val="22"/>
              </w:rPr>
              <w:t>Air cooled</w:t>
            </w:r>
          </w:p>
        </w:tc>
        <w:tc>
          <w:tcPr>
            <w:tcW w:w="2700" w:type="dxa"/>
            <w:vAlign w:val="center"/>
            <w:hideMark/>
          </w:tcPr>
          <w:p w14:paraId="2E7EDBD8" w14:textId="77777777" w:rsidR="00896DDE" w:rsidRPr="005768D0" w:rsidRDefault="00896DDE" w:rsidP="00A2671C">
            <w:pPr>
              <w:rPr>
                <w:rFonts w:ascii="Arial" w:hAnsi="Arial" w:cs="Arial"/>
                <w:sz w:val="22"/>
                <w:szCs w:val="22"/>
              </w:rPr>
            </w:pPr>
            <w:r w:rsidRPr="005768D0">
              <w:rPr>
                <w:rFonts w:ascii="Arial" w:hAnsi="Arial" w:cs="Arial"/>
                <w:sz w:val="22"/>
                <w:szCs w:val="22"/>
              </w:rPr>
              <w:t>Air/Liquid cooled</w:t>
            </w:r>
          </w:p>
        </w:tc>
        <w:tc>
          <w:tcPr>
            <w:tcW w:w="3150" w:type="dxa"/>
            <w:vAlign w:val="center"/>
            <w:hideMark/>
          </w:tcPr>
          <w:p w14:paraId="53C4B181" w14:textId="77777777" w:rsidR="00896DDE" w:rsidRPr="005768D0" w:rsidRDefault="00896DDE" w:rsidP="00A2671C">
            <w:pPr>
              <w:rPr>
                <w:rFonts w:ascii="Arial" w:hAnsi="Arial" w:cs="Arial"/>
                <w:sz w:val="22"/>
                <w:szCs w:val="22"/>
              </w:rPr>
            </w:pPr>
            <w:r w:rsidRPr="005768D0">
              <w:rPr>
                <w:rFonts w:ascii="Arial" w:hAnsi="Arial" w:cs="Arial"/>
                <w:sz w:val="22"/>
                <w:szCs w:val="22"/>
              </w:rPr>
              <w:t>Liquid cooled</w:t>
            </w:r>
          </w:p>
        </w:tc>
      </w:tr>
      <w:bookmarkEnd w:id="47"/>
    </w:tbl>
    <w:p w14:paraId="44A335B2" w14:textId="4760FEB8" w:rsidR="00A2502A" w:rsidRPr="007A6DE7" w:rsidRDefault="00A2502A" w:rsidP="00A2502A">
      <w:pPr>
        <w:spacing w:before="240" w:after="240"/>
        <w:rPr>
          <w:rFonts w:ascii="Arial" w:hAnsi="Arial" w:cs="Arial"/>
        </w:rPr>
      </w:pPr>
    </w:p>
    <w:tbl>
      <w:tblPr>
        <w:tblW w:w="9540" w:type="dxa"/>
        <w:tblInd w:w="80" w:type="dxa"/>
        <w:tblLook w:val="04A0" w:firstRow="1" w:lastRow="0" w:firstColumn="1" w:lastColumn="0" w:noHBand="0" w:noVBand="1"/>
      </w:tblPr>
      <w:tblGrid>
        <w:gridCol w:w="880"/>
        <w:gridCol w:w="1010"/>
        <w:gridCol w:w="928"/>
        <w:gridCol w:w="5102"/>
        <w:gridCol w:w="1620"/>
      </w:tblGrid>
      <w:tr w:rsidR="00226853" w:rsidRPr="0034614F" w14:paraId="5A7CAC0D" w14:textId="77777777" w:rsidTr="00074B42">
        <w:trPr>
          <w:trHeight w:val="330"/>
          <w:tblHeader/>
        </w:trPr>
        <w:tc>
          <w:tcPr>
            <w:tcW w:w="1890" w:type="dxa"/>
            <w:gridSpan w:val="2"/>
            <w:tcBorders>
              <w:top w:val="single" w:sz="8" w:space="0" w:color="auto"/>
              <w:left w:val="single" w:sz="8" w:space="0" w:color="auto"/>
              <w:bottom w:val="single" w:sz="8" w:space="0" w:color="auto"/>
              <w:right w:val="single" w:sz="8" w:space="0" w:color="auto"/>
            </w:tcBorders>
            <w:shd w:val="clear" w:color="000000" w:fill="D9D9D9"/>
            <w:noWrap/>
            <w:vAlign w:val="center"/>
          </w:tcPr>
          <w:p w14:paraId="5FFD906F" w14:textId="77777777" w:rsidR="00226853" w:rsidRPr="0034614F" w:rsidRDefault="00226853" w:rsidP="00074B42">
            <w:pPr>
              <w:rPr>
                <w:rFonts w:ascii="Arial" w:hAnsi="Arial" w:cs="Arial"/>
                <w:b/>
                <w:bCs/>
                <w:color w:val="000000"/>
              </w:rPr>
            </w:pPr>
            <w:r>
              <w:rPr>
                <w:rFonts w:ascii="Arial" w:hAnsi="Arial" w:cs="Arial"/>
                <w:b/>
                <w:bCs/>
                <w:color w:val="000000"/>
              </w:rPr>
              <w:t>Name of Trade</w:t>
            </w:r>
          </w:p>
        </w:tc>
        <w:tc>
          <w:tcPr>
            <w:tcW w:w="7650" w:type="dxa"/>
            <w:gridSpan w:val="3"/>
            <w:tcBorders>
              <w:top w:val="single" w:sz="8" w:space="0" w:color="auto"/>
              <w:left w:val="nil"/>
              <w:bottom w:val="nil"/>
              <w:right w:val="single" w:sz="8" w:space="0" w:color="auto"/>
            </w:tcBorders>
            <w:shd w:val="clear" w:color="000000" w:fill="D9D9D9"/>
            <w:noWrap/>
            <w:vAlign w:val="center"/>
          </w:tcPr>
          <w:p w14:paraId="1D9AE62A" w14:textId="104D602A" w:rsidR="00226853" w:rsidRPr="00CD5D78" w:rsidRDefault="00277D7F" w:rsidP="00074B42">
            <w:pPr>
              <w:rPr>
                <w:rFonts w:ascii="Arial" w:hAnsi="Arial" w:cs="Arial"/>
                <w:b/>
                <w:bCs/>
                <w:color w:val="000000"/>
              </w:rPr>
            </w:pPr>
            <w:r>
              <w:rPr>
                <w:rFonts w:ascii="Arial" w:hAnsi="Arial" w:cs="Arial"/>
                <w:b/>
                <w:bCs/>
                <w:color w:val="000000"/>
              </w:rPr>
              <w:t xml:space="preserve">0716MSA19 </w:t>
            </w:r>
            <w:r w:rsidR="00226853" w:rsidRPr="00762CF9">
              <w:rPr>
                <w:rFonts w:ascii="Arial" w:hAnsi="Arial" w:cs="Arial"/>
                <w:b/>
                <w:bCs/>
                <w:color w:val="000000"/>
              </w:rPr>
              <w:t xml:space="preserve">Electric Vehicle (EV) </w:t>
            </w:r>
            <w:r w:rsidR="00226853" w:rsidRPr="00CD5D78">
              <w:rPr>
                <w:rFonts w:ascii="Arial" w:hAnsi="Arial" w:cs="Arial"/>
                <w:b/>
                <w:bCs/>
                <w:color w:val="000000"/>
              </w:rPr>
              <w:t>Assistant</w:t>
            </w:r>
            <w:r w:rsidR="00226853">
              <w:rPr>
                <w:rFonts w:ascii="Arial" w:hAnsi="Arial" w:cs="Arial"/>
                <w:b/>
                <w:bCs/>
                <w:color w:val="000000"/>
              </w:rPr>
              <w:t xml:space="preserve"> Technician</w:t>
            </w:r>
            <w:r w:rsidR="00226853" w:rsidRPr="00762CF9">
              <w:rPr>
                <w:rFonts w:ascii="Arial" w:hAnsi="Arial" w:cs="Arial"/>
                <w:b/>
                <w:bCs/>
                <w:color w:val="000000"/>
              </w:rPr>
              <w:t xml:space="preserve"> Level-</w:t>
            </w:r>
            <w:r w:rsidR="00226853">
              <w:rPr>
                <w:rFonts w:ascii="Arial" w:hAnsi="Arial" w:cs="Arial"/>
                <w:b/>
                <w:bCs/>
                <w:color w:val="000000"/>
              </w:rPr>
              <w:t>2</w:t>
            </w:r>
          </w:p>
        </w:tc>
      </w:tr>
      <w:tr w:rsidR="00226853" w:rsidRPr="0034614F" w14:paraId="1A1DD01B" w14:textId="77777777" w:rsidTr="00074B42">
        <w:trPr>
          <w:trHeight w:val="330"/>
          <w:tblHeader/>
        </w:trPr>
        <w:tc>
          <w:tcPr>
            <w:tcW w:w="2818" w:type="dxa"/>
            <w:gridSpan w:val="3"/>
            <w:tcBorders>
              <w:top w:val="single" w:sz="8" w:space="0" w:color="auto"/>
              <w:left w:val="single" w:sz="8" w:space="0" w:color="auto"/>
              <w:bottom w:val="single" w:sz="8" w:space="0" w:color="auto"/>
              <w:right w:val="single" w:sz="8" w:space="0" w:color="auto"/>
            </w:tcBorders>
            <w:shd w:val="clear" w:color="000000" w:fill="D9D9D9"/>
            <w:noWrap/>
            <w:vAlign w:val="center"/>
          </w:tcPr>
          <w:p w14:paraId="7BE163E8" w14:textId="77777777" w:rsidR="00226853" w:rsidRPr="0034614F" w:rsidRDefault="00226853" w:rsidP="00074B42">
            <w:pPr>
              <w:rPr>
                <w:rFonts w:ascii="Arial" w:hAnsi="Arial" w:cs="Arial"/>
                <w:b/>
                <w:bCs/>
                <w:color w:val="000000"/>
              </w:rPr>
            </w:pPr>
            <w:r>
              <w:rPr>
                <w:rFonts w:ascii="Arial" w:hAnsi="Arial" w:cs="Arial"/>
                <w:b/>
                <w:bCs/>
                <w:color w:val="000000"/>
              </w:rPr>
              <w:t>Duration of the Course</w:t>
            </w:r>
          </w:p>
        </w:tc>
        <w:tc>
          <w:tcPr>
            <w:tcW w:w="6722" w:type="dxa"/>
            <w:gridSpan w:val="2"/>
            <w:tcBorders>
              <w:top w:val="single" w:sz="8" w:space="0" w:color="auto"/>
              <w:left w:val="nil"/>
              <w:bottom w:val="nil"/>
              <w:right w:val="single" w:sz="8" w:space="0" w:color="auto"/>
            </w:tcBorders>
            <w:shd w:val="clear" w:color="000000" w:fill="D9D9D9"/>
            <w:noWrap/>
            <w:vAlign w:val="center"/>
          </w:tcPr>
          <w:p w14:paraId="10C2BEC9" w14:textId="77777777" w:rsidR="00226853" w:rsidRPr="0034614F" w:rsidRDefault="00226853" w:rsidP="00074B42">
            <w:pPr>
              <w:rPr>
                <w:rFonts w:ascii="Arial" w:hAnsi="Arial" w:cs="Arial"/>
                <w:b/>
                <w:bCs/>
                <w:color w:val="000000"/>
              </w:rPr>
            </w:pPr>
            <w:r>
              <w:rPr>
                <w:rFonts w:ascii="Arial" w:hAnsi="Arial" w:cs="Arial"/>
                <w:b/>
                <w:bCs/>
                <w:color w:val="000000"/>
              </w:rPr>
              <w:t xml:space="preserve"> 6 Months</w:t>
            </w:r>
          </w:p>
        </w:tc>
      </w:tr>
      <w:tr w:rsidR="00226853" w:rsidRPr="0034614F" w14:paraId="45CEEE0E" w14:textId="77777777" w:rsidTr="00074B42">
        <w:trPr>
          <w:trHeight w:val="330"/>
          <w:tblHeader/>
        </w:trPr>
        <w:tc>
          <w:tcPr>
            <w:tcW w:w="88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04C5604C" w14:textId="77777777" w:rsidR="00226853" w:rsidRPr="0034614F" w:rsidRDefault="00226853" w:rsidP="00074B42">
            <w:pPr>
              <w:rPr>
                <w:rFonts w:ascii="Arial" w:hAnsi="Arial" w:cs="Arial"/>
                <w:b/>
                <w:bCs/>
                <w:color w:val="000000"/>
              </w:rPr>
            </w:pPr>
            <w:r w:rsidRPr="0034614F">
              <w:rPr>
                <w:rFonts w:ascii="Arial" w:hAnsi="Arial" w:cs="Arial"/>
                <w:b/>
                <w:bCs/>
                <w:color w:val="000000"/>
              </w:rPr>
              <w:t>S. No</w:t>
            </w:r>
          </w:p>
        </w:tc>
        <w:tc>
          <w:tcPr>
            <w:tcW w:w="7040" w:type="dxa"/>
            <w:gridSpan w:val="3"/>
            <w:tcBorders>
              <w:top w:val="single" w:sz="8" w:space="0" w:color="auto"/>
              <w:left w:val="nil"/>
              <w:bottom w:val="single" w:sz="4" w:space="0" w:color="auto"/>
              <w:right w:val="single" w:sz="8" w:space="0" w:color="auto"/>
            </w:tcBorders>
            <w:shd w:val="clear" w:color="000000" w:fill="D9D9D9"/>
            <w:noWrap/>
            <w:vAlign w:val="center"/>
            <w:hideMark/>
          </w:tcPr>
          <w:p w14:paraId="230BF7D6" w14:textId="77777777" w:rsidR="00226853" w:rsidRPr="0034614F" w:rsidRDefault="00226853" w:rsidP="00074B42">
            <w:pPr>
              <w:rPr>
                <w:rFonts w:ascii="Arial" w:hAnsi="Arial" w:cs="Arial"/>
                <w:b/>
                <w:bCs/>
                <w:color w:val="000000"/>
              </w:rPr>
            </w:pPr>
            <w:r w:rsidRPr="0034614F">
              <w:rPr>
                <w:rFonts w:ascii="Arial" w:hAnsi="Arial" w:cs="Arial"/>
                <w:b/>
                <w:bCs/>
                <w:color w:val="000000"/>
              </w:rPr>
              <w:t>Tools and Equipment</w:t>
            </w:r>
          </w:p>
        </w:tc>
        <w:tc>
          <w:tcPr>
            <w:tcW w:w="1620" w:type="dxa"/>
            <w:tcBorders>
              <w:top w:val="single" w:sz="8" w:space="0" w:color="auto"/>
              <w:left w:val="nil"/>
              <w:bottom w:val="single" w:sz="4" w:space="0" w:color="auto"/>
              <w:right w:val="single" w:sz="8" w:space="0" w:color="auto"/>
            </w:tcBorders>
            <w:shd w:val="clear" w:color="000000" w:fill="D9D9D9"/>
            <w:noWrap/>
            <w:vAlign w:val="center"/>
            <w:hideMark/>
          </w:tcPr>
          <w:p w14:paraId="1D2F9760" w14:textId="77777777" w:rsidR="00226853" w:rsidRPr="0034614F" w:rsidRDefault="00226853" w:rsidP="00074B42">
            <w:pPr>
              <w:rPr>
                <w:rFonts w:ascii="Arial" w:hAnsi="Arial" w:cs="Arial"/>
                <w:b/>
                <w:bCs/>
                <w:color w:val="000000"/>
              </w:rPr>
            </w:pPr>
            <w:r w:rsidRPr="0034614F">
              <w:rPr>
                <w:rFonts w:ascii="Arial" w:hAnsi="Arial" w:cs="Arial"/>
                <w:b/>
                <w:bCs/>
                <w:color w:val="000000"/>
              </w:rPr>
              <w:t>Quantity</w:t>
            </w:r>
          </w:p>
        </w:tc>
      </w:tr>
      <w:tr w:rsidR="00226853" w:rsidRPr="0034614F" w14:paraId="05FD8AF1" w14:textId="77777777" w:rsidTr="00074B42">
        <w:trPr>
          <w:trHeight w:val="315"/>
        </w:trPr>
        <w:tc>
          <w:tcPr>
            <w:tcW w:w="880" w:type="dxa"/>
            <w:tcBorders>
              <w:top w:val="single" w:sz="4" w:space="0" w:color="auto"/>
              <w:left w:val="single" w:sz="8" w:space="0" w:color="auto"/>
              <w:bottom w:val="single" w:sz="8" w:space="0" w:color="auto"/>
              <w:right w:val="single" w:sz="8" w:space="0" w:color="auto"/>
            </w:tcBorders>
            <w:noWrap/>
            <w:vAlign w:val="center"/>
            <w:hideMark/>
          </w:tcPr>
          <w:p w14:paraId="2E8F610F" w14:textId="77777777" w:rsidR="00226853" w:rsidRPr="0034614F" w:rsidRDefault="00226853" w:rsidP="00074B42">
            <w:pPr>
              <w:jc w:val="center"/>
              <w:rPr>
                <w:rFonts w:ascii="Arial" w:hAnsi="Arial" w:cs="Arial"/>
                <w:color w:val="000000"/>
              </w:rPr>
            </w:pPr>
            <w:r w:rsidRPr="0034614F">
              <w:rPr>
                <w:rFonts w:ascii="Arial" w:hAnsi="Arial" w:cs="Arial"/>
                <w:color w:val="000000"/>
              </w:rPr>
              <w:t>1</w:t>
            </w:r>
          </w:p>
        </w:tc>
        <w:tc>
          <w:tcPr>
            <w:tcW w:w="7040" w:type="dxa"/>
            <w:gridSpan w:val="3"/>
            <w:tcBorders>
              <w:top w:val="single" w:sz="4" w:space="0" w:color="auto"/>
              <w:left w:val="nil"/>
              <w:bottom w:val="single" w:sz="8" w:space="0" w:color="auto"/>
              <w:right w:val="single" w:sz="8" w:space="0" w:color="auto"/>
            </w:tcBorders>
            <w:vAlign w:val="center"/>
          </w:tcPr>
          <w:p w14:paraId="4D8B4B59" w14:textId="77777777" w:rsidR="00226853" w:rsidRPr="0034614F" w:rsidRDefault="00226853" w:rsidP="00074B42">
            <w:pPr>
              <w:rPr>
                <w:rFonts w:ascii="Arial" w:hAnsi="Arial" w:cs="Arial"/>
                <w:color w:val="000000"/>
              </w:rPr>
            </w:pPr>
            <w:r w:rsidRPr="00421C44">
              <w:rPr>
                <w:rFonts w:ascii="Arial" w:hAnsi="Arial" w:cs="Arial"/>
                <w:color w:val="000000"/>
              </w:rPr>
              <w:t>Screwdriver set</w:t>
            </w:r>
          </w:p>
        </w:tc>
        <w:tc>
          <w:tcPr>
            <w:tcW w:w="1620" w:type="dxa"/>
            <w:tcBorders>
              <w:top w:val="single" w:sz="4" w:space="0" w:color="auto"/>
              <w:left w:val="nil"/>
              <w:bottom w:val="single" w:sz="8" w:space="0" w:color="auto"/>
              <w:right w:val="single" w:sz="8" w:space="0" w:color="auto"/>
            </w:tcBorders>
            <w:noWrap/>
            <w:vAlign w:val="center"/>
          </w:tcPr>
          <w:p w14:paraId="73D6796F" w14:textId="77777777" w:rsidR="00226853" w:rsidRPr="0034614F" w:rsidRDefault="00226853" w:rsidP="00074B42">
            <w:pPr>
              <w:rPr>
                <w:rFonts w:ascii="Arial" w:hAnsi="Arial" w:cs="Arial"/>
                <w:color w:val="000000"/>
              </w:rPr>
            </w:pPr>
            <w:r>
              <w:rPr>
                <w:rFonts w:ascii="Arial" w:hAnsi="Arial" w:cs="Arial"/>
                <w:color w:val="000000"/>
              </w:rPr>
              <w:t>5Sets</w:t>
            </w:r>
          </w:p>
        </w:tc>
      </w:tr>
      <w:tr w:rsidR="00226853" w:rsidRPr="0034614F" w14:paraId="12790EDE"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6AC7FD84" w14:textId="77777777" w:rsidR="00226853" w:rsidRPr="0034614F" w:rsidRDefault="00226853" w:rsidP="00074B42">
            <w:pPr>
              <w:jc w:val="center"/>
              <w:rPr>
                <w:rFonts w:ascii="Arial" w:hAnsi="Arial" w:cs="Arial"/>
                <w:color w:val="000000"/>
              </w:rPr>
            </w:pPr>
            <w:r>
              <w:rPr>
                <w:rFonts w:ascii="Arial" w:hAnsi="Arial" w:cs="Arial"/>
                <w:color w:val="000000"/>
              </w:rPr>
              <w:t>2</w:t>
            </w:r>
          </w:p>
        </w:tc>
        <w:tc>
          <w:tcPr>
            <w:tcW w:w="7040" w:type="dxa"/>
            <w:gridSpan w:val="3"/>
            <w:tcBorders>
              <w:top w:val="nil"/>
              <w:left w:val="nil"/>
              <w:bottom w:val="single" w:sz="8" w:space="0" w:color="auto"/>
              <w:right w:val="single" w:sz="8" w:space="0" w:color="auto"/>
            </w:tcBorders>
            <w:vAlign w:val="center"/>
          </w:tcPr>
          <w:p w14:paraId="1555931D" w14:textId="77777777" w:rsidR="00226853" w:rsidRPr="00540192" w:rsidRDefault="00226853" w:rsidP="00074B42">
            <w:pPr>
              <w:rPr>
                <w:rFonts w:ascii="Arial" w:hAnsi="Arial" w:cs="Arial"/>
                <w:color w:val="000000"/>
              </w:rPr>
            </w:pPr>
            <w:r w:rsidRPr="00421C44">
              <w:rPr>
                <w:rFonts w:ascii="Arial" w:hAnsi="Arial" w:cs="Arial"/>
                <w:color w:val="000000"/>
              </w:rPr>
              <w:t>Flat screwdriver</w:t>
            </w:r>
          </w:p>
        </w:tc>
        <w:tc>
          <w:tcPr>
            <w:tcW w:w="1620" w:type="dxa"/>
            <w:tcBorders>
              <w:top w:val="nil"/>
              <w:left w:val="nil"/>
              <w:bottom w:val="single" w:sz="8" w:space="0" w:color="auto"/>
              <w:right w:val="single" w:sz="8" w:space="0" w:color="auto"/>
            </w:tcBorders>
            <w:noWrap/>
            <w:vAlign w:val="center"/>
          </w:tcPr>
          <w:p w14:paraId="0EF97137"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10355D08"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493C23DA" w14:textId="77777777" w:rsidR="00226853" w:rsidRPr="0034614F" w:rsidRDefault="00226853" w:rsidP="00074B42">
            <w:pPr>
              <w:jc w:val="center"/>
              <w:rPr>
                <w:rFonts w:ascii="Arial" w:hAnsi="Arial" w:cs="Arial"/>
                <w:color w:val="000000"/>
              </w:rPr>
            </w:pPr>
            <w:r w:rsidRPr="0034614F">
              <w:rPr>
                <w:rFonts w:ascii="Arial" w:hAnsi="Arial" w:cs="Arial"/>
                <w:color w:val="000000"/>
              </w:rPr>
              <w:t>3</w:t>
            </w:r>
          </w:p>
        </w:tc>
        <w:tc>
          <w:tcPr>
            <w:tcW w:w="7040" w:type="dxa"/>
            <w:gridSpan w:val="3"/>
            <w:tcBorders>
              <w:top w:val="nil"/>
              <w:left w:val="nil"/>
              <w:bottom w:val="single" w:sz="8" w:space="0" w:color="auto"/>
              <w:right w:val="single" w:sz="8" w:space="0" w:color="auto"/>
            </w:tcBorders>
            <w:vAlign w:val="center"/>
          </w:tcPr>
          <w:p w14:paraId="23384DCB" w14:textId="77777777" w:rsidR="00226853" w:rsidRPr="0034614F" w:rsidRDefault="00226853" w:rsidP="00074B42">
            <w:pPr>
              <w:rPr>
                <w:rFonts w:ascii="Arial" w:hAnsi="Arial" w:cs="Arial"/>
                <w:color w:val="000000"/>
              </w:rPr>
            </w:pPr>
            <w:r w:rsidRPr="00421C44">
              <w:rPr>
                <w:rFonts w:ascii="Arial" w:hAnsi="Arial" w:cs="Arial"/>
                <w:color w:val="000000"/>
              </w:rPr>
              <w:t>Phillips screwdriver</w:t>
            </w:r>
          </w:p>
        </w:tc>
        <w:tc>
          <w:tcPr>
            <w:tcW w:w="1620" w:type="dxa"/>
            <w:tcBorders>
              <w:top w:val="nil"/>
              <w:left w:val="nil"/>
              <w:bottom w:val="single" w:sz="8" w:space="0" w:color="auto"/>
              <w:right w:val="single" w:sz="8" w:space="0" w:color="auto"/>
            </w:tcBorders>
            <w:noWrap/>
            <w:vAlign w:val="center"/>
          </w:tcPr>
          <w:p w14:paraId="420D384B"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1BFB19BC"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6A3EAFD4" w14:textId="77777777" w:rsidR="00226853" w:rsidRPr="0034614F" w:rsidRDefault="00226853" w:rsidP="00074B42">
            <w:pPr>
              <w:jc w:val="center"/>
              <w:rPr>
                <w:rFonts w:ascii="Arial" w:hAnsi="Arial" w:cs="Arial"/>
                <w:color w:val="000000"/>
              </w:rPr>
            </w:pPr>
            <w:r w:rsidRPr="0034614F">
              <w:rPr>
                <w:rFonts w:ascii="Arial" w:hAnsi="Arial" w:cs="Arial"/>
                <w:color w:val="000000"/>
              </w:rPr>
              <w:t>4</w:t>
            </w:r>
          </w:p>
        </w:tc>
        <w:tc>
          <w:tcPr>
            <w:tcW w:w="7040" w:type="dxa"/>
            <w:gridSpan w:val="3"/>
            <w:tcBorders>
              <w:top w:val="nil"/>
              <w:left w:val="nil"/>
              <w:bottom w:val="single" w:sz="8" w:space="0" w:color="auto"/>
              <w:right w:val="single" w:sz="8" w:space="0" w:color="auto"/>
            </w:tcBorders>
            <w:vAlign w:val="center"/>
          </w:tcPr>
          <w:p w14:paraId="01EC5380" w14:textId="77777777" w:rsidR="00226853" w:rsidRPr="0034614F" w:rsidRDefault="00226853" w:rsidP="00074B42">
            <w:pPr>
              <w:rPr>
                <w:rFonts w:ascii="Arial" w:hAnsi="Arial" w:cs="Arial"/>
                <w:color w:val="000000"/>
              </w:rPr>
            </w:pPr>
            <w:r>
              <w:rPr>
                <w:rFonts w:ascii="Arial" w:hAnsi="Arial" w:cs="Arial"/>
                <w:color w:val="000000"/>
              </w:rPr>
              <w:t>I</w:t>
            </w:r>
            <w:r w:rsidRPr="00421C44">
              <w:rPr>
                <w:rFonts w:ascii="Arial" w:hAnsi="Arial" w:cs="Arial"/>
                <w:color w:val="000000"/>
              </w:rPr>
              <w:t>nsulated screwdriver</w:t>
            </w:r>
          </w:p>
        </w:tc>
        <w:tc>
          <w:tcPr>
            <w:tcW w:w="1620" w:type="dxa"/>
            <w:tcBorders>
              <w:top w:val="nil"/>
              <w:left w:val="nil"/>
              <w:bottom w:val="single" w:sz="8" w:space="0" w:color="auto"/>
              <w:right w:val="single" w:sz="8" w:space="0" w:color="auto"/>
            </w:tcBorders>
            <w:noWrap/>
            <w:vAlign w:val="center"/>
          </w:tcPr>
          <w:p w14:paraId="624C1629"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03160A3D"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0B170EED" w14:textId="77777777" w:rsidR="00226853" w:rsidRPr="0034614F" w:rsidRDefault="00226853" w:rsidP="00074B42">
            <w:pPr>
              <w:jc w:val="center"/>
              <w:rPr>
                <w:rFonts w:ascii="Arial" w:hAnsi="Arial" w:cs="Arial"/>
                <w:color w:val="000000"/>
              </w:rPr>
            </w:pPr>
            <w:r w:rsidRPr="0034614F">
              <w:rPr>
                <w:rFonts w:ascii="Arial" w:hAnsi="Arial" w:cs="Arial"/>
                <w:color w:val="000000"/>
              </w:rPr>
              <w:t>5</w:t>
            </w:r>
          </w:p>
        </w:tc>
        <w:tc>
          <w:tcPr>
            <w:tcW w:w="7040" w:type="dxa"/>
            <w:gridSpan w:val="3"/>
            <w:tcBorders>
              <w:top w:val="nil"/>
              <w:left w:val="nil"/>
              <w:bottom w:val="single" w:sz="8" w:space="0" w:color="auto"/>
              <w:right w:val="single" w:sz="8" w:space="0" w:color="auto"/>
            </w:tcBorders>
            <w:vAlign w:val="center"/>
          </w:tcPr>
          <w:p w14:paraId="0EA45478" w14:textId="77777777" w:rsidR="00226853" w:rsidRPr="0034614F" w:rsidRDefault="00226853" w:rsidP="00074B42">
            <w:pPr>
              <w:rPr>
                <w:rFonts w:ascii="Arial" w:hAnsi="Arial" w:cs="Arial"/>
                <w:color w:val="000000"/>
              </w:rPr>
            </w:pPr>
            <w:r w:rsidRPr="00421C44">
              <w:rPr>
                <w:rFonts w:ascii="Arial" w:hAnsi="Arial" w:cs="Arial"/>
                <w:color w:val="000000"/>
              </w:rPr>
              <w:t>Combination plier</w:t>
            </w:r>
          </w:p>
        </w:tc>
        <w:tc>
          <w:tcPr>
            <w:tcW w:w="1620" w:type="dxa"/>
            <w:tcBorders>
              <w:top w:val="nil"/>
              <w:left w:val="nil"/>
              <w:bottom w:val="single" w:sz="8" w:space="0" w:color="auto"/>
              <w:right w:val="single" w:sz="8" w:space="0" w:color="auto"/>
            </w:tcBorders>
            <w:noWrap/>
            <w:vAlign w:val="center"/>
          </w:tcPr>
          <w:p w14:paraId="5149462D"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492C921C"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7F936A1F" w14:textId="77777777" w:rsidR="00226853" w:rsidRPr="0034614F" w:rsidRDefault="00226853" w:rsidP="00074B42">
            <w:pPr>
              <w:jc w:val="center"/>
              <w:rPr>
                <w:rFonts w:ascii="Arial" w:hAnsi="Arial" w:cs="Arial"/>
                <w:color w:val="000000"/>
              </w:rPr>
            </w:pPr>
            <w:r w:rsidRPr="0034614F">
              <w:rPr>
                <w:rFonts w:ascii="Arial" w:hAnsi="Arial" w:cs="Arial"/>
                <w:color w:val="000000"/>
              </w:rPr>
              <w:t>6</w:t>
            </w:r>
          </w:p>
        </w:tc>
        <w:tc>
          <w:tcPr>
            <w:tcW w:w="7040" w:type="dxa"/>
            <w:gridSpan w:val="3"/>
            <w:tcBorders>
              <w:top w:val="nil"/>
              <w:left w:val="nil"/>
              <w:bottom w:val="single" w:sz="8" w:space="0" w:color="auto"/>
              <w:right w:val="single" w:sz="8" w:space="0" w:color="auto"/>
            </w:tcBorders>
            <w:vAlign w:val="center"/>
          </w:tcPr>
          <w:p w14:paraId="555B2EA9" w14:textId="77777777" w:rsidR="00226853" w:rsidRPr="0034614F" w:rsidRDefault="00226853" w:rsidP="00074B42">
            <w:pPr>
              <w:rPr>
                <w:rFonts w:ascii="Arial" w:hAnsi="Arial" w:cs="Arial"/>
                <w:color w:val="000000"/>
              </w:rPr>
            </w:pPr>
            <w:r w:rsidRPr="00421C44">
              <w:rPr>
                <w:rFonts w:ascii="Arial" w:hAnsi="Arial" w:cs="Arial"/>
                <w:color w:val="000000"/>
              </w:rPr>
              <w:t>Wire stripper</w:t>
            </w:r>
          </w:p>
        </w:tc>
        <w:tc>
          <w:tcPr>
            <w:tcW w:w="1620" w:type="dxa"/>
            <w:tcBorders>
              <w:top w:val="nil"/>
              <w:left w:val="nil"/>
              <w:bottom w:val="single" w:sz="8" w:space="0" w:color="auto"/>
              <w:right w:val="single" w:sz="8" w:space="0" w:color="auto"/>
            </w:tcBorders>
            <w:noWrap/>
            <w:vAlign w:val="center"/>
          </w:tcPr>
          <w:p w14:paraId="2619DC7E" w14:textId="77777777" w:rsidR="00226853" w:rsidRPr="0034614F" w:rsidRDefault="00226853" w:rsidP="00074B42">
            <w:pPr>
              <w:rPr>
                <w:rFonts w:ascii="Arial" w:hAnsi="Arial" w:cs="Arial"/>
                <w:color w:val="000000"/>
              </w:rPr>
            </w:pPr>
            <w:r>
              <w:rPr>
                <w:rFonts w:ascii="Arial" w:hAnsi="Arial" w:cs="Arial"/>
                <w:color w:val="000000"/>
              </w:rPr>
              <w:t>5 Packets</w:t>
            </w:r>
          </w:p>
        </w:tc>
      </w:tr>
      <w:tr w:rsidR="00226853" w:rsidRPr="0034614F" w14:paraId="6107DDF8"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4DEE08D3" w14:textId="77777777" w:rsidR="00226853" w:rsidRPr="0034614F" w:rsidRDefault="00226853" w:rsidP="00074B42">
            <w:pPr>
              <w:jc w:val="center"/>
              <w:rPr>
                <w:rFonts w:ascii="Arial" w:hAnsi="Arial" w:cs="Arial"/>
                <w:color w:val="000000"/>
              </w:rPr>
            </w:pPr>
            <w:r w:rsidRPr="0034614F">
              <w:rPr>
                <w:rFonts w:ascii="Arial" w:hAnsi="Arial" w:cs="Arial"/>
                <w:color w:val="000000"/>
              </w:rPr>
              <w:t>7</w:t>
            </w:r>
          </w:p>
        </w:tc>
        <w:tc>
          <w:tcPr>
            <w:tcW w:w="7040" w:type="dxa"/>
            <w:gridSpan w:val="3"/>
            <w:tcBorders>
              <w:top w:val="nil"/>
              <w:left w:val="nil"/>
              <w:bottom w:val="single" w:sz="8" w:space="0" w:color="auto"/>
              <w:right w:val="single" w:sz="8" w:space="0" w:color="auto"/>
            </w:tcBorders>
            <w:vAlign w:val="center"/>
          </w:tcPr>
          <w:p w14:paraId="3FD55986" w14:textId="77777777" w:rsidR="00226853" w:rsidRPr="0034614F" w:rsidRDefault="00226853" w:rsidP="00074B42">
            <w:pPr>
              <w:rPr>
                <w:rFonts w:ascii="Arial" w:hAnsi="Arial" w:cs="Arial"/>
                <w:color w:val="000000"/>
              </w:rPr>
            </w:pPr>
            <w:r w:rsidRPr="00421C44">
              <w:rPr>
                <w:rFonts w:ascii="Arial" w:hAnsi="Arial" w:cs="Arial"/>
                <w:color w:val="000000"/>
              </w:rPr>
              <w:t>Long nose plier</w:t>
            </w:r>
          </w:p>
        </w:tc>
        <w:tc>
          <w:tcPr>
            <w:tcW w:w="1620" w:type="dxa"/>
            <w:tcBorders>
              <w:top w:val="nil"/>
              <w:left w:val="nil"/>
              <w:bottom w:val="single" w:sz="8" w:space="0" w:color="auto"/>
              <w:right w:val="single" w:sz="8" w:space="0" w:color="auto"/>
            </w:tcBorders>
            <w:noWrap/>
            <w:vAlign w:val="center"/>
          </w:tcPr>
          <w:p w14:paraId="76D83F78"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18FC0630"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05DB6B35" w14:textId="77777777" w:rsidR="00226853" w:rsidRPr="0034614F" w:rsidRDefault="00226853" w:rsidP="00074B42">
            <w:pPr>
              <w:jc w:val="center"/>
              <w:rPr>
                <w:rFonts w:ascii="Arial" w:hAnsi="Arial" w:cs="Arial"/>
                <w:color w:val="000000"/>
              </w:rPr>
            </w:pPr>
            <w:r w:rsidRPr="0034614F">
              <w:rPr>
                <w:rFonts w:ascii="Arial" w:hAnsi="Arial" w:cs="Arial"/>
                <w:color w:val="000000"/>
              </w:rPr>
              <w:t>8</w:t>
            </w:r>
          </w:p>
        </w:tc>
        <w:tc>
          <w:tcPr>
            <w:tcW w:w="7040" w:type="dxa"/>
            <w:gridSpan w:val="3"/>
            <w:tcBorders>
              <w:top w:val="nil"/>
              <w:left w:val="nil"/>
              <w:bottom w:val="single" w:sz="8" w:space="0" w:color="auto"/>
              <w:right w:val="single" w:sz="8" w:space="0" w:color="auto"/>
            </w:tcBorders>
            <w:vAlign w:val="center"/>
          </w:tcPr>
          <w:p w14:paraId="4DAC8A3F" w14:textId="77777777" w:rsidR="00226853" w:rsidRPr="0034614F" w:rsidRDefault="00226853" w:rsidP="00074B42">
            <w:pPr>
              <w:rPr>
                <w:rFonts w:ascii="Arial" w:hAnsi="Arial" w:cs="Arial"/>
                <w:color w:val="000000"/>
              </w:rPr>
            </w:pPr>
            <w:r w:rsidRPr="00421C44">
              <w:rPr>
                <w:rFonts w:ascii="Arial" w:hAnsi="Arial" w:cs="Arial"/>
                <w:color w:val="000000"/>
              </w:rPr>
              <w:t>Side cutter</w:t>
            </w:r>
          </w:p>
        </w:tc>
        <w:tc>
          <w:tcPr>
            <w:tcW w:w="1620" w:type="dxa"/>
            <w:tcBorders>
              <w:top w:val="nil"/>
              <w:left w:val="nil"/>
              <w:bottom w:val="single" w:sz="8" w:space="0" w:color="auto"/>
              <w:right w:val="single" w:sz="8" w:space="0" w:color="auto"/>
            </w:tcBorders>
            <w:noWrap/>
            <w:vAlign w:val="center"/>
          </w:tcPr>
          <w:p w14:paraId="6F40835A"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34E822F2"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178627E5" w14:textId="77777777" w:rsidR="00226853" w:rsidRPr="0034614F" w:rsidRDefault="00226853" w:rsidP="00074B42">
            <w:pPr>
              <w:jc w:val="center"/>
              <w:rPr>
                <w:rFonts w:ascii="Arial" w:hAnsi="Arial" w:cs="Arial"/>
                <w:color w:val="000000"/>
              </w:rPr>
            </w:pPr>
            <w:r w:rsidRPr="0034614F">
              <w:rPr>
                <w:rFonts w:ascii="Arial" w:hAnsi="Arial" w:cs="Arial"/>
                <w:color w:val="000000"/>
              </w:rPr>
              <w:t>9</w:t>
            </w:r>
          </w:p>
        </w:tc>
        <w:tc>
          <w:tcPr>
            <w:tcW w:w="7040" w:type="dxa"/>
            <w:gridSpan w:val="3"/>
            <w:tcBorders>
              <w:top w:val="nil"/>
              <w:left w:val="nil"/>
              <w:bottom w:val="single" w:sz="8" w:space="0" w:color="auto"/>
              <w:right w:val="single" w:sz="8" w:space="0" w:color="auto"/>
            </w:tcBorders>
            <w:vAlign w:val="center"/>
          </w:tcPr>
          <w:p w14:paraId="10B54879" w14:textId="77777777" w:rsidR="00226853" w:rsidRPr="0034614F" w:rsidRDefault="00226853" w:rsidP="00074B42">
            <w:pPr>
              <w:rPr>
                <w:rFonts w:ascii="Arial" w:hAnsi="Arial" w:cs="Arial"/>
                <w:color w:val="000000"/>
              </w:rPr>
            </w:pPr>
            <w:r w:rsidRPr="00421C44">
              <w:rPr>
                <w:rFonts w:ascii="Arial" w:hAnsi="Arial" w:cs="Arial"/>
                <w:color w:val="000000"/>
              </w:rPr>
              <w:t>Crimping tool</w:t>
            </w:r>
          </w:p>
        </w:tc>
        <w:tc>
          <w:tcPr>
            <w:tcW w:w="1620" w:type="dxa"/>
            <w:tcBorders>
              <w:top w:val="nil"/>
              <w:left w:val="nil"/>
              <w:bottom w:val="single" w:sz="8" w:space="0" w:color="auto"/>
              <w:right w:val="single" w:sz="8" w:space="0" w:color="auto"/>
            </w:tcBorders>
            <w:noWrap/>
            <w:vAlign w:val="center"/>
          </w:tcPr>
          <w:p w14:paraId="15A9F9FD"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2FEB1312"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4891750E" w14:textId="77777777" w:rsidR="00226853" w:rsidRPr="0034614F" w:rsidRDefault="00226853" w:rsidP="00074B42">
            <w:pPr>
              <w:jc w:val="center"/>
              <w:rPr>
                <w:rFonts w:ascii="Arial" w:hAnsi="Arial" w:cs="Arial"/>
                <w:color w:val="000000"/>
              </w:rPr>
            </w:pPr>
            <w:r w:rsidRPr="0034614F">
              <w:rPr>
                <w:rFonts w:ascii="Arial" w:hAnsi="Arial" w:cs="Arial"/>
                <w:color w:val="000000"/>
              </w:rPr>
              <w:t>10</w:t>
            </w:r>
          </w:p>
        </w:tc>
        <w:tc>
          <w:tcPr>
            <w:tcW w:w="7040" w:type="dxa"/>
            <w:gridSpan w:val="3"/>
            <w:tcBorders>
              <w:top w:val="nil"/>
              <w:left w:val="nil"/>
              <w:bottom w:val="single" w:sz="8" w:space="0" w:color="auto"/>
              <w:right w:val="single" w:sz="8" w:space="0" w:color="auto"/>
            </w:tcBorders>
            <w:vAlign w:val="center"/>
          </w:tcPr>
          <w:p w14:paraId="0F447D72" w14:textId="77777777" w:rsidR="00226853" w:rsidRPr="0034614F" w:rsidRDefault="00226853" w:rsidP="00074B42">
            <w:pPr>
              <w:rPr>
                <w:rFonts w:ascii="Arial" w:hAnsi="Arial" w:cs="Arial"/>
                <w:color w:val="000000"/>
              </w:rPr>
            </w:pPr>
            <w:r w:rsidRPr="00421C44">
              <w:rPr>
                <w:rFonts w:ascii="Arial" w:hAnsi="Arial" w:cs="Arial"/>
                <w:color w:val="000000"/>
              </w:rPr>
              <w:t>Adjustable spanner</w:t>
            </w:r>
          </w:p>
        </w:tc>
        <w:tc>
          <w:tcPr>
            <w:tcW w:w="1620" w:type="dxa"/>
            <w:tcBorders>
              <w:top w:val="nil"/>
              <w:left w:val="nil"/>
              <w:bottom w:val="single" w:sz="8" w:space="0" w:color="auto"/>
              <w:right w:val="single" w:sz="8" w:space="0" w:color="auto"/>
            </w:tcBorders>
            <w:noWrap/>
            <w:vAlign w:val="center"/>
          </w:tcPr>
          <w:p w14:paraId="518D2C58"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6D1F3E01"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684770FA" w14:textId="77777777" w:rsidR="00226853" w:rsidRPr="0034614F" w:rsidRDefault="00226853" w:rsidP="00074B42">
            <w:pPr>
              <w:jc w:val="center"/>
              <w:rPr>
                <w:rFonts w:ascii="Arial" w:hAnsi="Arial" w:cs="Arial"/>
                <w:color w:val="000000"/>
              </w:rPr>
            </w:pPr>
            <w:r w:rsidRPr="0034614F">
              <w:rPr>
                <w:rFonts w:ascii="Arial" w:hAnsi="Arial" w:cs="Arial"/>
                <w:color w:val="000000"/>
              </w:rPr>
              <w:t>11</w:t>
            </w:r>
          </w:p>
        </w:tc>
        <w:tc>
          <w:tcPr>
            <w:tcW w:w="7040" w:type="dxa"/>
            <w:gridSpan w:val="3"/>
            <w:tcBorders>
              <w:top w:val="nil"/>
              <w:left w:val="nil"/>
              <w:bottom w:val="single" w:sz="8" w:space="0" w:color="auto"/>
              <w:right w:val="single" w:sz="8" w:space="0" w:color="auto"/>
            </w:tcBorders>
            <w:vAlign w:val="center"/>
          </w:tcPr>
          <w:p w14:paraId="17C6260D" w14:textId="77777777" w:rsidR="00226853" w:rsidRPr="0034614F" w:rsidRDefault="00226853" w:rsidP="00074B42">
            <w:pPr>
              <w:rPr>
                <w:rFonts w:ascii="Arial" w:hAnsi="Arial" w:cs="Arial"/>
                <w:color w:val="000000"/>
              </w:rPr>
            </w:pPr>
            <w:r w:rsidRPr="00421C44">
              <w:rPr>
                <w:rFonts w:ascii="Arial" w:hAnsi="Arial" w:cs="Arial"/>
                <w:color w:val="000000"/>
              </w:rPr>
              <w:t>Ring spanner se</w:t>
            </w:r>
            <w:r>
              <w:rPr>
                <w:rFonts w:ascii="Arial" w:hAnsi="Arial" w:cs="Arial"/>
                <w:color w:val="000000"/>
              </w:rPr>
              <w:t>ts</w:t>
            </w:r>
          </w:p>
        </w:tc>
        <w:tc>
          <w:tcPr>
            <w:tcW w:w="1620" w:type="dxa"/>
            <w:tcBorders>
              <w:top w:val="nil"/>
              <w:left w:val="nil"/>
              <w:bottom w:val="single" w:sz="8" w:space="0" w:color="auto"/>
              <w:right w:val="single" w:sz="8" w:space="0" w:color="auto"/>
            </w:tcBorders>
            <w:noWrap/>
            <w:vAlign w:val="center"/>
          </w:tcPr>
          <w:p w14:paraId="27AE8489" w14:textId="77777777" w:rsidR="00226853" w:rsidRPr="0034614F" w:rsidRDefault="00226853" w:rsidP="00074B42">
            <w:pPr>
              <w:rPr>
                <w:rFonts w:ascii="Arial" w:hAnsi="Arial" w:cs="Arial"/>
                <w:color w:val="000000"/>
              </w:rPr>
            </w:pPr>
            <w:r>
              <w:rPr>
                <w:rFonts w:ascii="Arial" w:hAnsi="Arial" w:cs="Arial"/>
                <w:color w:val="000000"/>
              </w:rPr>
              <w:t>5Sets</w:t>
            </w:r>
          </w:p>
        </w:tc>
      </w:tr>
      <w:tr w:rsidR="00226853" w:rsidRPr="0034614F" w14:paraId="3A385FB7"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629A9C14" w14:textId="77777777" w:rsidR="00226853" w:rsidRPr="0034614F" w:rsidRDefault="00226853" w:rsidP="00074B42">
            <w:pPr>
              <w:jc w:val="center"/>
              <w:rPr>
                <w:rFonts w:ascii="Arial" w:hAnsi="Arial" w:cs="Arial"/>
                <w:color w:val="000000"/>
              </w:rPr>
            </w:pPr>
            <w:r w:rsidRPr="0034614F">
              <w:rPr>
                <w:rFonts w:ascii="Arial" w:hAnsi="Arial" w:cs="Arial"/>
                <w:color w:val="000000"/>
              </w:rPr>
              <w:t>12</w:t>
            </w:r>
          </w:p>
        </w:tc>
        <w:tc>
          <w:tcPr>
            <w:tcW w:w="7040" w:type="dxa"/>
            <w:gridSpan w:val="3"/>
            <w:tcBorders>
              <w:top w:val="nil"/>
              <w:left w:val="nil"/>
              <w:bottom w:val="single" w:sz="8" w:space="0" w:color="auto"/>
              <w:right w:val="single" w:sz="8" w:space="0" w:color="auto"/>
            </w:tcBorders>
            <w:vAlign w:val="center"/>
          </w:tcPr>
          <w:p w14:paraId="6062A4DF" w14:textId="77777777" w:rsidR="00226853" w:rsidRPr="0034614F" w:rsidRDefault="00226853" w:rsidP="00074B42">
            <w:pPr>
              <w:rPr>
                <w:rFonts w:ascii="Arial" w:hAnsi="Arial" w:cs="Arial"/>
                <w:color w:val="000000"/>
              </w:rPr>
            </w:pPr>
            <w:r w:rsidRPr="00421C44">
              <w:rPr>
                <w:rFonts w:ascii="Arial" w:hAnsi="Arial" w:cs="Arial"/>
                <w:color w:val="000000"/>
              </w:rPr>
              <w:t>Open end spanner</w:t>
            </w:r>
          </w:p>
        </w:tc>
        <w:tc>
          <w:tcPr>
            <w:tcW w:w="1620" w:type="dxa"/>
            <w:tcBorders>
              <w:top w:val="nil"/>
              <w:left w:val="nil"/>
              <w:bottom w:val="single" w:sz="8" w:space="0" w:color="auto"/>
              <w:right w:val="single" w:sz="8" w:space="0" w:color="auto"/>
            </w:tcBorders>
            <w:noWrap/>
            <w:vAlign w:val="center"/>
          </w:tcPr>
          <w:p w14:paraId="435BF7A5"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26FD3960"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1FBCC31A" w14:textId="77777777" w:rsidR="00226853" w:rsidRPr="0034614F" w:rsidRDefault="00226853" w:rsidP="00074B42">
            <w:pPr>
              <w:jc w:val="center"/>
              <w:rPr>
                <w:rFonts w:ascii="Arial" w:hAnsi="Arial" w:cs="Arial"/>
                <w:color w:val="000000"/>
              </w:rPr>
            </w:pPr>
            <w:r w:rsidRPr="0034614F">
              <w:rPr>
                <w:rFonts w:ascii="Arial" w:hAnsi="Arial" w:cs="Arial"/>
                <w:color w:val="000000"/>
              </w:rPr>
              <w:t>13</w:t>
            </w:r>
          </w:p>
        </w:tc>
        <w:tc>
          <w:tcPr>
            <w:tcW w:w="7040" w:type="dxa"/>
            <w:gridSpan w:val="3"/>
            <w:tcBorders>
              <w:top w:val="nil"/>
              <w:left w:val="nil"/>
              <w:bottom w:val="single" w:sz="8" w:space="0" w:color="auto"/>
              <w:right w:val="single" w:sz="8" w:space="0" w:color="auto"/>
            </w:tcBorders>
            <w:vAlign w:val="center"/>
          </w:tcPr>
          <w:p w14:paraId="27958B32" w14:textId="77777777" w:rsidR="00226853" w:rsidRPr="0034614F" w:rsidRDefault="00226853" w:rsidP="00074B42">
            <w:pPr>
              <w:rPr>
                <w:rFonts w:ascii="Arial" w:hAnsi="Arial" w:cs="Arial"/>
                <w:color w:val="000000"/>
              </w:rPr>
            </w:pPr>
            <w:r w:rsidRPr="00421C44">
              <w:rPr>
                <w:rFonts w:ascii="Arial" w:hAnsi="Arial" w:cs="Arial"/>
                <w:color w:val="000000"/>
              </w:rPr>
              <w:t>Socket set</w:t>
            </w:r>
          </w:p>
        </w:tc>
        <w:tc>
          <w:tcPr>
            <w:tcW w:w="1620" w:type="dxa"/>
            <w:tcBorders>
              <w:top w:val="nil"/>
              <w:left w:val="nil"/>
              <w:bottom w:val="single" w:sz="8" w:space="0" w:color="auto"/>
              <w:right w:val="single" w:sz="8" w:space="0" w:color="auto"/>
            </w:tcBorders>
            <w:noWrap/>
            <w:vAlign w:val="center"/>
          </w:tcPr>
          <w:p w14:paraId="2F09D355"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2B77EE84"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5B8ED504" w14:textId="77777777" w:rsidR="00226853" w:rsidRPr="0034614F" w:rsidRDefault="00226853" w:rsidP="00074B42">
            <w:pPr>
              <w:jc w:val="center"/>
              <w:rPr>
                <w:rFonts w:ascii="Arial" w:hAnsi="Arial" w:cs="Arial"/>
                <w:color w:val="000000"/>
              </w:rPr>
            </w:pPr>
            <w:r w:rsidRPr="0034614F">
              <w:rPr>
                <w:rFonts w:ascii="Arial" w:hAnsi="Arial" w:cs="Arial"/>
                <w:color w:val="000000"/>
              </w:rPr>
              <w:t>14</w:t>
            </w:r>
          </w:p>
        </w:tc>
        <w:tc>
          <w:tcPr>
            <w:tcW w:w="7040" w:type="dxa"/>
            <w:gridSpan w:val="3"/>
            <w:tcBorders>
              <w:top w:val="nil"/>
              <w:left w:val="nil"/>
              <w:bottom w:val="single" w:sz="8" w:space="0" w:color="auto"/>
              <w:right w:val="single" w:sz="8" w:space="0" w:color="auto"/>
            </w:tcBorders>
            <w:vAlign w:val="center"/>
          </w:tcPr>
          <w:p w14:paraId="118EDCB0" w14:textId="77777777" w:rsidR="00226853" w:rsidRPr="0034614F" w:rsidRDefault="00226853" w:rsidP="00074B42">
            <w:pPr>
              <w:rPr>
                <w:rFonts w:ascii="Arial" w:hAnsi="Arial" w:cs="Arial"/>
                <w:color w:val="000000"/>
              </w:rPr>
            </w:pPr>
            <w:r w:rsidRPr="00421C44">
              <w:rPr>
                <w:rFonts w:ascii="Arial" w:hAnsi="Arial" w:cs="Arial"/>
                <w:color w:val="000000"/>
              </w:rPr>
              <w:t>Ratchet handle</w:t>
            </w:r>
          </w:p>
        </w:tc>
        <w:tc>
          <w:tcPr>
            <w:tcW w:w="1620" w:type="dxa"/>
            <w:tcBorders>
              <w:top w:val="nil"/>
              <w:left w:val="nil"/>
              <w:bottom w:val="single" w:sz="8" w:space="0" w:color="auto"/>
              <w:right w:val="single" w:sz="8" w:space="0" w:color="auto"/>
            </w:tcBorders>
            <w:noWrap/>
            <w:vAlign w:val="center"/>
          </w:tcPr>
          <w:p w14:paraId="30B5046F"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574DC4DE"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33060FC7" w14:textId="77777777" w:rsidR="00226853" w:rsidRPr="0034614F" w:rsidRDefault="00226853" w:rsidP="00074B42">
            <w:pPr>
              <w:jc w:val="center"/>
              <w:rPr>
                <w:rFonts w:ascii="Arial" w:hAnsi="Arial" w:cs="Arial"/>
                <w:color w:val="000000"/>
              </w:rPr>
            </w:pPr>
            <w:r w:rsidRPr="0034614F">
              <w:rPr>
                <w:rFonts w:ascii="Arial" w:hAnsi="Arial" w:cs="Arial"/>
                <w:color w:val="000000"/>
              </w:rPr>
              <w:t>15</w:t>
            </w:r>
          </w:p>
        </w:tc>
        <w:tc>
          <w:tcPr>
            <w:tcW w:w="7040" w:type="dxa"/>
            <w:gridSpan w:val="3"/>
            <w:tcBorders>
              <w:top w:val="nil"/>
              <w:left w:val="nil"/>
              <w:bottom w:val="single" w:sz="8" w:space="0" w:color="auto"/>
              <w:right w:val="single" w:sz="8" w:space="0" w:color="auto"/>
            </w:tcBorders>
            <w:vAlign w:val="center"/>
          </w:tcPr>
          <w:p w14:paraId="0A980642" w14:textId="77777777" w:rsidR="00226853" w:rsidRPr="0034614F" w:rsidRDefault="00226853" w:rsidP="00074B42">
            <w:pPr>
              <w:rPr>
                <w:rFonts w:ascii="Arial" w:hAnsi="Arial" w:cs="Arial"/>
                <w:color w:val="000000"/>
              </w:rPr>
            </w:pPr>
            <w:r w:rsidRPr="00421C44">
              <w:rPr>
                <w:rFonts w:ascii="Arial" w:hAnsi="Arial" w:cs="Arial"/>
                <w:color w:val="000000"/>
              </w:rPr>
              <w:t>Allen key set</w:t>
            </w:r>
          </w:p>
        </w:tc>
        <w:tc>
          <w:tcPr>
            <w:tcW w:w="1620" w:type="dxa"/>
            <w:tcBorders>
              <w:top w:val="nil"/>
              <w:left w:val="nil"/>
              <w:bottom w:val="single" w:sz="8" w:space="0" w:color="auto"/>
              <w:right w:val="single" w:sz="8" w:space="0" w:color="auto"/>
            </w:tcBorders>
            <w:noWrap/>
            <w:vAlign w:val="center"/>
          </w:tcPr>
          <w:p w14:paraId="0534D7F7"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73BA7F49"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5D8663F2" w14:textId="77777777" w:rsidR="00226853" w:rsidRPr="0034614F" w:rsidRDefault="00226853" w:rsidP="00074B42">
            <w:pPr>
              <w:jc w:val="center"/>
              <w:rPr>
                <w:rFonts w:ascii="Arial" w:hAnsi="Arial" w:cs="Arial"/>
                <w:color w:val="000000"/>
              </w:rPr>
            </w:pPr>
            <w:r w:rsidRPr="0034614F">
              <w:rPr>
                <w:rFonts w:ascii="Arial" w:hAnsi="Arial" w:cs="Arial"/>
                <w:color w:val="000000"/>
              </w:rPr>
              <w:t>16</w:t>
            </w:r>
          </w:p>
        </w:tc>
        <w:tc>
          <w:tcPr>
            <w:tcW w:w="7040" w:type="dxa"/>
            <w:gridSpan w:val="3"/>
            <w:tcBorders>
              <w:top w:val="nil"/>
              <w:left w:val="nil"/>
              <w:bottom w:val="single" w:sz="8" w:space="0" w:color="auto"/>
              <w:right w:val="single" w:sz="8" w:space="0" w:color="auto"/>
            </w:tcBorders>
            <w:vAlign w:val="center"/>
          </w:tcPr>
          <w:p w14:paraId="07B518F4" w14:textId="77777777" w:rsidR="00226853" w:rsidRPr="0034614F" w:rsidRDefault="00226853" w:rsidP="00074B42">
            <w:pPr>
              <w:rPr>
                <w:rFonts w:ascii="Arial" w:hAnsi="Arial" w:cs="Arial"/>
                <w:color w:val="000000"/>
              </w:rPr>
            </w:pPr>
            <w:r w:rsidRPr="00421C44">
              <w:rPr>
                <w:rFonts w:ascii="Arial" w:hAnsi="Arial" w:cs="Arial"/>
                <w:color w:val="000000"/>
              </w:rPr>
              <w:t>Torque wrench</w:t>
            </w:r>
          </w:p>
        </w:tc>
        <w:tc>
          <w:tcPr>
            <w:tcW w:w="1620" w:type="dxa"/>
            <w:tcBorders>
              <w:top w:val="nil"/>
              <w:left w:val="nil"/>
              <w:bottom w:val="single" w:sz="8" w:space="0" w:color="auto"/>
              <w:right w:val="single" w:sz="8" w:space="0" w:color="auto"/>
            </w:tcBorders>
            <w:noWrap/>
            <w:vAlign w:val="center"/>
          </w:tcPr>
          <w:p w14:paraId="498AFA8B"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0E2DE7BF"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54B1F6B9" w14:textId="77777777" w:rsidR="00226853" w:rsidRPr="0034614F" w:rsidRDefault="00226853" w:rsidP="00074B42">
            <w:pPr>
              <w:jc w:val="center"/>
              <w:rPr>
                <w:rFonts w:ascii="Arial" w:hAnsi="Arial" w:cs="Arial"/>
                <w:color w:val="000000"/>
              </w:rPr>
            </w:pPr>
            <w:r w:rsidRPr="0034614F">
              <w:rPr>
                <w:rFonts w:ascii="Arial" w:hAnsi="Arial" w:cs="Arial"/>
                <w:color w:val="000000"/>
              </w:rPr>
              <w:t>17</w:t>
            </w:r>
          </w:p>
        </w:tc>
        <w:tc>
          <w:tcPr>
            <w:tcW w:w="7040" w:type="dxa"/>
            <w:gridSpan w:val="3"/>
            <w:tcBorders>
              <w:top w:val="nil"/>
              <w:left w:val="nil"/>
              <w:bottom w:val="single" w:sz="8" w:space="0" w:color="auto"/>
              <w:right w:val="single" w:sz="8" w:space="0" w:color="auto"/>
            </w:tcBorders>
            <w:vAlign w:val="center"/>
          </w:tcPr>
          <w:p w14:paraId="4A5303ED" w14:textId="77777777" w:rsidR="00226853" w:rsidRPr="0034614F" w:rsidRDefault="00226853" w:rsidP="00074B42">
            <w:pPr>
              <w:rPr>
                <w:rFonts w:ascii="Arial" w:hAnsi="Arial" w:cs="Arial"/>
                <w:color w:val="000000"/>
              </w:rPr>
            </w:pPr>
            <w:r w:rsidRPr="00421C44">
              <w:rPr>
                <w:rFonts w:ascii="Arial" w:hAnsi="Arial" w:cs="Arial"/>
                <w:color w:val="000000"/>
              </w:rPr>
              <w:t>Hammer</w:t>
            </w:r>
          </w:p>
        </w:tc>
        <w:tc>
          <w:tcPr>
            <w:tcW w:w="1620" w:type="dxa"/>
            <w:tcBorders>
              <w:top w:val="nil"/>
              <w:left w:val="nil"/>
              <w:bottom w:val="single" w:sz="8" w:space="0" w:color="auto"/>
              <w:right w:val="single" w:sz="8" w:space="0" w:color="auto"/>
            </w:tcBorders>
            <w:noWrap/>
            <w:vAlign w:val="center"/>
          </w:tcPr>
          <w:p w14:paraId="6DCA8A70" w14:textId="77777777" w:rsidR="00226853" w:rsidRPr="0034614F" w:rsidRDefault="00226853" w:rsidP="00074B42">
            <w:pPr>
              <w:rPr>
                <w:rFonts w:ascii="Arial" w:hAnsi="Arial" w:cs="Arial"/>
                <w:color w:val="000000"/>
              </w:rPr>
            </w:pPr>
            <w:r>
              <w:rPr>
                <w:rFonts w:ascii="Arial" w:hAnsi="Arial" w:cs="Arial"/>
                <w:color w:val="000000"/>
              </w:rPr>
              <w:t>3 Pcs</w:t>
            </w:r>
          </w:p>
        </w:tc>
      </w:tr>
      <w:tr w:rsidR="00226853" w:rsidRPr="0034614F" w14:paraId="48BBC99E"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12204402" w14:textId="77777777" w:rsidR="00226853" w:rsidRPr="0034614F" w:rsidRDefault="00226853" w:rsidP="00074B42">
            <w:pPr>
              <w:jc w:val="center"/>
              <w:rPr>
                <w:rFonts w:ascii="Arial" w:hAnsi="Arial" w:cs="Arial"/>
                <w:color w:val="000000"/>
              </w:rPr>
            </w:pPr>
            <w:r w:rsidRPr="0034614F">
              <w:rPr>
                <w:rFonts w:ascii="Arial" w:hAnsi="Arial" w:cs="Arial"/>
                <w:color w:val="000000"/>
              </w:rPr>
              <w:lastRenderedPageBreak/>
              <w:t>18</w:t>
            </w:r>
          </w:p>
        </w:tc>
        <w:tc>
          <w:tcPr>
            <w:tcW w:w="7040" w:type="dxa"/>
            <w:gridSpan w:val="3"/>
            <w:tcBorders>
              <w:top w:val="nil"/>
              <w:left w:val="nil"/>
              <w:bottom w:val="single" w:sz="8" w:space="0" w:color="auto"/>
              <w:right w:val="single" w:sz="8" w:space="0" w:color="auto"/>
            </w:tcBorders>
            <w:vAlign w:val="center"/>
          </w:tcPr>
          <w:p w14:paraId="7ADDCE59" w14:textId="77777777" w:rsidR="00226853" w:rsidRPr="0034614F" w:rsidRDefault="00226853" w:rsidP="00074B42">
            <w:pPr>
              <w:rPr>
                <w:rFonts w:ascii="Arial" w:hAnsi="Arial" w:cs="Arial"/>
                <w:color w:val="000000"/>
              </w:rPr>
            </w:pPr>
            <w:r w:rsidRPr="00421C44">
              <w:rPr>
                <w:rFonts w:ascii="Arial" w:hAnsi="Arial" w:cs="Arial"/>
                <w:color w:val="000000"/>
              </w:rPr>
              <w:t>Rubber mallet</w:t>
            </w:r>
          </w:p>
        </w:tc>
        <w:tc>
          <w:tcPr>
            <w:tcW w:w="1620" w:type="dxa"/>
            <w:tcBorders>
              <w:top w:val="nil"/>
              <w:left w:val="nil"/>
              <w:bottom w:val="single" w:sz="8" w:space="0" w:color="auto"/>
              <w:right w:val="single" w:sz="8" w:space="0" w:color="auto"/>
            </w:tcBorders>
            <w:noWrap/>
            <w:vAlign w:val="center"/>
          </w:tcPr>
          <w:p w14:paraId="2A42336E"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2ED2AE99"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67329740" w14:textId="77777777" w:rsidR="00226853" w:rsidRPr="0034614F" w:rsidRDefault="00226853" w:rsidP="00074B42">
            <w:pPr>
              <w:jc w:val="center"/>
              <w:rPr>
                <w:rFonts w:ascii="Arial" w:hAnsi="Arial" w:cs="Arial"/>
                <w:color w:val="000000"/>
              </w:rPr>
            </w:pPr>
            <w:r w:rsidRPr="0034614F">
              <w:rPr>
                <w:rFonts w:ascii="Arial" w:hAnsi="Arial" w:cs="Arial"/>
                <w:color w:val="000000"/>
              </w:rPr>
              <w:t>19</w:t>
            </w:r>
          </w:p>
        </w:tc>
        <w:tc>
          <w:tcPr>
            <w:tcW w:w="7040" w:type="dxa"/>
            <w:gridSpan w:val="3"/>
            <w:tcBorders>
              <w:top w:val="nil"/>
              <w:left w:val="nil"/>
              <w:bottom w:val="single" w:sz="8" w:space="0" w:color="auto"/>
              <w:right w:val="single" w:sz="8" w:space="0" w:color="auto"/>
            </w:tcBorders>
            <w:vAlign w:val="center"/>
          </w:tcPr>
          <w:p w14:paraId="1AE15ED3" w14:textId="77777777" w:rsidR="00226853" w:rsidRPr="0034614F" w:rsidRDefault="00226853" w:rsidP="00074B42">
            <w:pPr>
              <w:rPr>
                <w:rFonts w:ascii="Arial" w:hAnsi="Arial" w:cs="Arial"/>
                <w:color w:val="000000"/>
              </w:rPr>
            </w:pPr>
            <w:r w:rsidRPr="00421C44">
              <w:rPr>
                <w:rFonts w:ascii="Arial" w:hAnsi="Arial" w:cs="Arial"/>
                <w:color w:val="000000"/>
              </w:rPr>
              <w:t>Punch set</w:t>
            </w:r>
          </w:p>
        </w:tc>
        <w:tc>
          <w:tcPr>
            <w:tcW w:w="1620" w:type="dxa"/>
            <w:tcBorders>
              <w:top w:val="nil"/>
              <w:left w:val="nil"/>
              <w:bottom w:val="single" w:sz="8" w:space="0" w:color="auto"/>
              <w:right w:val="single" w:sz="8" w:space="0" w:color="auto"/>
            </w:tcBorders>
            <w:noWrap/>
            <w:vAlign w:val="center"/>
          </w:tcPr>
          <w:p w14:paraId="52FF7FB2"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67DCCD1B"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638102BD" w14:textId="77777777" w:rsidR="00226853" w:rsidRPr="0034614F" w:rsidRDefault="00226853" w:rsidP="00074B42">
            <w:pPr>
              <w:jc w:val="center"/>
              <w:rPr>
                <w:rFonts w:ascii="Arial" w:hAnsi="Arial" w:cs="Arial"/>
                <w:color w:val="000000"/>
              </w:rPr>
            </w:pPr>
            <w:r>
              <w:rPr>
                <w:rFonts w:ascii="Arial" w:hAnsi="Arial" w:cs="Arial"/>
                <w:color w:val="000000"/>
              </w:rPr>
              <w:t>20</w:t>
            </w:r>
          </w:p>
        </w:tc>
        <w:tc>
          <w:tcPr>
            <w:tcW w:w="7040" w:type="dxa"/>
            <w:gridSpan w:val="3"/>
            <w:tcBorders>
              <w:top w:val="nil"/>
              <w:left w:val="nil"/>
              <w:bottom w:val="single" w:sz="8" w:space="0" w:color="auto"/>
              <w:right w:val="single" w:sz="8" w:space="0" w:color="auto"/>
            </w:tcBorders>
            <w:vAlign w:val="center"/>
          </w:tcPr>
          <w:p w14:paraId="675300B9" w14:textId="77777777" w:rsidR="00226853" w:rsidRPr="002C6D61" w:rsidRDefault="00226853" w:rsidP="00074B42">
            <w:pPr>
              <w:rPr>
                <w:rFonts w:ascii="Arial" w:hAnsi="Arial" w:cs="Arial"/>
                <w:color w:val="000000"/>
              </w:rPr>
            </w:pPr>
            <w:r w:rsidRPr="00421C44">
              <w:rPr>
                <w:rFonts w:ascii="Arial" w:hAnsi="Arial" w:cs="Arial"/>
                <w:color w:val="000000"/>
              </w:rPr>
              <w:t>Chisel</w:t>
            </w:r>
          </w:p>
        </w:tc>
        <w:tc>
          <w:tcPr>
            <w:tcW w:w="1620" w:type="dxa"/>
            <w:tcBorders>
              <w:top w:val="nil"/>
              <w:left w:val="nil"/>
              <w:bottom w:val="single" w:sz="8" w:space="0" w:color="auto"/>
              <w:right w:val="single" w:sz="8" w:space="0" w:color="auto"/>
            </w:tcBorders>
            <w:noWrap/>
            <w:vAlign w:val="center"/>
          </w:tcPr>
          <w:p w14:paraId="764FA0E8"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285E9116"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1CB56325" w14:textId="77777777" w:rsidR="00226853" w:rsidRPr="0034614F" w:rsidRDefault="00226853" w:rsidP="00074B42">
            <w:pPr>
              <w:jc w:val="center"/>
              <w:rPr>
                <w:rFonts w:ascii="Arial" w:hAnsi="Arial" w:cs="Arial"/>
                <w:color w:val="000000"/>
              </w:rPr>
            </w:pPr>
            <w:r w:rsidRPr="0034614F">
              <w:rPr>
                <w:rFonts w:ascii="Arial" w:hAnsi="Arial" w:cs="Arial"/>
                <w:color w:val="000000"/>
              </w:rPr>
              <w:t>21</w:t>
            </w:r>
          </w:p>
        </w:tc>
        <w:tc>
          <w:tcPr>
            <w:tcW w:w="7040" w:type="dxa"/>
            <w:gridSpan w:val="3"/>
            <w:tcBorders>
              <w:top w:val="nil"/>
              <w:left w:val="nil"/>
              <w:bottom w:val="single" w:sz="8" w:space="0" w:color="auto"/>
              <w:right w:val="single" w:sz="8" w:space="0" w:color="auto"/>
            </w:tcBorders>
            <w:vAlign w:val="center"/>
          </w:tcPr>
          <w:p w14:paraId="75A95037" w14:textId="77777777" w:rsidR="00226853" w:rsidRPr="0034614F" w:rsidRDefault="00226853" w:rsidP="00074B42">
            <w:pPr>
              <w:rPr>
                <w:rFonts w:ascii="Arial" w:hAnsi="Arial" w:cs="Arial"/>
                <w:color w:val="000000"/>
              </w:rPr>
            </w:pPr>
            <w:r w:rsidRPr="00421C44">
              <w:rPr>
                <w:rFonts w:ascii="Arial" w:hAnsi="Arial" w:cs="Arial"/>
                <w:color w:val="000000"/>
              </w:rPr>
              <w:t>Bench vice</w:t>
            </w:r>
          </w:p>
        </w:tc>
        <w:tc>
          <w:tcPr>
            <w:tcW w:w="1620" w:type="dxa"/>
            <w:tcBorders>
              <w:top w:val="nil"/>
              <w:left w:val="nil"/>
              <w:bottom w:val="single" w:sz="8" w:space="0" w:color="auto"/>
              <w:right w:val="single" w:sz="8" w:space="0" w:color="auto"/>
            </w:tcBorders>
            <w:noWrap/>
            <w:vAlign w:val="center"/>
          </w:tcPr>
          <w:p w14:paraId="7B773CA5"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379FD9FB"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4EF0B84E" w14:textId="77777777" w:rsidR="00226853" w:rsidRPr="0034614F" w:rsidRDefault="00226853" w:rsidP="00074B42">
            <w:pPr>
              <w:jc w:val="center"/>
              <w:rPr>
                <w:rFonts w:ascii="Arial" w:hAnsi="Arial" w:cs="Arial"/>
                <w:color w:val="000000"/>
              </w:rPr>
            </w:pPr>
            <w:r w:rsidRPr="0034614F">
              <w:rPr>
                <w:rFonts w:ascii="Arial" w:hAnsi="Arial" w:cs="Arial"/>
                <w:color w:val="000000"/>
              </w:rPr>
              <w:t>22</w:t>
            </w:r>
          </w:p>
        </w:tc>
        <w:tc>
          <w:tcPr>
            <w:tcW w:w="7040" w:type="dxa"/>
            <w:gridSpan w:val="3"/>
            <w:tcBorders>
              <w:top w:val="nil"/>
              <w:left w:val="nil"/>
              <w:bottom w:val="single" w:sz="8" w:space="0" w:color="auto"/>
              <w:right w:val="single" w:sz="8" w:space="0" w:color="auto"/>
            </w:tcBorders>
            <w:vAlign w:val="center"/>
          </w:tcPr>
          <w:p w14:paraId="03DB74D6" w14:textId="77777777" w:rsidR="00226853" w:rsidRPr="0034614F" w:rsidRDefault="00226853" w:rsidP="00074B42">
            <w:pPr>
              <w:rPr>
                <w:rFonts w:ascii="Arial" w:hAnsi="Arial" w:cs="Arial"/>
                <w:color w:val="000000"/>
              </w:rPr>
            </w:pPr>
            <w:r w:rsidRPr="00421C44">
              <w:rPr>
                <w:rFonts w:ascii="Arial" w:hAnsi="Arial" w:cs="Arial"/>
                <w:color w:val="000000"/>
              </w:rPr>
              <w:t>Hand drill</w:t>
            </w:r>
          </w:p>
        </w:tc>
        <w:tc>
          <w:tcPr>
            <w:tcW w:w="1620" w:type="dxa"/>
            <w:tcBorders>
              <w:top w:val="nil"/>
              <w:left w:val="nil"/>
              <w:bottom w:val="single" w:sz="8" w:space="0" w:color="auto"/>
              <w:right w:val="single" w:sz="8" w:space="0" w:color="auto"/>
            </w:tcBorders>
            <w:noWrap/>
            <w:vAlign w:val="center"/>
          </w:tcPr>
          <w:p w14:paraId="151DE9D2"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60941519"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0A7A50F9" w14:textId="77777777" w:rsidR="00226853" w:rsidRPr="0034614F" w:rsidRDefault="00226853" w:rsidP="00074B42">
            <w:pPr>
              <w:jc w:val="center"/>
              <w:rPr>
                <w:rFonts w:ascii="Arial" w:hAnsi="Arial" w:cs="Arial"/>
                <w:color w:val="000000"/>
              </w:rPr>
            </w:pPr>
            <w:r w:rsidRPr="0034614F">
              <w:rPr>
                <w:rFonts w:ascii="Arial" w:hAnsi="Arial" w:cs="Arial"/>
                <w:color w:val="000000"/>
              </w:rPr>
              <w:t>23</w:t>
            </w:r>
          </w:p>
        </w:tc>
        <w:tc>
          <w:tcPr>
            <w:tcW w:w="7040" w:type="dxa"/>
            <w:gridSpan w:val="3"/>
            <w:tcBorders>
              <w:top w:val="nil"/>
              <w:left w:val="nil"/>
              <w:bottom w:val="single" w:sz="8" w:space="0" w:color="auto"/>
              <w:right w:val="single" w:sz="8" w:space="0" w:color="auto"/>
            </w:tcBorders>
            <w:vAlign w:val="center"/>
          </w:tcPr>
          <w:p w14:paraId="11810B52" w14:textId="77777777" w:rsidR="00226853" w:rsidRPr="0034614F" w:rsidRDefault="00226853" w:rsidP="00074B42">
            <w:pPr>
              <w:rPr>
                <w:rFonts w:ascii="Arial" w:hAnsi="Arial" w:cs="Arial"/>
                <w:color w:val="000000"/>
              </w:rPr>
            </w:pPr>
            <w:r w:rsidRPr="00421C44">
              <w:rPr>
                <w:rFonts w:ascii="Arial" w:hAnsi="Arial" w:cs="Arial"/>
                <w:color w:val="000000"/>
              </w:rPr>
              <w:t>Drill bits</w:t>
            </w:r>
          </w:p>
        </w:tc>
        <w:tc>
          <w:tcPr>
            <w:tcW w:w="1620" w:type="dxa"/>
            <w:tcBorders>
              <w:top w:val="nil"/>
              <w:left w:val="nil"/>
              <w:bottom w:val="single" w:sz="8" w:space="0" w:color="auto"/>
              <w:right w:val="single" w:sz="8" w:space="0" w:color="auto"/>
            </w:tcBorders>
            <w:noWrap/>
            <w:vAlign w:val="center"/>
          </w:tcPr>
          <w:p w14:paraId="1E9BF85F" w14:textId="77777777" w:rsidR="00226853" w:rsidRPr="0034614F" w:rsidRDefault="00226853" w:rsidP="00074B42">
            <w:pPr>
              <w:rPr>
                <w:rFonts w:ascii="Arial" w:hAnsi="Arial" w:cs="Arial"/>
                <w:color w:val="000000"/>
              </w:rPr>
            </w:pPr>
            <w:r>
              <w:rPr>
                <w:rFonts w:ascii="Arial" w:hAnsi="Arial" w:cs="Arial"/>
                <w:color w:val="000000"/>
              </w:rPr>
              <w:t>5 Kits</w:t>
            </w:r>
          </w:p>
        </w:tc>
      </w:tr>
      <w:tr w:rsidR="00226853" w:rsidRPr="0034614F" w14:paraId="4678D8D3"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2BFA4FF4" w14:textId="77777777" w:rsidR="00226853" w:rsidRPr="0034614F" w:rsidRDefault="00226853" w:rsidP="00074B42">
            <w:pPr>
              <w:jc w:val="center"/>
              <w:rPr>
                <w:rFonts w:ascii="Arial" w:hAnsi="Arial" w:cs="Arial"/>
                <w:color w:val="000000"/>
              </w:rPr>
            </w:pPr>
            <w:r w:rsidRPr="0034614F">
              <w:rPr>
                <w:rFonts w:ascii="Arial" w:hAnsi="Arial" w:cs="Arial"/>
                <w:color w:val="000000"/>
              </w:rPr>
              <w:t>24</w:t>
            </w:r>
          </w:p>
        </w:tc>
        <w:tc>
          <w:tcPr>
            <w:tcW w:w="7040" w:type="dxa"/>
            <w:gridSpan w:val="3"/>
            <w:tcBorders>
              <w:top w:val="nil"/>
              <w:left w:val="nil"/>
              <w:bottom w:val="single" w:sz="8" w:space="0" w:color="auto"/>
              <w:right w:val="single" w:sz="8" w:space="0" w:color="auto"/>
            </w:tcBorders>
            <w:vAlign w:val="center"/>
          </w:tcPr>
          <w:p w14:paraId="3CD9FE63" w14:textId="77777777" w:rsidR="00226853" w:rsidRPr="0034614F" w:rsidRDefault="00226853" w:rsidP="00074B42">
            <w:pPr>
              <w:rPr>
                <w:rFonts w:ascii="Arial" w:hAnsi="Arial" w:cs="Arial"/>
                <w:color w:val="000000"/>
              </w:rPr>
            </w:pPr>
            <w:r w:rsidRPr="00421C44">
              <w:rPr>
                <w:rFonts w:ascii="Arial" w:hAnsi="Arial" w:cs="Arial"/>
                <w:color w:val="000000"/>
              </w:rPr>
              <w:t>Hacksaw</w:t>
            </w:r>
          </w:p>
        </w:tc>
        <w:tc>
          <w:tcPr>
            <w:tcW w:w="1620" w:type="dxa"/>
            <w:tcBorders>
              <w:top w:val="nil"/>
              <w:left w:val="nil"/>
              <w:bottom w:val="single" w:sz="8" w:space="0" w:color="auto"/>
              <w:right w:val="single" w:sz="8" w:space="0" w:color="auto"/>
            </w:tcBorders>
            <w:noWrap/>
            <w:vAlign w:val="center"/>
          </w:tcPr>
          <w:p w14:paraId="1200DF07"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23575929"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2522E2DB" w14:textId="77777777" w:rsidR="00226853" w:rsidRPr="0034614F" w:rsidRDefault="00226853" w:rsidP="00074B42">
            <w:pPr>
              <w:jc w:val="center"/>
              <w:rPr>
                <w:rFonts w:ascii="Arial" w:hAnsi="Arial" w:cs="Arial"/>
                <w:color w:val="000000"/>
              </w:rPr>
            </w:pPr>
            <w:r w:rsidRPr="0034614F">
              <w:rPr>
                <w:rFonts w:ascii="Arial" w:hAnsi="Arial" w:cs="Arial"/>
                <w:color w:val="000000"/>
              </w:rPr>
              <w:t>25</w:t>
            </w:r>
          </w:p>
        </w:tc>
        <w:tc>
          <w:tcPr>
            <w:tcW w:w="7040" w:type="dxa"/>
            <w:gridSpan w:val="3"/>
            <w:tcBorders>
              <w:top w:val="nil"/>
              <w:left w:val="nil"/>
              <w:bottom w:val="single" w:sz="8" w:space="0" w:color="auto"/>
              <w:right w:val="single" w:sz="8" w:space="0" w:color="auto"/>
            </w:tcBorders>
            <w:vAlign w:val="center"/>
          </w:tcPr>
          <w:p w14:paraId="4665BAFC" w14:textId="77777777" w:rsidR="00226853" w:rsidRPr="0034614F" w:rsidRDefault="00226853" w:rsidP="00074B42">
            <w:pPr>
              <w:rPr>
                <w:rFonts w:ascii="Arial" w:hAnsi="Arial" w:cs="Arial"/>
                <w:color w:val="000000"/>
              </w:rPr>
            </w:pPr>
            <w:r w:rsidRPr="00421C44">
              <w:rPr>
                <w:rFonts w:ascii="Arial" w:hAnsi="Arial" w:cs="Arial"/>
                <w:color w:val="000000"/>
              </w:rPr>
              <w:t>File set</w:t>
            </w:r>
          </w:p>
        </w:tc>
        <w:tc>
          <w:tcPr>
            <w:tcW w:w="1620" w:type="dxa"/>
            <w:tcBorders>
              <w:top w:val="nil"/>
              <w:left w:val="nil"/>
              <w:bottom w:val="single" w:sz="8" w:space="0" w:color="auto"/>
              <w:right w:val="single" w:sz="8" w:space="0" w:color="auto"/>
            </w:tcBorders>
            <w:noWrap/>
            <w:vAlign w:val="center"/>
          </w:tcPr>
          <w:p w14:paraId="47C31DB4"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3DDFD9BD"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69043A68" w14:textId="77777777" w:rsidR="00226853" w:rsidRPr="0034614F" w:rsidRDefault="00226853" w:rsidP="00074B42">
            <w:pPr>
              <w:jc w:val="center"/>
              <w:rPr>
                <w:rFonts w:ascii="Arial" w:hAnsi="Arial" w:cs="Arial"/>
                <w:color w:val="000000"/>
              </w:rPr>
            </w:pPr>
            <w:r w:rsidRPr="0034614F">
              <w:rPr>
                <w:rFonts w:ascii="Arial" w:hAnsi="Arial" w:cs="Arial"/>
                <w:color w:val="000000"/>
              </w:rPr>
              <w:t>26</w:t>
            </w:r>
          </w:p>
        </w:tc>
        <w:tc>
          <w:tcPr>
            <w:tcW w:w="7040" w:type="dxa"/>
            <w:gridSpan w:val="3"/>
            <w:tcBorders>
              <w:top w:val="nil"/>
              <w:left w:val="nil"/>
              <w:bottom w:val="single" w:sz="8" w:space="0" w:color="auto"/>
              <w:right w:val="single" w:sz="8" w:space="0" w:color="auto"/>
            </w:tcBorders>
            <w:vAlign w:val="center"/>
          </w:tcPr>
          <w:p w14:paraId="624190AE" w14:textId="77777777" w:rsidR="00226853" w:rsidRPr="0034614F" w:rsidRDefault="00226853" w:rsidP="00074B42">
            <w:pPr>
              <w:rPr>
                <w:rFonts w:ascii="Arial" w:hAnsi="Arial" w:cs="Arial"/>
                <w:color w:val="000000"/>
              </w:rPr>
            </w:pPr>
            <w:r w:rsidRPr="00421C44">
              <w:rPr>
                <w:rFonts w:ascii="Arial" w:hAnsi="Arial" w:cs="Arial"/>
                <w:color w:val="000000"/>
              </w:rPr>
              <w:t>Measuring tape</w:t>
            </w:r>
          </w:p>
        </w:tc>
        <w:tc>
          <w:tcPr>
            <w:tcW w:w="1620" w:type="dxa"/>
            <w:tcBorders>
              <w:top w:val="nil"/>
              <w:left w:val="nil"/>
              <w:bottom w:val="single" w:sz="8" w:space="0" w:color="auto"/>
              <w:right w:val="single" w:sz="8" w:space="0" w:color="auto"/>
            </w:tcBorders>
            <w:noWrap/>
            <w:vAlign w:val="center"/>
          </w:tcPr>
          <w:p w14:paraId="08584871"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2C6FBFD2"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4FB0F476" w14:textId="77777777" w:rsidR="00226853" w:rsidRPr="0034614F" w:rsidRDefault="00226853" w:rsidP="00074B42">
            <w:pPr>
              <w:jc w:val="center"/>
              <w:rPr>
                <w:rFonts w:ascii="Arial" w:hAnsi="Arial" w:cs="Arial"/>
                <w:color w:val="000000"/>
              </w:rPr>
            </w:pPr>
            <w:r w:rsidRPr="0034614F">
              <w:rPr>
                <w:rFonts w:ascii="Arial" w:hAnsi="Arial" w:cs="Arial"/>
                <w:color w:val="000000"/>
              </w:rPr>
              <w:t>27</w:t>
            </w:r>
          </w:p>
        </w:tc>
        <w:tc>
          <w:tcPr>
            <w:tcW w:w="7040" w:type="dxa"/>
            <w:gridSpan w:val="3"/>
            <w:tcBorders>
              <w:top w:val="nil"/>
              <w:left w:val="nil"/>
              <w:bottom w:val="single" w:sz="8" w:space="0" w:color="auto"/>
              <w:right w:val="single" w:sz="8" w:space="0" w:color="auto"/>
            </w:tcBorders>
            <w:vAlign w:val="center"/>
          </w:tcPr>
          <w:p w14:paraId="529F33AC" w14:textId="797541F5" w:rsidR="00226853" w:rsidRPr="0034614F" w:rsidRDefault="00226853" w:rsidP="00074B42">
            <w:pPr>
              <w:rPr>
                <w:rFonts w:ascii="Arial" w:hAnsi="Arial" w:cs="Arial"/>
                <w:color w:val="000000"/>
              </w:rPr>
            </w:pPr>
            <w:r>
              <w:rPr>
                <w:rFonts w:ascii="Arial" w:hAnsi="Arial" w:cs="Arial"/>
                <w:color w:val="000000"/>
              </w:rPr>
              <w:t xml:space="preserve">Brake puller </w:t>
            </w:r>
            <w:r w:rsidR="00934095">
              <w:rPr>
                <w:rFonts w:ascii="Arial" w:hAnsi="Arial" w:cs="Arial"/>
                <w:color w:val="000000"/>
              </w:rPr>
              <w:t>(Disc</w:t>
            </w:r>
            <w:r>
              <w:rPr>
                <w:rFonts w:ascii="Arial" w:hAnsi="Arial" w:cs="Arial"/>
                <w:color w:val="000000"/>
              </w:rPr>
              <w:t xml:space="preserve"> and Durm)</w:t>
            </w:r>
          </w:p>
        </w:tc>
        <w:tc>
          <w:tcPr>
            <w:tcW w:w="1620" w:type="dxa"/>
            <w:tcBorders>
              <w:top w:val="nil"/>
              <w:left w:val="nil"/>
              <w:bottom w:val="single" w:sz="8" w:space="0" w:color="auto"/>
              <w:right w:val="single" w:sz="8" w:space="0" w:color="auto"/>
            </w:tcBorders>
            <w:noWrap/>
            <w:vAlign w:val="center"/>
          </w:tcPr>
          <w:p w14:paraId="408E4166" w14:textId="77777777" w:rsidR="00226853" w:rsidRPr="0034614F" w:rsidRDefault="00226853" w:rsidP="00074B42">
            <w:pPr>
              <w:rPr>
                <w:rFonts w:ascii="Arial" w:hAnsi="Arial" w:cs="Arial"/>
                <w:color w:val="000000"/>
              </w:rPr>
            </w:pPr>
            <w:r>
              <w:rPr>
                <w:rFonts w:ascii="Arial" w:hAnsi="Arial" w:cs="Arial"/>
                <w:color w:val="000000"/>
              </w:rPr>
              <w:t>2 Pcs</w:t>
            </w:r>
          </w:p>
        </w:tc>
      </w:tr>
      <w:tr w:rsidR="00226853" w:rsidRPr="0034614F" w14:paraId="3E44445C"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561EA5FE" w14:textId="77777777" w:rsidR="00226853" w:rsidRPr="0034614F" w:rsidRDefault="00226853" w:rsidP="00074B42">
            <w:pPr>
              <w:jc w:val="center"/>
              <w:rPr>
                <w:rFonts w:ascii="Arial" w:hAnsi="Arial" w:cs="Arial"/>
                <w:color w:val="000000"/>
              </w:rPr>
            </w:pPr>
            <w:r w:rsidRPr="0034614F">
              <w:rPr>
                <w:rFonts w:ascii="Arial" w:hAnsi="Arial" w:cs="Arial"/>
                <w:color w:val="000000"/>
              </w:rPr>
              <w:t>28</w:t>
            </w:r>
          </w:p>
        </w:tc>
        <w:tc>
          <w:tcPr>
            <w:tcW w:w="7040" w:type="dxa"/>
            <w:gridSpan w:val="3"/>
            <w:tcBorders>
              <w:top w:val="nil"/>
              <w:left w:val="nil"/>
              <w:bottom w:val="single" w:sz="8" w:space="0" w:color="auto"/>
              <w:right w:val="single" w:sz="8" w:space="0" w:color="auto"/>
            </w:tcBorders>
            <w:vAlign w:val="center"/>
          </w:tcPr>
          <w:p w14:paraId="70D2DEC8" w14:textId="77777777" w:rsidR="00226853" w:rsidRPr="0034614F" w:rsidRDefault="00226853" w:rsidP="00074B42">
            <w:pPr>
              <w:rPr>
                <w:rFonts w:ascii="Arial" w:hAnsi="Arial" w:cs="Arial"/>
                <w:color w:val="000000"/>
              </w:rPr>
            </w:pPr>
            <w:r w:rsidRPr="00421C44">
              <w:rPr>
                <w:rFonts w:ascii="Arial" w:hAnsi="Arial" w:cs="Arial"/>
                <w:color w:val="000000"/>
              </w:rPr>
              <w:t>Steel ruler</w:t>
            </w:r>
          </w:p>
        </w:tc>
        <w:tc>
          <w:tcPr>
            <w:tcW w:w="1620" w:type="dxa"/>
            <w:tcBorders>
              <w:top w:val="nil"/>
              <w:left w:val="nil"/>
              <w:bottom w:val="single" w:sz="8" w:space="0" w:color="auto"/>
              <w:right w:val="single" w:sz="8" w:space="0" w:color="auto"/>
            </w:tcBorders>
            <w:noWrap/>
            <w:vAlign w:val="center"/>
          </w:tcPr>
          <w:p w14:paraId="64B992DE"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0A1C9D05"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5BFF64F9" w14:textId="77777777" w:rsidR="00226853" w:rsidRPr="0034614F" w:rsidRDefault="00226853" w:rsidP="00074B42">
            <w:pPr>
              <w:jc w:val="center"/>
              <w:rPr>
                <w:rFonts w:ascii="Arial" w:hAnsi="Arial" w:cs="Arial"/>
                <w:color w:val="000000"/>
              </w:rPr>
            </w:pPr>
            <w:r>
              <w:rPr>
                <w:rFonts w:ascii="Arial" w:hAnsi="Arial" w:cs="Arial"/>
                <w:color w:val="000000"/>
              </w:rPr>
              <w:t>29</w:t>
            </w:r>
          </w:p>
        </w:tc>
        <w:tc>
          <w:tcPr>
            <w:tcW w:w="7040" w:type="dxa"/>
            <w:gridSpan w:val="3"/>
            <w:tcBorders>
              <w:top w:val="nil"/>
              <w:left w:val="nil"/>
              <w:bottom w:val="single" w:sz="8" w:space="0" w:color="auto"/>
              <w:right w:val="single" w:sz="8" w:space="0" w:color="auto"/>
            </w:tcBorders>
            <w:vAlign w:val="center"/>
          </w:tcPr>
          <w:p w14:paraId="6FD17F58" w14:textId="77777777" w:rsidR="00226853" w:rsidRPr="0034614F" w:rsidRDefault="00226853" w:rsidP="00074B42">
            <w:pPr>
              <w:rPr>
                <w:rFonts w:ascii="Arial" w:hAnsi="Arial" w:cs="Arial"/>
                <w:color w:val="000000"/>
              </w:rPr>
            </w:pPr>
            <w:r w:rsidRPr="00421C44">
              <w:rPr>
                <w:rFonts w:ascii="Arial" w:hAnsi="Arial" w:cs="Arial"/>
                <w:color w:val="000000"/>
              </w:rPr>
              <w:t>Vernier caliper</w:t>
            </w:r>
          </w:p>
        </w:tc>
        <w:tc>
          <w:tcPr>
            <w:tcW w:w="1620" w:type="dxa"/>
            <w:tcBorders>
              <w:top w:val="nil"/>
              <w:left w:val="nil"/>
              <w:bottom w:val="single" w:sz="8" w:space="0" w:color="auto"/>
              <w:right w:val="single" w:sz="8" w:space="0" w:color="auto"/>
            </w:tcBorders>
            <w:noWrap/>
            <w:vAlign w:val="center"/>
          </w:tcPr>
          <w:p w14:paraId="530F3978"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36849FD5"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06C075ED" w14:textId="77777777" w:rsidR="00226853" w:rsidRPr="0034614F" w:rsidRDefault="00226853" w:rsidP="00074B42">
            <w:pPr>
              <w:jc w:val="center"/>
              <w:rPr>
                <w:rFonts w:ascii="Arial" w:hAnsi="Arial" w:cs="Arial"/>
                <w:color w:val="000000"/>
              </w:rPr>
            </w:pPr>
            <w:r>
              <w:rPr>
                <w:rFonts w:ascii="Arial" w:hAnsi="Arial" w:cs="Arial"/>
                <w:color w:val="000000"/>
              </w:rPr>
              <w:t>30</w:t>
            </w:r>
          </w:p>
        </w:tc>
        <w:tc>
          <w:tcPr>
            <w:tcW w:w="7040" w:type="dxa"/>
            <w:gridSpan w:val="3"/>
            <w:tcBorders>
              <w:top w:val="nil"/>
              <w:left w:val="nil"/>
              <w:bottom w:val="single" w:sz="8" w:space="0" w:color="auto"/>
              <w:right w:val="single" w:sz="8" w:space="0" w:color="auto"/>
            </w:tcBorders>
            <w:vAlign w:val="center"/>
          </w:tcPr>
          <w:p w14:paraId="2078C5EA" w14:textId="77777777" w:rsidR="00226853" w:rsidRPr="0034614F" w:rsidRDefault="00226853" w:rsidP="00074B42">
            <w:pPr>
              <w:rPr>
                <w:rFonts w:ascii="Arial" w:hAnsi="Arial" w:cs="Arial"/>
                <w:color w:val="000000"/>
              </w:rPr>
            </w:pPr>
            <w:r w:rsidRPr="00421C44">
              <w:rPr>
                <w:rFonts w:ascii="Arial" w:hAnsi="Arial" w:cs="Arial"/>
                <w:color w:val="000000"/>
              </w:rPr>
              <w:t>Multimeter</w:t>
            </w:r>
          </w:p>
        </w:tc>
        <w:tc>
          <w:tcPr>
            <w:tcW w:w="1620" w:type="dxa"/>
            <w:tcBorders>
              <w:top w:val="nil"/>
              <w:left w:val="nil"/>
              <w:bottom w:val="single" w:sz="8" w:space="0" w:color="auto"/>
              <w:right w:val="single" w:sz="8" w:space="0" w:color="auto"/>
            </w:tcBorders>
            <w:noWrap/>
            <w:vAlign w:val="center"/>
          </w:tcPr>
          <w:p w14:paraId="544D5A0E"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0A611A19"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18F47291" w14:textId="77777777" w:rsidR="00226853" w:rsidRPr="0034614F" w:rsidRDefault="00226853" w:rsidP="00074B42">
            <w:pPr>
              <w:jc w:val="center"/>
              <w:rPr>
                <w:rFonts w:ascii="Arial" w:hAnsi="Arial" w:cs="Arial"/>
                <w:color w:val="000000"/>
              </w:rPr>
            </w:pPr>
            <w:r>
              <w:rPr>
                <w:rFonts w:ascii="Arial" w:hAnsi="Arial" w:cs="Arial"/>
                <w:color w:val="000000"/>
              </w:rPr>
              <w:t>31</w:t>
            </w:r>
          </w:p>
        </w:tc>
        <w:tc>
          <w:tcPr>
            <w:tcW w:w="7040" w:type="dxa"/>
            <w:gridSpan w:val="3"/>
            <w:tcBorders>
              <w:top w:val="nil"/>
              <w:left w:val="nil"/>
              <w:bottom w:val="single" w:sz="8" w:space="0" w:color="auto"/>
              <w:right w:val="single" w:sz="8" w:space="0" w:color="auto"/>
            </w:tcBorders>
            <w:vAlign w:val="center"/>
          </w:tcPr>
          <w:p w14:paraId="74DBE363" w14:textId="77777777" w:rsidR="00226853" w:rsidRPr="0034614F" w:rsidRDefault="00226853" w:rsidP="00074B42">
            <w:pPr>
              <w:rPr>
                <w:rFonts w:ascii="Arial" w:hAnsi="Arial" w:cs="Arial"/>
                <w:color w:val="000000"/>
              </w:rPr>
            </w:pPr>
            <w:r w:rsidRPr="00421C44">
              <w:rPr>
                <w:rFonts w:ascii="Arial" w:hAnsi="Arial" w:cs="Arial"/>
                <w:color w:val="000000"/>
              </w:rPr>
              <w:t>Clamp meter</w:t>
            </w:r>
          </w:p>
        </w:tc>
        <w:tc>
          <w:tcPr>
            <w:tcW w:w="1620" w:type="dxa"/>
            <w:tcBorders>
              <w:top w:val="nil"/>
              <w:left w:val="nil"/>
              <w:bottom w:val="single" w:sz="8" w:space="0" w:color="auto"/>
              <w:right w:val="single" w:sz="8" w:space="0" w:color="auto"/>
            </w:tcBorders>
            <w:noWrap/>
            <w:vAlign w:val="center"/>
          </w:tcPr>
          <w:p w14:paraId="32AF4E71"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33566B39"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4A32EAC7" w14:textId="77777777" w:rsidR="00226853" w:rsidRPr="0034614F" w:rsidRDefault="00226853" w:rsidP="00074B42">
            <w:pPr>
              <w:jc w:val="center"/>
              <w:rPr>
                <w:rFonts w:ascii="Arial" w:hAnsi="Arial" w:cs="Arial"/>
                <w:color w:val="000000"/>
              </w:rPr>
            </w:pPr>
            <w:r>
              <w:rPr>
                <w:rFonts w:ascii="Arial" w:hAnsi="Arial" w:cs="Arial"/>
                <w:color w:val="000000"/>
              </w:rPr>
              <w:t>32</w:t>
            </w:r>
          </w:p>
        </w:tc>
        <w:tc>
          <w:tcPr>
            <w:tcW w:w="7040" w:type="dxa"/>
            <w:gridSpan w:val="3"/>
            <w:tcBorders>
              <w:top w:val="nil"/>
              <w:left w:val="nil"/>
              <w:bottom w:val="single" w:sz="8" w:space="0" w:color="auto"/>
              <w:right w:val="single" w:sz="8" w:space="0" w:color="auto"/>
            </w:tcBorders>
            <w:vAlign w:val="center"/>
          </w:tcPr>
          <w:p w14:paraId="1E65A8E4" w14:textId="77777777" w:rsidR="00226853" w:rsidRPr="0034614F" w:rsidRDefault="00226853" w:rsidP="00074B42">
            <w:pPr>
              <w:rPr>
                <w:rFonts w:ascii="Arial" w:hAnsi="Arial" w:cs="Arial"/>
                <w:color w:val="000000"/>
              </w:rPr>
            </w:pPr>
            <w:r>
              <w:rPr>
                <w:rFonts w:ascii="Arial" w:hAnsi="Arial" w:cs="Arial"/>
                <w:color w:val="000000"/>
              </w:rPr>
              <w:t>T</w:t>
            </w:r>
            <w:r w:rsidRPr="00421C44">
              <w:rPr>
                <w:rFonts w:ascii="Arial" w:hAnsi="Arial" w:cs="Arial"/>
                <w:color w:val="000000"/>
              </w:rPr>
              <w:t>est lamp</w:t>
            </w:r>
          </w:p>
        </w:tc>
        <w:tc>
          <w:tcPr>
            <w:tcW w:w="1620" w:type="dxa"/>
            <w:tcBorders>
              <w:top w:val="nil"/>
              <w:left w:val="nil"/>
              <w:bottom w:val="single" w:sz="8" w:space="0" w:color="auto"/>
              <w:right w:val="single" w:sz="8" w:space="0" w:color="auto"/>
            </w:tcBorders>
            <w:noWrap/>
            <w:vAlign w:val="center"/>
          </w:tcPr>
          <w:p w14:paraId="3D0CE914"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293A1EC1"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155C4413" w14:textId="77777777" w:rsidR="00226853" w:rsidRPr="0034614F" w:rsidRDefault="00226853" w:rsidP="00074B42">
            <w:pPr>
              <w:jc w:val="center"/>
              <w:rPr>
                <w:rFonts w:ascii="Arial" w:hAnsi="Arial" w:cs="Arial"/>
                <w:color w:val="000000"/>
              </w:rPr>
            </w:pPr>
            <w:r>
              <w:rPr>
                <w:rFonts w:ascii="Arial" w:hAnsi="Arial" w:cs="Arial"/>
                <w:color w:val="000000"/>
              </w:rPr>
              <w:t>33</w:t>
            </w:r>
          </w:p>
        </w:tc>
        <w:tc>
          <w:tcPr>
            <w:tcW w:w="7040" w:type="dxa"/>
            <w:gridSpan w:val="3"/>
            <w:tcBorders>
              <w:top w:val="nil"/>
              <w:left w:val="nil"/>
              <w:bottom w:val="single" w:sz="8" w:space="0" w:color="auto"/>
              <w:right w:val="single" w:sz="8" w:space="0" w:color="auto"/>
            </w:tcBorders>
            <w:vAlign w:val="center"/>
          </w:tcPr>
          <w:p w14:paraId="0FAC42A1" w14:textId="77777777" w:rsidR="00226853" w:rsidRPr="0034614F" w:rsidRDefault="00226853" w:rsidP="00074B42">
            <w:pPr>
              <w:rPr>
                <w:rFonts w:ascii="Arial" w:hAnsi="Arial" w:cs="Arial"/>
                <w:color w:val="000000"/>
              </w:rPr>
            </w:pPr>
            <w:r w:rsidRPr="00421C44">
              <w:rPr>
                <w:rFonts w:ascii="Arial" w:hAnsi="Arial" w:cs="Arial"/>
                <w:color w:val="000000"/>
              </w:rPr>
              <w:t>Continuity tester</w:t>
            </w:r>
          </w:p>
        </w:tc>
        <w:tc>
          <w:tcPr>
            <w:tcW w:w="1620" w:type="dxa"/>
            <w:tcBorders>
              <w:top w:val="nil"/>
              <w:left w:val="nil"/>
              <w:bottom w:val="single" w:sz="8" w:space="0" w:color="auto"/>
              <w:right w:val="single" w:sz="8" w:space="0" w:color="auto"/>
            </w:tcBorders>
            <w:noWrap/>
            <w:vAlign w:val="center"/>
          </w:tcPr>
          <w:p w14:paraId="5E84D707"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52C7A65A"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35BAAB94" w14:textId="77777777" w:rsidR="00226853" w:rsidRPr="0034614F" w:rsidRDefault="00226853" w:rsidP="00074B42">
            <w:pPr>
              <w:jc w:val="center"/>
              <w:rPr>
                <w:rFonts w:ascii="Arial" w:hAnsi="Arial" w:cs="Arial"/>
                <w:color w:val="000000"/>
              </w:rPr>
            </w:pPr>
            <w:r>
              <w:rPr>
                <w:rFonts w:ascii="Arial" w:hAnsi="Arial" w:cs="Arial"/>
                <w:color w:val="000000"/>
              </w:rPr>
              <w:t>34</w:t>
            </w:r>
          </w:p>
        </w:tc>
        <w:tc>
          <w:tcPr>
            <w:tcW w:w="7040" w:type="dxa"/>
            <w:gridSpan w:val="3"/>
            <w:tcBorders>
              <w:top w:val="nil"/>
              <w:left w:val="nil"/>
              <w:bottom w:val="single" w:sz="4" w:space="0" w:color="auto"/>
              <w:right w:val="single" w:sz="8" w:space="0" w:color="auto"/>
            </w:tcBorders>
            <w:vAlign w:val="center"/>
          </w:tcPr>
          <w:p w14:paraId="555521F5" w14:textId="77777777" w:rsidR="00226853" w:rsidRPr="0034614F" w:rsidRDefault="00226853" w:rsidP="00074B42">
            <w:pPr>
              <w:rPr>
                <w:rFonts w:ascii="Arial" w:hAnsi="Arial" w:cs="Arial"/>
                <w:color w:val="000000"/>
              </w:rPr>
            </w:pPr>
            <w:r w:rsidRPr="00421C44">
              <w:rPr>
                <w:rFonts w:ascii="Arial" w:hAnsi="Arial" w:cs="Arial"/>
                <w:color w:val="000000"/>
              </w:rPr>
              <w:t>Insulation tester</w:t>
            </w:r>
          </w:p>
        </w:tc>
        <w:tc>
          <w:tcPr>
            <w:tcW w:w="1620" w:type="dxa"/>
            <w:tcBorders>
              <w:top w:val="nil"/>
              <w:left w:val="nil"/>
              <w:bottom w:val="single" w:sz="4" w:space="0" w:color="auto"/>
              <w:right w:val="single" w:sz="8" w:space="0" w:color="auto"/>
            </w:tcBorders>
            <w:noWrap/>
            <w:vAlign w:val="center"/>
          </w:tcPr>
          <w:p w14:paraId="3E04A200" w14:textId="77777777" w:rsidR="00226853" w:rsidRPr="0034614F" w:rsidRDefault="00226853" w:rsidP="00074B42">
            <w:pPr>
              <w:rPr>
                <w:rFonts w:ascii="Arial" w:hAnsi="Arial" w:cs="Arial"/>
                <w:color w:val="000000"/>
              </w:rPr>
            </w:pPr>
            <w:r>
              <w:rPr>
                <w:rFonts w:ascii="Arial" w:hAnsi="Arial" w:cs="Arial"/>
                <w:color w:val="000000"/>
              </w:rPr>
              <w:t>10 Pcs</w:t>
            </w:r>
          </w:p>
        </w:tc>
      </w:tr>
      <w:tr w:rsidR="00226853" w:rsidRPr="0034614F" w14:paraId="740233CE"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5045A80E" w14:textId="77777777" w:rsidR="00226853" w:rsidRPr="0034614F" w:rsidRDefault="00226853" w:rsidP="00074B42">
            <w:pPr>
              <w:jc w:val="center"/>
              <w:rPr>
                <w:rFonts w:ascii="Arial" w:hAnsi="Arial" w:cs="Arial"/>
                <w:color w:val="000000"/>
              </w:rPr>
            </w:pPr>
            <w:r>
              <w:rPr>
                <w:rFonts w:ascii="Arial" w:hAnsi="Arial" w:cs="Arial"/>
                <w:color w:val="000000"/>
              </w:rPr>
              <w:t>35</w:t>
            </w:r>
          </w:p>
        </w:tc>
        <w:tc>
          <w:tcPr>
            <w:tcW w:w="7040" w:type="dxa"/>
            <w:gridSpan w:val="3"/>
            <w:tcBorders>
              <w:top w:val="single" w:sz="4" w:space="0" w:color="auto"/>
              <w:left w:val="nil"/>
              <w:bottom w:val="single" w:sz="8" w:space="0" w:color="auto"/>
              <w:right w:val="single" w:sz="8" w:space="0" w:color="auto"/>
            </w:tcBorders>
            <w:vAlign w:val="center"/>
          </w:tcPr>
          <w:p w14:paraId="1B4D075E" w14:textId="77777777" w:rsidR="00226853" w:rsidRPr="0034614F" w:rsidRDefault="00226853" w:rsidP="00074B42">
            <w:pPr>
              <w:rPr>
                <w:rFonts w:ascii="Arial" w:hAnsi="Arial" w:cs="Arial"/>
                <w:color w:val="000000"/>
              </w:rPr>
            </w:pPr>
            <w:r w:rsidRPr="00421C44">
              <w:rPr>
                <w:rFonts w:ascii="Arial" w:hAnsi="Arial" w:cs="Arial"/>
                <w:color w:val="000000"/>
              </w:rPr>
              <w:t>Battery tester</w:t>
            </w:r>
          </w:p>
        </w:tc>
        <w:tc>
          <w:tcPr>
            <w:tcW w:w="1620" w:type="dxa"/>
            <w:tcBorders>
              <w:top w:val="single" w:sz="4" w:space="0" w:color="auto"/>
              <w:left w:val="nil"/>
              <w:bottom w:val="single" w:sz="8" w:space="0" w:color="auto"/>
              <w:right w:val="single" w:sz="8" w:space="0" w:color="auto"/>
            </w:tcBorders>
            <w:noWrap/>
            <w:vAlign w:val="center"/>
          </w:tcPr>
          <w:p w14:paraId="7520524C"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5C606D1F"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138A4BF7" w14:textId="77777777" w:rsidR="00226853" w:rsidRPr="0034614F" w:rsidRDefault="00226853" w:rsidP="00074B42">
            <w:pPr>
              <w:jc w:val="center"/>
              <w:rPr>
                <w:rFonts w:ascii="Arial" w:hAnsi="Arial" w:cs="Arial"/>
                <w:color w:val="000000"/>
              </w:rPr>
            </w:pPr>
            <w:r>
              <w:rPr>
                <w:rFonts w:ascii="Arial" w:hAnsi="Arial" w:cs="Arial"/>
                <w:color w:val="000000"/>
              </w:rPr>
              <w:t>36</w:t>
            </w:r>
          </w:p>
        </w:tc>
        <w:tc>
          <w:tcPr>
            <w:tcW w:w="7040" w:type="dxa"/>
            <w:gridSpan w:val="3"/>
            <w:tcBorders>
              <w:top w:val="nil"/>
              <w:left w:val="nil"/>
              <w:bottom w:val="single" w:sz="4" w:space="0" w:color="auto"/>
              <w:right w:val="single" w:sz="8" w:space="0" w:color="auto"/>
            </w:tcBorders>
            <w:vAlign w:val="center"/>
          </w:tcPr>
          <w:p w14:paraId="3B910C63" w14:textId="77777777" w:rsidR="00226853" w:rsidRPr="0034614F" w:rsidRDefault="00226853" w:rsidP="00074B42">
            <w:pPr>
              <w:rPr>
                <w:rFonts w:ascii="Arial" w:hAnsi="Arial" w:cs="Arial"/>
                <w:color w:val="000000"/>
              </w:rPr>
            </w:pPr>
            <w:r w:rsidRPr="00421C44">
              <w:rPr>
                <w:rFonts w:ascii="Arial" w:hAnsi="Arial" w:cs="Arial"/>
                <w:color w:val="000000"/>
              </w:rPr>
              <w:t>Oscilloscope basic</w:t>
            </w:r>
          </w:p>
        </w:tc>
        <w:tc>
          <w:tcPr>
            <w:tcW w:w="1620" w:type="dxa"/>
            <w:tcBorders>
              <w:top w:val="nil"/>
              <w:left w:val="nil"/>
              <w:bottom w:val="single" w:sz="4" w:space="0" w:color="auto"/>
              <w:right w:val="single" w:sz="8" w:space="0" w:color="auto"/>
            </w:tcBorders>
            <w:noWrap/>
            <w:vAlign w:val="center"/>
          </w:tcPr>
          <w:p w14:paraId="4694FAA5" w14:textId="77777777" w:rsidR="00226853" w:rsidRPr="0034614F" w:rsidRDefault="00226853" w:rsidP="00074B42">
            <w:pPr>
              <w:rPr>
                <w:rFonts w:ascii="Arial" w:hAnsi="Arial" w:cs="Arial"/>
                <w:color w:val="000000"/>
              </w:rPr>
            </w:pPr>
            <w:r>
              <w:rPr>
                <w:rFonts w:ascii="Arial" w:hAnsi="Arial" w:cs="Arial"/>
                <w:color w:val="000000"/>
              </w:rPr>
              <w:t>2 Pcs</w:t>
            </w:r>
          </w:p>
        </w:tc>
      </w:tr>
      <w:tr w:rsidR="00226853" w:rsidRPr="0034614F" w14:paraId="3A903103"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7A472EA7" w14:textId="77777777" w:rsidR="00226853" w:rsidRPr="0034614F" w:rsidRDefault="00226853" w:rsidP="00074B42">
            <w:pPr>
              <w:jc w:val="center"/>
              <w:rPr>
                <w:rFonts w:ascii="Arial" w:hAnsi="Arial" w:cs="Arial"/>
                <w:color w:val="000000"/>
              </w:rPr>
            </w:pPr>
            <w:r>
              <w:rPr>
                <w:rFonts w:ascii="Arial" w:hAnsi="Arial" w:cs="Arial"/>
                <w:color w:val="000000"/>
              </w:rPr>
              <w:t>37</w:t>
            </w:r>
          </w:p>
        </w:tc>
        <w:tc>
          <w:tcPr>
            <w:tcW w:w="7040" w:type="dxa"/>
            <w:gridSpan w:val="3"/>
            <w:tcBorders>
              <w:top w:val="single" w:sz="4" w:space="0" w:color="auto"/>
              <w:left w:val="nil"/>
              <w:bottom w:val="single" w:sz="8" w:space="0" w:color="auto"/>
              <w:right w:val="single" w:sz="8" w:space="0" w:color="auto"/>
            </w:tcBorders>
            <w:vAlign w:val="center"/>
          </w:tcPr>
          <w:p w14:paraId="17D5A831" w14:textId="77777777" w:rsidR="00226853" w:rsidRPr="0034614F" w:rsidRDefault="00226853" w:rsidP="00074B42">
            <w:pPr>
              <w:rPr>
                <w:rFonts w:ascii="Arial" w:hAnsi="Arial" w:cs="Arial"/>
                <w:color w:val="000000"/>
              </w:rPr>
            </w:pPr>
            <w:r w:rsidRPr="00421C44">
              <w:rPr>
                <w:rFonts w:ascii="Arial" w:hAnsi="Arial" w:cs="Arial"/>
                <w:color w:val="000000"/>
              </w:rPr>
              <w:t>Temperature gun</w:t>
            </w:r>
          </w:p>
        </w:tc>
        <w:tc>
          <w:tcPr>
            <w:tcW w:w="1620" w:type="dxa"/>
            <w:tcBorders>
              <w:top w:val="single" w:sz="4" w:space="0" w:color="auto"/>
              <w:left w:val="nil"/>
              <w:bottom w:val="single" w:sz="8" w:space="0" w:color="auto"/>
              <w:right w:val="single" w:sz="8" w:space="0" w:color="auto"/>
            </w:tcBorders>
            <w:noWrap/>
            <w:vAlign w:val="center"/>
          </w:tcPr>
          <w:p w14:paraId="7AA22C73"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19A262B5"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48B51608" w14:textId="77777777" w:rsidR="00226853" w:rsidRPr="0034614F" w:rsidRDefault="00226853" w:rsidP="00074B42">
            <w:pPr>
              <w:jc w:val="center"/>
              <w:rPr>
                <w:rFonts w:ascii="Arial" w:hAnsi="Arial" w:cs="Arial"/>
                <w:color w:val="000000"/>
              </w:rPr>
            </w:pPr>
            <w:r>
              <w:rPr>
                <w:rFonts w:ascii="Arial" w:hAnsi="Arial" w:cs="Arial"/>
                <w:color w:val="000000"/>
              </w:rPr>
              <w:t>38</w:t>
            </w:r>
          </w:p>
        </w:tc>
        <w:tc>
          <w:tcPr>
            <w:tcW w:w="7040" w:type="dxa"/>
            <w:gridSpan w:val="3"/>
            <w:tcBorders>
              <w:top w:val="nil"/>
              <w:left w:val="nil"/>
              <w:bottom w:val="single" w:sz="8" w:space="0" w:color="auto"/>
              <w:right w:val="single" w:sz="8" w:space="0" w:color="auto"/>
            </w:tcBorders>
            <w:vAlign w:val="center"/>
          </w:tcPr>
          <w:p w14:paraId="661B17DB" w14:textId="77777777" w:rsidR="00226853" w:rsidRPr="0034614F" w:rsidRDefault="00226853" w:rsidP="00074B42">
            <w:pPr>
              <w:rPr>
                <w:rFonts w:ascii="Arial" w:hAnsi="Arial" w:cs="Arial"/>
                <w:color w:val="000000"/>
              </w:rPr>
            </w:pPr>
            <w:r w:rsidRPr="00862C21">
              <w:rPr>
                <w:rFonts w:ascii="Arial" w:hAnsi="Arial" w:cs="Arial"/>
                <w:color w:val="000000"/>
              </w:rPr>
              <w:t>Test light</w:t>
            </w:r>
          </w:p>
        </w:tc>
        <w:tc>
          <w:tcPr>
            <w:tcW w:w="1620" w:type="dxa"/>
            <w:tcBorders>
              <w:top w:val="nil"/>
              <w:left w:val="nil"/>
              <w:bottom w:val="single" w:sz="8" w:space="0" w:color="auto"/>
              <w:right w:val="single" w:sz="8" w:space="0" w:color="auto"/>
            </w:tcBorders>
            <w:noWrap/>
            <w:vAlign w:val="center"/>
          </w:tcPr>
          <w:p w14:paraId="386F1C6D"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099C9FEE"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05B17CD2" w14:textId="77777777" w:rsidR="00226853" w:rsidRPr="0034614F" w:rsidRDefault="00226853" w:rsidP="00074B42">
            <w:pPr>
              <w:jc w:val="center"/>
              <w:rPr>
                <w:rFonts w:ascii="Arial" w:hAnsi="Arial" w:cs="Arial"/>
                <w:color w:val="000000"/>
              </w:rPr>
            </w:pPr>
            <w:r>
              <w:rPr>
                <w:rFonts w:ascii="Arial" w:hAnsi="Arial" w:cs="Arial"/>
                <w:color w:val="000000"/>
              </w:rPr>
              <w:t>39</w:t>
            </w:r>
          </w:p>
        </w:tc>
        <w:tc>
          <w:tcPr>
            <w:tcW w:w="7040" w:type="dxa"/>
            <w:gridSpan w:val="3"/>
            <w:tcBorders>
              <w:top w:val="nil"/>
              <w:left w:val="nil"/>
              <w:bottom w:val="single" w:sz="8" w:space="0" w:color="auto"/>
              <w:right w:val="single" w:sz="8" w:space="0" w:color="auto"/>
            </w:tcBorders>
            <w:vAlign w:val="center"/>
          </w:tcPr>
          <w:p w14:paraId="050E2736" w14:textId="77777777" w:rsidR="00226853" w:rsidRPr="0034614F" w:rsidRDefault="00226853" w:rsidP="00074B42">
            <w:pPr>
              <w:rPr>
                <w:rFonts w:ascii="Arial" w:hAnsi="Arial" w:cs="Arial"/>
                <w:color w:val="000000"/>
              </w:rPr>
            </w:pPr>
            <w:r w:rsidRPr="00862C21">
              <w:rPr>
                <w:rFonts w:ascii="Arial" w:hAnsi="Arial" w:cs="Arial"/>
                <w:color w:val="000000"/>
              </w:rPr>
              <w:t>Fuse puller</w:t>
            </w:r>
          </w:p>
        </w:tc>
        <w:tc>
          <w:tcPr>
            <w:tcW w:w="1620" w:type="dxa"/>
            <w:tcBorders>
              <w:top w:val="nil"/>
              <w:left w:val="nil"/>
              <w:bottom w:val="single" w:sz="8" w:space="0" w:color="auto"/>
              <w:right w:val="single" w:sz="8" w:space="0" w:color="auto"/>
            </w:tcBorders>
            <w:noWrap/>
            <w:vAlign w:val="center"/>
          </w:tcPr>
          <w:p w14:paraId="0B02E876"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1F6FD854"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58B0359E" w14:textId="77777777" w:rsidR="00226853" w:rsidRPr="0034614F" w:rsidRDefault="00226853" w:rsidP="00074B42">
            <w:pPr>
              <w:jc w:val="center"/>
              <w:rPr>
                <w:rFonts w:ascii="Arial" w:hAnsi="Arial" w:cs="Arial"/>
                <w:color w:val="000000"/>
              </w:rPr>
            </w:pPr>
            <w:r>
              <w:rPr>
                <w:rFonts w:ascii="Arial" w:hAnsi="Arial" w:cs="Arial"/>
                <w:color w:val="000000"/>
              </w:rPr>
              <w:t>40</w:t>
            </w:r>
          </w:p>
        </w:tc>
        <w:tc>
          <w:tcPr>
            <w:tcW w:w="7040" w:type="dxa"/>
            <w:gridSpan w:val="3"/>
            <w:tcBorders>
              <w:top w:val="nil"/>
              <w:left w:val="nil"/>
              <w:bottom w:val="single" w:sz="8" w:space="0" w:color="auto"/>
              <w:right w:val="single" w:sz="8" w:space="0" w:color="auto"/>
            </w:tcBorders>
            <w:vAlign w:val="center"/>
          </w:tcPr>
          <w:p w14:paraId="7B05C52A" w14:textId="77777777" w:rsidR="00226853" w:rsidRPr="0034614F" w:rsidRDefault="00226853" w:rsidP="00074B42">
            <w:pPr>
              <w:rPr>
                <w:rFonts w:ascii="Arial" w:hAnsi="Arial" w:cs="Arial"/>
                <w:color w:val="000000"/>
              </w:rPr>
            </w:pPr>
            <w:r>
              <w:rPr>
                <w:rFonts w:ascii="Arial" w:hAnsi="Arial" w:cs="Arial"/>
                <w:color w:val="000000"/>
              </w:rPr>
              <w:t>Trim removal tool Kits</w:t>
            </w:r>
            <w:r>
              <w:rPr>
                <w:rFonts w:ascii="Arial" w:hAnsi="Arial" w:cs="Arial"/>
                <w:color w:val="000000"/>
              </w:rPr>
              <w:tab/>
            </w:r>
          </w:p>
        </w:tc>
        <w:tc>
          <w:tcPr>
            <w:tcW w:w="1620" w:type="dxa"/>
            <w:tcBorders>
              <w:top w:val="nil"/>
              <w:left w:val="nil"/>
              <w:bottom w:val="single" w:sz="8" w:space="0" w:color="auto"/>
              <w:right w:val="single" w:sz="8" w:space="0" w:color="auto"/>
            </w:tcBorders>
            <w:noWrap/>
            <w:vAlign w:val="center"/>
          </w:tcPr>
          <w:p w14:paraId="2769C323"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5614373D"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20CAD45A" w14:textId="77777777" w:rsidR="00226853" w:rsidRPr="0034614F" w:rsidRDefault="00226853" w:rsidP="00074B42">
            <w:pPr>
              <w:jc w:val="center"/>
              <w:rPr>
                <w:rFonts w:ascii="Arial" w:hAnsi="Arial" w:cs="Arial"/>
                <w:color w:val="000000"/>
              </w:rPr>
            </w:pPr>
            <w:r>
              <w:rPr>
                <w:rFonts w:ascii="Arial" w:hAnsi="Arial" w:cs="Arial"/>
                <w:color w:val="000000"/>
              </w:rPr>
              <w:t>41</w:t>
            </w:r>
          </w:p>
        </w:tc>
        <w:tc>
          <w:tcPr>
            <w:tcW w:w="7040" w:type="dxa"/>
            <w:gridSpan w:val="3"/>
            <w:tcBorders>
              <w:top w:val="nil"/>
              <w:left w:val="nil"/>
              <w:bottom w:val="single" w:sz="8" w:space="0" w:color="auto"/>
              <w:right w:val="single" w:sz="8" w:space="0" w:color="auto"/>
            </w:tcBorders>
            <w:vAlign w:val="center"/>
          </w:tcPr>
          <w:p w14:paraId="20413F43" w14:textId="77777777" w:rsidR="00226853" w:rsidRPr="0034614F" w:rsidRDefault="00226853" w:rsidP="00074B42">
            <w:pPr>
              <w:rPr>
                <w:rFonts w:ascii="Arial" w:hAnsi="Arial" w:cs="Arial"/>
                <w:color w:val="000000"/>
              </w:rPr>
            </w:pPr>
            <w:r w:rsidRPr="00B71A01">
              <w:rPr>
                <w:rFonts w:ascii="Arial" w:hAnsi="Arial" w:cs="Arial"/>
                <w:color w:val="000000"/>
              </w:rPr>
              <w:t>Inspection mirror</w:t>
            </w:r>
          </w:p>
        </w:tc>
        <w:tc>
          <w:tcPr>
            <w:tcW w:w="1620" w:type="dxa"/>
            <w:tcBorders>
              <w:top w:val="nil"/>
              <w:left w:val="nil"/>
              <w:bottom w:val="single" w:sz="8" w:space="0" w:color="auto"/>
              <w:right w:val="single" w:sz="8" w:space="0" w:color="auto"/>
            </w:tcBorders>
            <w:noWrap/>
            <w:vAlign w:val="center"/>
          </w:tcPr>
          <w:p w14:paraId="0224BA85"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5DE0F3D6"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6097FE78" w14:textId="77777777" w:rsidR="00226853" w:rsidRPr="0034614F" w:rsidRDefault="00226853" w:rsidP="00074B42">
            <w:pPr>
              <w:jc w:val="center"/>
              <w:rPr>
                <w:rFonts w:ascii="Arial" w:hAnsi="Arial" w:cs="Arial"/>
                <w:color w:val="000000"/>
              </w:rPr>
            </w:pPr>
            <w:r>
              <w:rPr>
                <w:rFonts w:ascii="Arial" w:hAnsi="Arial" w:cs="Arial"/>
                <w:color w:val="000000"/>
              </w:rPr>
              <w:t>42</w:t>
            </w:r>
          </w:p>
        </w:tc>
        <w:tc>
          <w:tcPr>
            <w:tcW w:w="7040" w:type="dxa"/>
            <w:gridSpan w:val="3"/>
            <w:tcBorders>
              <w:top w:val="nil"/>
              <w:left w:val="nil"/>
              <w:bottom w:val="single" w:sz="8" w:space="0" w:color="auto"/>
              <w:right w:val="single" w:sz="8" w:space="0" w:color="auto"/>
            </w:tcBorders>
            <w:vAlign w:val="center"/>
          </w:tcPr>
          <w:p w14:paraId="420A343C" w14:textId="77777777" w:rsidR="00226853" w:rsidRPr="0034614F" w:rsidRDefault="00226853" w:rsidP="00074B42">
            <w:pPr>
              <w:rPr>
                <w:rFonts w:ascii="Arial" w:hAnsi="Arial" w:cs="Arial"/>
                <w:color w:val="000000"/>
              </w:rPr>
            </w:pPr>
            <w:r w:rsidRPr="00B71A01">
              <w:rPr>
                <w:rFonts w:ascii="Arial" w:hAnsi="Arial" w:cs="Arial"/>
                <w:color w:val="000000"/>
              </w:rPr>
              <w:t>Magnetic pickup tool</w:t>
            </w:r>
          </w:p>
        </w:tc>
        <w:tc>
          <w:tcPr>
            <w:tcW w:w="1620" w:type="dxa"/>
            <w:tcBorders>
              <w:top w:val="nil"/>
              <w:left w:val="nil"/>
              <w:bottom w:val="single" w:sz="8" w:space="0" w:color="auto"/>
              <w:right w:val="single" w:sz="8" w:space="0" w:color="auto"/>
            </w:tcBorders>
            <w:noWrap/>
            <w:vAlign w:val="center"/>
          </w:tcPr>
          <w:p w14:paraId="1C82B831"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2D995936"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19F72FE3" w14:textId="77777777" w:rsidR="00226853" w:rsidRPr="0034614F" w:rsidRDefault="00226853" w:rsidP="00074B42">
            <w:pPr>
              <w:jc w:val="center"/>
              <w:rPr>
                <w:rFonts w:ascii="Arial" w:hAnsi="Arial" w:cs="Arial"/>
                <w:color w:val="000000"/>
              </w:rPr>
            </w:pPr>
            <w:r>
              <w:rPr>
                <w:rFonts w:ascii="Arial" w:hAnsi="Arial" w:cs="Arial"/>
                <w:color w:val="000000"/>
              </w:rPr>
              <w:t>43</w:t>
            </w:r>
          </w:p>
        </w:tc>
        <w:tc>
          <w:tcPr>
            <w:tcW w:w="7040" w:type="dxa"/>
            <w:gridSpan w:val="3"/>
            <w:tcBorders>
              <w:top w:val="nil"/>
              <w:left w:val="nil"/>
              <w:bottom w:val="single" w:sz="8" w:space="0" w:color="auto"/>
              <w:right w:val="single" w:sz="8" w:space="0" w:color="auto"/>
            </w:tcBorders>
            <w:vAlign w:val="center"/>
          </w:tcPr>
          <w:p w14:paraId="3AF4D475" w14:textId="77777777" w:rsidR="00226853" w:rsidRPr="0034614F" w:rsidRDefault="00226853" w:rsidP="00074B42">
            <w:pPr>
              <w:rPr>
                <w:rFonts w:ascii="Arial" w:hAnsi="Arial" w:cs="Arial"/>
                <w:color w:val="000000"/>
              </w:rPr>
            </w:pPr>
            <w:r w:rsidRPr="00B71A01">
              <w:rPr>
                <w:rFonts w:ascii="Arial" w:hAnsi="Arial" w:cs="Arial"/>
                <w:color w:val="000000"/>
              </w:rPr>
              <w:t>Flashlight, rechargeable</w:t>
            </w:r>
          </w:p>
        </w:tc>
        <w:tc>
          <w:tcPr>
            <w:tcW w:w="1620" w:type="dxa"/>
            <w:tcBorders>
              <w:top w:val="nil"/>
              <w:left w:val="nil"/>
              <w:bottom w:val="single" w:sz="8" w:space="0" w:color="auto"/>
              <w:right w:val="single" w:sz="8" w:space="0" w:color="auto"/>
            </w:tcBorders>
            <w:noWrap/>
            <w:vAlign w:val="center"/>
          </w:tcPr>
          <w:p w14:paraId="5D8760CC"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5D24BD36"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6F00440E" w14:textId="77777777" w:rsidR="00226853" w:rsidRPr="0034614F" w:rsidRDefault="00226853" w:rsidP="00074B42">
            <w:pPr>
              <w:jc w:val="center"/>
              <w:rPr>
                <w:rFonts w:ascii="Arial" w:hAnsi="Arial" w:cs="Arial"/>
                <w:color w:val="000000"/>
              </w:rPr>
            </w:pPr>
            <w:r>
              <w:rPr>
                <w:rFonts w:ascii="Arial" w:hAnsi="Arial" w:cs="Arial"/>
                <w:color w:val="000000"/>
              </w:rPr>
              <w:t>44</w:t>
            </w:r>
          </w:p>
        </w:tc>
        <w:tc>
          <w:tcPr>
            <w:tcW w:w="7040" w:type="dxa"/>
            <w:gridSpan w:val="3"/>
            <w:tcBorders>
              <w:top w:val="nil"/>
              <w:left w:val="nil"/>
              <w:bottom w:val="single" w:sz="8" w:space="0" w:color="auto"/>
              <w:right w:val="single" w:sz="8" w:space="0" w:color="auto"/>
            </w:tcBorders>
            <w:vAlign w:val="center"/>
          </w:tcPr>
          <w:p w14:paraId="783FCC50" w14:textId="77777777" w:rsidR="00226853" w:rsidRPr="0034614F" w:rsidRDefault="00226853" w:rsidP="00074B42">
            <w:pPr>
              <w:rPr>
                <w:rFonts w:ascii="Arial" w:hAnsi="Arial" w:cs="Arial"/>
                <w:color w:val="000000"/>
              </w:rPr>
            </w:pPr>
            <w:r w:rsidRPr="00B71A01">
              <w:rPr>
                <w:rFonts w:ascii="Arial" w:hAnsi="Arial" w:cs="Arial"/>
                <w:color w:val="000000"/>
              </w:rPr>
              <w:t>Creeper seat</w:t>
            </w:r>
          </w:p>
        </w:tc>
        <w:tc>
          <w:tcPr>
            <w:tcW w:w="1620" w:type="dxa"/>
            <w:tcBorders>
              <w:top w:val="nil"/>
              <w:left w:val="nil"/>
              <w:bottom w:val="single" w:sz="8" w:space="0" w:color="auto"/>
              <w:right w:val="single" w:sz="8" w:space="0" w:color="auto"/>
            </w:tcBorders>
            <w:noWrap/>
            <w:vAlign w:val="center"/>
          </w:tcPr>
          <w:p w14:paraId="428E0363"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37ABCFA6" w14:textId="77777777" w:rsidTr="00074B42">
        <w:trPr>
          <w:trHeight w:val="330"/>
        </w:trPr>
        <w:tc>
          <w:tcPr>
            <w:tcW w:w="880" w:type="dxa"/>
            <w:tcBorders>
              <w:top w:val="nil"/>
              <w:left w:val="single" w:sz="8" w:space="0" w:color="auto"/>
              <w:bottom w:val="single" w:sz="8" w:space="0" w:color="auto"/>
              <w:right w:val="single" w:sz="8" w:space="0" w:color="auto"/>
            </w:tcBorders>
            <w:noWrap/>
            <w:vAlign w:val="center"/>
          </w:tcPr>
          <w:p w14:paraId="657BAF0F" w14:textId="77777777" w:rsidR="00226853" w:rsidRPr="0034614F" w:rsidRDefault="00226853" w:rsidP="00074B42">
            <w:pPr>
              <w:jc w:val="center"/>
              <w:rPr>
                <w:rFonts w:ascii="Arial" w:hAnsi="Arial" w:cs="Arial"/>
                <w:color w:val="000000"/>
              </w:rPr>
            </w:pPr>
            <w:r>
              <w:rPr>
                <w:rFonts w:ascii="Arial" w:hAnsi="Arial" w:cs="Arial"/>
                <w:color w:val="000000"/>
              </w:rPr>
              <w:t>45</w:t>
            </w:r>
          </w:p>
        </w:tc>
        <w:tc>
          <w:tcPr>
            <w:tcW w:w="7040" w:type="dxa"/>
            <w:gridSpan w:val="3"/>
            <w:tcBorders>
              <w:top w:val="nil"/>
              <w:left w:val="nil"/>
              <w:bottom w:val="single" w:sz="8" w:space="0" w:color="auto"/>
              <w:right w:val="single" w:sz="8" w:space="0" w:color="auto"/>
            </w:tcBorders>
            <w:vAlign w:val="center"/>
          </w:tcPr>
          <w:p w14:paraId="54F7C89C" w14:textId="77777777" w:rsidR="00226853" w:rsidRPr="0034614F" w:rsidRDefault="00226853" w:rsidP="00074B42">
            <w:pPr>
              <w:rPr>
                <w:rFonts w:ascii="Arial" w:hAnsi="Arial" w:cs="Arial"/>
                <w:color w:val="000000"/>
              </w:rPr>
            </w:pPr>
            <w:r w:rsidRPr="00B71A01">
              <w:rPr>
                <w:rFonts w:ascii="Arial" w:hAnsi="Arial" w:cs="Arial"/>
                <w:color w:val="000000"/>
              </w:rPr>
              <w:t>Parts tray, magnetic</w:t>
            </w:r>
          </w:p>
        </w:tc>
        <w:tc>
          <w:tcPr>
            <w:tcW w:w="1620" w:type="dxa"/>
            <w:tcBorders>
              <w:top w:val="nil"/>
              <w:left w:val="nil"/>
              <w:bottom w:val="single" w:sz="8" w:space="0" w:color="auto"/>
              <w:right w:val="single" w:sz="8" w:space="0" w:color="auto"/>
            </w:tcBorders>
            <w:noWrap/>
            <w:vAlign w:val="center"/>
          </w:tcPr>
          <w:p w14:paraId="40D7F3AB" w14:textId="77777777" w:rsidR="00226853" w:rsidRPr="0034614F" w:rsidRDefault="00226853" w:rsidP="00074B42">
            <w:pPr>
              <w:rPr>
                <w:rFonts w:ascii="Arial" w:hAnsi="Arial" w:cs="Arial"/>
                <w:color w:val="000000"/>
              </w:rPr>
            </w:pPr>
            <w:r>
              <w:rPr>
                <w:rFonts w:ascii="Arial" w:hAnsi="Arial" w:cs="Arial"/>
                <w:color w:val="000000"/>
              </w:rPr>
              <w:t>15 Pcs</w:t>
            </w:r>
          </w:p>
        </w:tc>
      </w:tr>
      <w:tr w:rsidR="00226853" w:rsidRPr="0034614F" w14:paraId="6B14B5DB"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5549D5B1" w14:textId="77777777" w:rsidR="00226853" w:rsidRPr="0034614F" w:rsidRDefault="00226853" w:rsidP="00074B42">
            <w:pPr>
              <w:jc w:val="center"/>
              <w:rPr>
                <w:rFonts w:ascii="Arial" w:hAnsi="Arial" w:cs="Arial"/>
                <w:color w:val="000000"/>
              </w:rPr>
            </w:pPr>
            <w:r>
              <w:rPr>
                <w:rFonts w:ascii="Arial" w:hAnsi="Arial" w:cs="Arial"/>
                <w:color w:val="000000"/>
              </w:rPr>
              <w:t>46</w:t>
            </w:r>
          </w:p>
        </w:tc>
        <w:tc>
          <w:tcPr>
            <w:tcW w:w="7040" w:type="dxa"/>
            <w:gridSpan w:val="3"/>
            <w:tcBorders>
              <w:top w:val="nil"/>
              <w:left w:val="nil"/>
              <w:bottom w:val="single" w:sz="8" w:space="0" w:color="auto"/>
              <w:right w:val="single" w:sz="8" w:space="0" w:color="auto"/>
            </w:tcBorders>
            <w:vAlign w:val="center"/>
          </w:tcPr>
          <w:p w14:paraId="0C97BE99" w14:textId="77777777" w:rsidR="00226853" w:rsidRPr="0034614F" w:rsidRDefault="00226853" w:rsidP="00074B42">
            <w:pPr>
              <w:rPr>
                <w:rFonts w:ascii="Arial" w:hAnsi="Arial" w:cs="Arial"/>
                <w:color w:val="000000"/>
              </w:rPr>
            </w:pPr>
            <w:r w:rsidRPr="00421C44">
              <w:rPr>
                <w:rFonts w:ascii="Arial" w:hAnsi="Arial" w:cs="Arial"/>
                <w:color w:val="000000"/>
              </w:rPr>
              <w:t>DC power supply</w:t>
            </w:r>
          </w:p>
        </w:tc>
        <w:tc>
          <w:tcPr>
            <w:tcW w:w="1620" w:type="dxa"/>
            <w:tcBorders>
              <w:top w:val="nil"/>
              <w:left w:val="nil"/>
              <w:bottom w:val="single" w:sz="8" w:space="0" w:color="auto"/>
              <w:right w:val="single" w:sz="8" w:space="0" w:color="auto"/>
            </w:tcBorders>
            <w:noWrap/>
            <w:vAlign w:val="center"/>
          </w:tcPr>
          <w:p w14:paraId="34779826"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3F11734B"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14917A6A" w14:textId="77777777" w:rsidR="00226853" w:rsidRPr="0034614F" w:rsidRDefault="00226853" w:rsidP="00074B42">
            <w:pPr>
              <w:jc w:val="center"/>
              <w:rPr>
                <w:rFonts w:ascii="Arial" w:hAnsi="Arial" w:cs="Arial"/>
                <w:color w:val="000000"/>
              </w:rPr>
            </w:pPr>
            <w:r>
              <w:rPr>
                <w:rFonts w:ascii="Arial" w:hAnsi="Arial" w:cs="Arial"/>
                <w:color w:val="000000"/>
              </w:rPr>
              <w:t>47</w:t>
            </w:r>
          </w:p>
        </w:tc>
        <w:tc>
          <w:tcPr>
            <w:tcW w:w="7040" w:type="dxa"/>
            <w:gridSpan w:val="3"/>
            <w:tcBorders>
              <w:top w:val="nil"/>
              <w:left w:val="nil"/>
              <w:bottom w:val="single" w:sz="8" w:space="0" w:color="auto"/>
              <w:right w:val="single" w:sz="8" w:space="0" w:color="auto"/>
            </w:tcBorders>
            <w:vAlign w:val="center"/>
          </w:tcPr>
          <w:p w14:paraId="2C11DEB2" w14:textId="77777777" w:rsidR="00226853" w:rsidRPr="0034614F" w:rsidRDefault="00226853" w:rsidP="00074B42">
            <w:pPr>
              <w:rPr>
                <w:rFonts w:ascii="Arial" w:hAnsi="Arial" w:cs="Arial"/>
                <w:color w:val="000000"/>
              </w:rPr>
            </w:pPr>
            <w:r w:rsidRPr="00705595">
              <w:rPr>
                <w:rFonts w:ascii="Arial" w:hAnsi="Arial" w:cs="Arial"/>
                <w:color w:val="000000"/>
              </w:rPr>
              <w:t>Insulation resistance tester</w:t>
            </w:r>
          </w:p>
        </w:tc>
        <w:tc>
          <w:tcPr>
            <w:tcW w:w="1620" w:type="dxa"/>
            <w:tcBorders>
              <w:top w:val="nil"/>
              <w:left w:val="nil"/>
              <w:bottom w:val="single" w:sz="8" w:space="0" w:color="auto"/>
              <w:right w:val="single" w:sz="8" w:space="0" w:color="auto"/>
            </w:tcBorders>
            <w:noWrap/>
            <w:vAlign w:val="center"/>
          </w:tcPr>
          <w:p w14:paraId="44991041"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3DEE5CB4"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1B80CA62" w14:textId="77777777" w:rsidR="00226853" w:rsidRPr="0034614F" w:rsidRDefault="00226853" w:rsidP="00074B42">
            <w:pPr>
              <w:jc w:val="center"/>
              <w:rPr>
                <w:rFonts w:ascii="Arial" w:hAnsi="Arial" w:cs="Arial"/>
                <w:color w:val="000000"/>
              </w:rPr>
            </w:pPr>
            <w:r>
              <w:rPr>
                <w:rFonts w:ascii="Arial" w:hAnsi="Arial" w:cs="Arial"/>
                <w:color w:val="000000"/>
              </w:rPr>
              <w:t>48</w:t>
            </w:r>
          </w:p>
        </w:tc>
        <w:tc>
          <w:tcPr>
            <w:tcW w:w="7040" w:type="dxa"/>
            <w:gridSpan w:val="3"/>
            <w:tcBorders>
              <w:top w:val="nil"/>
              <w:left w:val="nil"/>
              <w:bottom w:val="single" w:sz="8" w:space="0" w:color="auto"/>
              <w:right w:val="single" w:sz="8" w:space="0" w:color="auto"/>
            </w:tcBorders>
            <w:vAlign w:val="center"/>
          </w:tcPr>
          <w:p w14:paraId="36E0C5AD" w14:textId="77777777" w:rsidR="00226853" w:rsidRPr="0034614F" w:rsidRDefault="00226853" w:rsidP="00074B42">
            <w:pPr>
              <w:rPr>
                <w:rFonts w:ascii="Arial" w:hAnsi="Arial" w:cs="Arial"/>
                <w:color w:val="000000"/>
              </w:rPr>
            </w:pPr>
            <w:r w:rsidRPr="00705595">
              <w:rPr>
                <w:rFonts w:ascii="Arial" w:hAnsi="Arial" w:cs="Arial"/>
                <w:color w:val="000000"/>
              </w:rPr>
              <w:t>Torque wrench</w:t>
            </w:r>
            <w:r>
              <w:rPr>
                <w:rFonts w:ascii="Arial" w:hAnsi="Arial" w:cs="Arial"/>
                <w:color w:val="000000"/>
              </w:rPr>
              <w:t xml:space="preserve"> Big Size</w:t>
            </w:r>
          </w:p>
        </w:tc>
        <w:tc>
          <w:tcPr>
            <w:tcW w:w="1620" w:type="dxa"/>
            <w:tcBorders>
              <w:top w:val="nil"/>
              <w:left w:val="nil"/>
              <w:bottom w:val="single" w:sz="8" w:space="0" w:color="auto"/>
              <w:right w:val="single" w:sz="8" w:space="0" w:color="auto"/>
            </w:tcBorders>
            <w:noWrap/>
            <w:vAlign w:val="center"/>
          </w:tcPr>
          <w:p w14:paraId="680C60E7"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53F3684E"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7C67369C" w14:textId="77777777" w:rsidR="00226853" w:rsidRPr="0034614F" w:rsidRDefault="00226853" w:rsidP="00074B42">
            <w:pPr>
              <w:jc w:val="center"/>
              <w:rPr>
                <w:rFonts w:ascii="Arial" w:hAnsi="Arial" w:cs="Arial"/>
                <w:color w:val="000000"/>
              </w:rPr>
            </w:pPr>
            <w:r>
              <w:rPr>
                <w:rFonts w:ascii="Arial" w:hAnsi="Arial" w:cs="Arial"/>
                <w:color w:val="000000"/>
              </w:rPr>
              <w:t>49</w:t>
            </w:r>
          </w:p>
        </w:tc>
        <w:tc>
          <w:tcPr>
            <w:tcW w:w="7040" w:type="dxa"/>
            <w:gridSpan w:val="3"/>
            <w:tcBorders>
              <w:top w:val="nil"/>
              <w:left w:val="nil"/>
              <w:bottom w:val="single" w:sz="8" w:space="0" w:color="auto"/>
              <w:right w:val="single" w:sz="8" w:space="0" w:color="auto"/>
            </w:tcBorders>
            <w:vAlign w:val="center"/>
          </w:tcPr>
          <w:p w14:paraId="1EA6FAFB" w14:textId="77777777" w:rsidR="00226853" w:rsidRPr="0034614F" w:rsidRDefault="00226853" w:rsidP="00074B42">
            <w:pPr>
              <w:rPr>
                <w:rFonts w:ascii="Arial" w:hAnsi="Arial" w:cs="Arial"/>
                <w:color w:val="000000"/>
              </w:rPr>
            </w:pPr>
            <w:r w:rsidRPr="00705595">
              <w:rPr>
                <w:rFonts w:ascii="Arial" w:hAnsi="Arial" w:cs="Arial"/>
                <w:color w:val="000000"/>
              </w:rPr>
              <w:t>Clamp meter (DC)</w:t>
            </w:r>
          </w:p>
        </w:tc>
        <w:tc>
          <w:tcPr>
            <w:tcW w:w="1620" w:type="dxa"/>
            <w:tcBorders>
              <w:top w:val="nil"/>
              <w:left w:val="nil"/>
              <w:bottom w:val="single" w:sz="8" w:space="0" w:color="auto"/>
              <w:right w:val="single" w:sz="8" w:space="0" w:color="auto"/>
            </w:tcBorders>
            <w:noWrap/>
            <w:vAlign w:val="center"/>
          </w:tcPr>
          <w:p w14:paraId="06F72FDA"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0BC72700"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3BF55553" w14:textId="77777777" w:rsidR="00226853" w:rsidRPr="0034614F" w:rsidRDefault="00226853" w:rsidP="00074B42">
            <w:pPr>
              <w:jc w:val="center"/>
              <w:rPr>
                <w:rFonts w:ascii="Arial" w:hAnsi="Arial" w:cs="Arial"/>
                <w:color w:val="000000"/>
              </w:rPr>
            </w:pPr>
            <w:r>
              <w:rPr>
                <w:rFonts w:ascii="Arial" w:hAnsi="Arial" w:cs="Arial"/>
                <w:color w:val="000000"/>
              </w:rPr>
              <w:t>50</w:t>
            </w:r>
          </w:p>
        </w:tc>
        <w:tc>
          <w:tcPr>
            <w:tcW w:w="7040" w:type="dxa"/>
            <w:gridSpan w:val="3"/>
            <w:tcBorders>
              <w:top w:val="nil"/>
              <w:left w:val="nil"/>
              <w:bottom w:val="single" w:sz="8" w:space="0" w:color="auto"/>
              <w:right w:val="single" w:sz="8" w:space="0" w:color="auto"/>
            </w:tcBorders>
            <w:vAlign w:val="center"/>
          </w:tcPr>
          <w:p w14:paraId="4DD71496" w14:textId="77777777" w:rsidR="00226853" w:rsidRPr="0034614F" w:rsidRDefault="00226853" w:rsidP="00074B42">
            <w:pPr>
              <w:rPr>
                <w:rFonts w:ascii="Arial" w:hAnsi="Arial" w:cs="Arial"/>
                <w:color w:val="000000"/>
              </w:rPr>
            </w:pPr>
            <w:r w:rsidRPr="00210B15">
              <w:rPr>
                <w:rFonts w:ascii="Arial" w:hAnsi="Arial" w:cs="Arial"/>
                <w:color w:val="000000"/>
              </w:rPr>
              <w:t>Test leads replacement</w:t>
            </w:r>
          </w:p>
        </w:tc>
        <w:tc>
          <w:tcPr>
            <w:tcW w:w="1620" w:type="dxa"/>
            <w:tcBorders>
              <w:top w:val="nil"/>
              <w:left w:val="nil"/>
              <w:bottom w:val="single" w:sz="8" w:space="0" w:color="auto"/>
              <w:right w:val="single" w:sz="8" w:space="0" w:color="auto"/>
            </w:tcBorders>
            <w:noWrap/>
            <w:vAlign w:val="center"/>
          </w:tcPr>
          <w:p w14:paraId="4F3DAA9D" w14:textId="77777777" w:rsidR="00226853" w:rsidRPr="0034614F" w:rsidRDefault="00226853" w:rsidP="00074B42">
            <w:pPr>
              <w:rPr>
                <w:rFonts w:ascii="Arial" w:hAnsi="Arial" w:cs="Arial"/>
                <w:color w:val="000000"/>
              </w:rPr>
            </w:pPr>
            <w:r>
              <w:rPr>
                <w:rFonts w:ascii="Arial" w:hAnsi="Arial" w:cs="Arial"/>
                <w:color w:val="000000"/>
              </w:rPr>
              <w:t>2 Kits</w:t>
            </w:r>
          </w:p>
        </w:tc>
      </w:tr>
      <w:tr w:rsidR="00226853" w:rsidRPr="0034614F" w14:paraId="157E2CDF"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722FD5EE" w14:textId="77777777" w:rsidR="00226853" w:rsidRPr="0034614F" w:rsidRDefault="00226853" w:rsidP="00074B42">
            <w:pPr>
              <w:jc w:val="center"/>
              <w:rPr>
                <w:rFonts w:ascii="Arial" w:hAnsi="Arial" w:cs="Arial"/>
                <w:color w:val="000000"/>
              </w:rPr>
            </w:pPr>
            <w:r>
              <w:rPr>
                <w:rFonts w:ascii="Arial" w:hAnsi="Arial" w:cs="Arial"/>
                <w:color w:val="000000"/>
              </w:rPr>
              <w:t>51</w:t>
            </w:r>
          </w:p>
        </w:tc>
        <w:tc>
          <w:tcPr>
            <w:tcW w:w="7040" w:type="dxa"/>
            <w:gridSpan w:val="3"/>
            <w:tcBorders>
              <w:top w:val="nil"/>
              <w:left w:val="nil"/>
              <w:bottom w:val="single" w:sz="8" w:space="0" w:color="auto"/>
              <w:right w:val="single" w:sz="8" w:space="0" w:color="auto"/>
            </w:tcBorders>
            <w:vAlign w:val="center"/>
          </w:tcPr>
          <w:p w14:paraId="302F0EBD" w14:textId="77777777" w:rsidR="00226853" w:rsidRPr="0034614F" w:rsidRDefault="00226853" w:rsidP="00074B42">
            <w:pPr>
              <w:rPr>
                <w:rFonts w:ascii="Arial" w:hAnsi="Arial" w:cs="Arial"/>
                <w:color w:val="000000"/>
              </w:rPr>
            </w:pPr>
            <w:r w:rsidRPr="00421C44">
              <w:rPr>
                <w:rFonts w:ascii="Arial" w:hAnsi="Arial" w:cs="Arial"/>
                <w:color w:val="000000"/>
              </w:rPr>
              <w:t>Extension lead</w:t>
            </w:r>
          </w:p>
        </w:tc>
        <w:tc>
          <w:tcPr>
            <w:tcW w:w="1620" w:type="dxa"/>
            <w:tcBorders>
              <w:top w:val="nil"/>
              <w:left w:val="nil"/>
              <w:bottom w:val="single" w:sz="8" w:space="0" w:color="auto"/>
              <w:right w:val="single" w:sz="8" w:space="0" w:color="auto"/>
            </w:tcBorders>
            <w:noWrap/>
            <w:vAlign w:val="center"/>
          </w:tcPr>
          <w:p w14:paraId="18552521"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578A122E"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248C1E3C" w14:textId="77777777" w:rsidR="00226853" w:rsidRPr="0034614F" w:rsidRDefault="00226853" w:rsidP="00074B42">
            <w:pPr>
              <w:jc w:val="center"/>
              <w:rPr>
                <w:rFonts w:ascii="Arial" w:hAnsi="Arial" w:cs="Arial"/>
                <w:color w:val="000000"/>
              </w:rPr>
            </w:pPr>
            <w:r>
              <w:rPr>
                <w:rFonts w:ascii="Arial" w:hAnsi="Arial" w:cs="Arial"/>
                <w:color w:val="000000"/>
              </w:rPr>
              <w:t>52</w:t>
            </w:r>
          </w:p>
        </w:tc>
        <w:tc>
          <w:tcPr>
            <w:tcW w:w="7040" w:type="dxa"/>
            <w:gridSpan w:val="3"/>
            <w:tcBorders>
              <w:top w:val="nil"/>
              <w:left w:val="nil"/>
              <w:bottom w:val="single" w:sz="8" w:space="0" w:color="auto"/>
              <w:right w:val="single" w:sz="8" w:space="0" w:color="auto"/>
            </w:tcBorders>
            <w:vAlign w:val="center"/>
          </w:tcPr>
          <w:p w14:paraId="2E70B89E" w14:textId="77777777" w:rsidR="00226853" w:rsidRPr="0034614F" w:rsidRDefault="00226853" w:rsidP="00074B42">
            <w:pPr>
              <w:rPr>
                <w:rFonts w:ascii="Arial" w:hAnsi="Arial" w:cs="Arial"/>
                <w:color w:val="000000"/>
              </w:rPr>
            </w:pPr>
            <w:r w:rsidRPr="00421C44">
              <w:rPr>
                <w:rFonts w:ascii="Arial" w:hAnsi="Arial" w:cs="Arial"/>
                <w:color w:val="000000"/>
              </w:rPr>
              <w:t>Cable reel</w:t>
            </w:r>
          </w:p>
        </w:tc>
        <w:tc>
          <w:tcPr>
            <w:tcW w:w="1620" w:type="dxa"/>
            <w:tcBorders>
              <w:top w:val="nil"/>
              <w:left w:val="nil"/>
              <w:bottom w:val="single" w:sz="8" w:space="0" w:color="auto"/>
              <w:right w:val="single" w:sz="8" w:space="0" w:color="auto"/>
            </w:tcBorders>
            <w:noWrap/>
            <w:vAlign w:val="center"/>
          </w:tcPr>
          <w:p w14:paraId="3567508D"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022AB2E5"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66E84A32" w14:textId="77777777" w:rsidR="00226853" w:rsidRPr="0034614F" w:rsidRDefault="00226853" w:rsidP="00074B42">
            <w:pPr>
              <w:jc w:val="center"/>
              <w:rPr>
                <w:rFonts w:ascii="Arial" w:hAnsi="Arial" w:cs="Arial"/>
                <w:color w:val="000000"/>
              </w:rPr>
            </w:pPr>
            <w:r>
              <w:rPr>
                <w:rFonts w:ascii="Arial" w:hAnsi="Arial" w:cs="Arial"/>
                <w:color w:val="000000"/>
              </w:rPr>
              <w:t>53</w:t>
            </w:r>
          </w:p>
        </w:tc>
        <w:tc>
          <w:tcPr>
            <w:tcW w:w="7040" w:type="dxa"/>
            <w:gridSpan w:val="3"/>
            <w:tcBorders>
              <w:top w:val="nil"/>
              <w:left w:val="nil"/>
              <w:bottom w:val="single" w:sz="8" w:space="0" w:color="auto"/>
              <w:right w:val="single" w:sz="8" w:space="0" w:color="auto"/>
            </w:tcBorders>
            <w:vAlign w:val="center"/>
          </w:tcPr>
          <w:p w14:paraId="7873580C" w14:textId="77777777" w:rsidR="00226853" w:rsidRPr="0034614F" w:rsidRDefault="00226853" w:rsidP="00074B42">
            <w:pPr>
              <w:rPr>
                <w:rFonts w:ascii="Arial" w:hAnsi="Arial" w:cs="Arial"/>
                <w:color w:val="000000"/>
              </w:rPr>
            </w:pPr>
            <w:r w:rsidRPr="00421C44">
              <w:rPr>
                <w:rFonts w:ascii="Arial" w:hAnsi="Arial" w:cs="Arial"/>
                <w:color w:val="000000"/>
              </w:rPr>
              <w:t>Soldering iron</w:t>
            </w:r>
          </w:p>
        </w:tc>
        <w:tc>
          <w:tcPr>
            <w:tcW w:w="1620" w:type="dxa"/>
            <w:tcBorders>
              <w:top w:val="nil"/>
              <w:left w:val="nil"/>
              <w:bottom w:val="single" w:sz="8" w:space="0" w:color="auto"/>
              <w:right w:val="single" w:sz="8" w:space="0" w:color="auto"/>
            </w:tcBorders>
            <w:noWrap/>
            <w:vAlign w:val="center"/>
          </w:tcPr>
          <w:p w14:paraId="7C05B62C"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559A2026"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3B1DA6E0" w14:textId="77777777" w:rsidR="00226853" w:rsidRPr="0034614F" w:rsidRDefault="00226853" w:rsidP="00074B42">
            <w:pPr>
              <w:jc w:val="center"/>
              <w:rPr>
                <w:rFonts w:ascii="Arial" w:hAnsi="Arial" w:cs="Arial"/>
                <w:color w:val="000000"/>
              </w:rPr>
            </w:pPr>
            <w:r>
              <w:rPr>
                <w:rFonts w:ascii="Arial" w:hAnsi="Arial" w:cs="Arial"/>
                <w:color w:val="000000"/>
              </w:rPr>
              <w:t>54</w:t>
            </w:r>
          </w:p>
        </w:tc>
        <w:tc>
          <w:tcPr>
            <w:tcW w:w="7040" w:type="dxa"/>
            <w:gridSpan w:val="3"/>
            <w:tcBorders>
              <w:top w:val="nil"/>
              <w:left w:val="nil"/>
              <w:bottom w:val="single" w:sz="8" w:space="0" w:color="auto"/>
              <w:right w:val="single" w:sz="8" w:space="0" w:color="auto"/>
            </w:tcBorders>
            <w:vAlign w:val="center"/>
          </w:tcPr>
          <w:p w14:paraId="7B97B53E" w14:textId="77777777" w:rsidR="00226853" w:rsidRPr="0034614F" w:rsidRDefault="00226853" w:rsidP="00074B42">
            <w:pPr>
              <w:rPr>
                <w:rFonts w:ascii="Arial" w:hAnsi="Arial" w:cs="Arial"/>
                <w:color w:val="000000"/>
              </w:rPr>
            </w:pPr>
            <w:r w:rsidRPr="00421C44">
              <w:rPr>
                <w:rFonts w:ascii="Arial" w:hAnsi="Arial" w:cs="Arial"/>
                <w:color w:val="000000"/>
              </w:rPr>
              <w:t>DE soldering pump</w:t>
            </w:r>
          </w:p>
        </w:tc>
        <w:tc>
          <w:tcPr>
            <w:tcW w:w="1620" w:type="dxa"/>
            <w:tcBorders>
              <w:top w:val="nil"/>
              <w:left w:val="nil"/>
              <w:bottom w:val="single" w:sz="8" w:space="0" w:color="auto"/>
              <w:right w:val="single" w:sz="8" w:space="0" w:color="auto"/>
            </w:tcBorders>
            <w:noWrap/>
            <w:vAlign w:val="center"/>
          </w:tcPr>
          <w:p w14:paraId="06110283" w14:textId="77777777" w:rsidR="00226853" w:rsidRPr="0034614F" w:rsidRDefault="00226853" w:rsidP="00074B42">
            <w:pPr>
              <w:rPr>
                <w:rFonts w:ascii="Arial" w:hAnsi="Arial" w:cs="Arial"/>
                <w:color w:val="000000"/>
              </w:rPr>
            </w:pPr>
            <w:r>
              <w:rPr>
                <w:rFonts w:ascii="Arial" w:hAnsi="Arial" w:cs="Arial"/>
                <w:color w:val="000000"/>
              </w:rPr>
              <w:t>As per Uses</w:t>
            </w:r>
          </w:p>
        </w:tc>
      </w:tr>
      <w:tr w:rsidR="00226853" w:rsidRPr="0034614F" w14:paraId="690A42B5"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14D0335D" w14:textId="77777777" w:rsidR="00226853" w:rsidRPr="0034614F" w:rsidRDefault="00226853" w:rsidP="00074B42">
            <w:pPr>
              <w:jc w:val="center"/>
              <w:rPr>
                <w:rFonts w:ascii="Arial" w:hAnsi="Arial" w:cs="Arial"/>
                <w:color w:val="000000"/>
              </w:rPr>
            </w:pPr>
            <w:r>
              <w:rPr>
                <w:rFonts w:ascii="Arial" w:hAnsi="Arial" w:cs="Arial"/>
                <w:color w:val="000000"/>
              </w:rPr>
              <w:t>55</w:t>
            </w:r>
          </w:p>
        </w:tc>
        <w:tc>
          <w:tcPr>
            <w:tcW w:w="7040" w:type="dxa"/>
            <w:gridSpan w:val="3"/>
            <w:tcBorders>
              <w:top w:val="nil"/>
              <w:left w:val="nil"/>
              <w:bottom w:val="single" w:sz="8" w:space="0" w:color="auto"/>
              <w:right w:val="single" w:sz="8" w:space="0" w:color="auto"/>
            </w:tcBorders>
            <w:vAlign w:val="center"/>
          </w:tcPr>
          <w:p w14:paraId="124F3D4C" w14:textId="77777777" w:rsidR="00226853" w:rsidRPr="0034614F" w:rsidRDefault="00226853" w:rsidP="00074B42">
            <w:pPr>
              <w:rPr>
                <w:rFonts w:ascii="Arial" w:hAnsi="Arial" w:cs="Arial"/>
                <w:color w:val="000000"/>
              </w:rPr>
            </w:pPr>
            <w:r w:rsidRPr="00421C44">
              <w:rPr>
                <w:rFonts w:ascii="Arial" w:hAnsi="Arial" w:cs="Arial"/>
                <w:color w:val="000000"/>
              </w:rPr>
              <w:t>Heat gun</w:t>
            </w:r>
          </w:p>
        </w:tc>
        <w:tc>
          <w:tcPr>
            <w:tcW w:w="1620" w:type="dxa"/>
            <w:tcBorders>
              <w:top w:val="nil"/>
              <w:left w:val="nil"/>
              <w:bottom w:val="single" w:sz="8" w:space="0" w:color="auto"/>
              <w:right w:val="single" w:sz="8" w:space="0" w:color="auto"/>
            </w:tcBorders>
            <w:noWrap/>
            <w:vAlign w:val="center"/>
          </w:tcPr>
          <w:p w14:paraId="04EF3D2B"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3F4A4005"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49ADFA69" w14:textId="77777777" w:rsidR="00226853" w:rsidRPr="0034614F" w:rsidRDefault="00226853" w:rsidP="00074B42">
            <w:pPr>
              <w:jc w:val="center"/>
              <w:rPr>
                <w:rFonts w:ascii="Arial" w:hAnsi="Arial" w:cs="Arial"/>
                <w:color w:val="000000"/>
              </w:rPr>
            </w:pPr>
            <w:r>
              <w:rPr>
                <w:rFonts w:ascii="Arial" w:hAnsi="Arial" w:cs="Arial"/>
                <w:color w:val="000000"/>
              </w:rPr>
              <w:lastRenderedPageBreak/>
              <w:t>56</w:t>
            </w:r>
          </w:p>
        </w:tc>
        <w:tc>
          <w:tcPr>
            <w:tcW w:w="7040" w:type="dxa"/>
            <w:gridSpan w:val="3"/>
            <w:tcBorders>
              <w:top w:val="nil"/>
              <w:left w:val="nil"/>
              <w:bottom w:val="single" w:sz="8" w:space="0" w:color="auto"/>
              <w:right w:val="single" w:sz="8" w:space="0" w:color="auto"/>
            </w:tcBorders>
            <w:vAlign w:val="center"/>
          </w:tcPr>
          <w:p w14:paraId="326C7420" w14:textId="77777777" w:rsidR="00226853" w:rsidRPr="0034614F" w:rsidRDefault="00226853" w:rsidP="00074B42">
            <w:pPr>
              <w:rPr>
                <w:rFonts w:ascii="Arial" w:hAnsi="Arial" w:cs="Arial"/>
                <w:color w:val="000000"/>
              </w:rPr>
            </w:pPr>
            <w:r w:rsidRPr="00421C44">
              <w:rPr>
                <w:rFonts w:ascii="Arial" w:hAnsi="Arial" w:cs="Arial"/>
                <w:color w:val="000000"/>
              </w:rPr>
              <w:t>Utility knife</w:t>
            </w:r>
          </w:p>
        </w:tc>
        <w:tc>
          <w:tcPr>
            <w:tcW w:w="1620" w:type="dxa"/>
            <w:tcBorders>
              <w:top w:val="nil"/>
              <w:left w:val="nil"/>
              <w:bottom w:val="single" w:sz="8" w:space="0" w:color="auto"/>
              <w:right w:val="single" w:sz="8" w:space="0" w:color="auto"/>
            </w:tcBorders>
            <w:noWrap/>
            <w:vAlign w:val="center"/>
          </w:tcPr>
          <w:p w14:paraId="05AFAB46"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65F388E0"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1E86E45F" w14:textId="77777777" w:rsidR="00226853" w:rsidRPr="0034614F" w:rsidRDefault="00226853" w:rsidP="00074B42">
            <w:pPr>
              <w:jc w:val="center"/>
              <w:rPr>
                <w:rFonts w:ascii="Arial" w:hAnsi="Arial" w:cs="Arial"/>
                <w:color w:val="000000"/>
              </w:rPr>
            </w:pPr>
            <w:r>
              <w:rPr>
                <w:rFonts w:ascii="Arial" w:hAnsi="Arial" w:cs="Arial"/>
                <w:color w:val="000000"/>
              </w:rPr>
              <w:t>57</w:t>
            </w:r>
          </w:p>
        </w:tc>
        <w:tc>
          <w:tcPr>
            <w:tcW w:w="7040" w:type="dxa"/>
            <w:gridSpan w:val="3"/>
            <w:tcBorders>
              <w:top w:val="nil"/>
              <w:left w:val="nil"/>
              <w:bottom w:val="single" w:sz="8" w:space="0" w:color="auto"/>
              <w:right w:val="single" w:sz="8" w:space="0" w:color="auto"/>
            </w:tcBorders>
            <w:vAlign w:val="center"/>
          </w:tcPr>
          <w:p w14:paraId="37F3E136" w14:textId="77777777" w:rsidR="00226853" w:rsidRPr="0034614F" w:rsidRDefault="00226853" w:rsidP="00074B42">
            <w:pPr>
              <w:rPr>
                <w:rFonts w:ascii="Arial" w:hAnsi="Arial" w:cs="Arial"/>
                <w:color w:val="000000"/>
              </w:rPr>
            </w:pPr>
            <w:r w:rsidRPr="00421C44">
              <w:rPr>
                <w:rFonts w:ascii="Arial" w:hAnsi="Arial" w:cs="Arial"/>
                <w:color w:val="000000"/>
              </w:rPr>
              <w:t>Electrical tape</w:t>
            </w:r>
          </w:p>
        </w:tc>
        <w:tc>
          <w:tcPr>
            <w:tcW w:w="1620" w:type="dxa"/>
            <w:tcBorders>
              <w:top w:val="nil"/>
              <w:left w:val="nil"/>
              <w:bottom w:val="single" w:sz="8" w:space="0" w:color="auto"/>
              <w:right w:val="single" w:sz="8" w:space="0" w:color="auto"/>
            </w:tcBorders>
            <w:noWrap/>
            <w:vAlign w:val="center"/>
          </w:tcPr>
          <w:p w14:paraId="2213A026" w14:textId="77777777" w:rsidR="00226853" w:rsidRPr="0034614F" w:rsidRDefault="00226853" w:rsidP="00074B42">
            <w:pPr>
              <w:rPr>
                <w:rFonts w:ascii="Arial" w:hAnsi="Arial" w:cs="Arial"/>
                <w:color w:val="000000"/>
              </w:rPr>
            </w:pPr>
            <w:r>
              <w:rPr>
                <w:rFonts w:ascii="Arial" w:hAnsi="Arial" w:cs="Arial"/>
                <w:color w:val="000000"/>
              </w:rPr>
              <w:t>3 Role</w:t>
            </w:r>
          </w:p>
        </w:tc>
      </w:tr>
      <w:tr w:rsidR="00226853" w:rsidRPr="0034614F" w14:paraId="21EC7831"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4AD6E69F" w14:textId="77777777" w:rsidR="00226853" w:rsidRPr="0034614F" w:rsidRDefault="00226853" w:rsidP="00074B42">
            <w:pPr>
              <w:jc w:val="center"/>
              <w:rPr>
                <w:rFonts w:ascii="Arial" w:hAnsi="Arial" w:cs="Arial"/>
                <w:color w:val="000000"/>
              </w:rPr>
            </w:pPr>
            <w:r>
              <w:rPr>
                <w:rFonts w:ascii="Arial" w:hAnsi="Arial" w:cs="Arial"/>
                <w:color w:val="000000"/>
              </w:rPr>
              <w:t>58</w:t>
            </w:r>
          </w:p>
        </w:tc>
        <w:tc>
          <w:tcPr>
            <w:tcW w:w="7040" w:type="dxa"/>
            <w:gridSpan w:val="3"/>
            <w:tcBorders>
              <w:top w:val="nil"/>
              <w:left w:val="nil"/>
              <w:bottom w:val="single" w:sz="8" w:space="0" w:color="auto"/>
              <w:right w:val="single" w:sz="8" w:space="0" w:color="auto"/>
            </w:tcBorders>
            <w:vAlign w:val="center"/>
          </w:tcPr>
          <w:p w14:paraId="315A3528" w14:textId="77777777" w:rsidR="00226853" w:rsidRPr="0034614F" w:rsidRDefault="00226853" w:rsidP="00074B42">
            <w:pPr>
              <w:rPr>
                <w:rFonts w:ascii="Arial" w:hAnsi="Arial" w:cs="Arial"/>
                <w:color w:val="000000"/>
              </w:rPr>
            </w:pPr>
            <w:r w:rsidRPr="004870DC">
              <w:rPr>
                <w:rFonts w:ascii="Arial" w:hAnsi="Arial" w:cs="Arial"/>
                <w:color w:val="000000"/>
              </w:rPr>
              <w:t>Charging cable</w:t>
            </w:r>
          </w:p>
        </w:tc>
        <w:tc>
          <w:tcPr>
            <w:tcW w:w="1620" w:type="dxa"/>
            <w:tcBorders>
              <w:top w:val="nil"/>
              <w:left w:val="nil"/>
              <w:bottom w:val="single" w:sz="8" w:space="0" w:color="auto"/>
              <w:right w:val="single" w:sz="8" w:space="0" w:color="auto"/>
            </w:tcBorders>
            <w:noWrap/>
            <w:vAlign w:val="center"/>
          </w:tcPr>
          <w:p w14:paraId="6CB61FBD" w14:textId="77777777" w:rsidR="00226853" w:rsidRPr="0034614F" w:rsidRDefault="00226853" w:rsidP="00074B42">
            <w:pPr>
              <w:rPr>
                <w:rFonts w:ascii="Arial" w:hAnsi="Arial" w:cs="Arial"/>
                <w:color w:val="000000"/>
              </w:rPr>
            </w:pPr>
            <w:r>
              <w:rPr>
                <w:rFonts w:ascii="Arial" w:hAnsi="Arial" w:cs="Arial"/>
                <w:color w:val="000000"/>
              </w:rPr>
              <w:t>2 Sets</w:t>
            </w:r>
          </w:p>
        </w:tc>
      </w:tr>
      <w:tr w:rsidR="00226853" w:rsidRPr="0034614F" w14:paraId="2765BD35"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07CBC440" w14:textId="77777777" w:rsidR="00226853" w:rsidRPr="0034614F" w:rsidRDefault="00226853" w:rsidP="00074B42">
            <w:pPr>
              <w:jc w:val="center"/>
              <w:rPr>
                <w:rFonts w:ascii="Arial" w:hAnsi="Arial" w:cs="Arial"/>
                <w:color w:val="000000"/>
              </w:rPr>
            </w:pPr>
            <w:r>
              <w:rPr>
                <w:rFonts w:ascii="Arial" w:hAnsi="Arial" w:cs="Arial"/>
                <w:color w:val="000000"/>
              </w:rPr>
              <w:t>59</w:t>
            </w:r>
          </w:p>
        </w:tc>
        <w:tc>
          <w:tcPr>
            <w:tcW w:w="7040" w:type="dxa"/>
            <w:gridSpan w:val="3"/>
            <w:tcBorders>
              <w:top w:val="nil"/>
              <w:left w:val="nil"/>
              <w:bottom w:val="single" w:sz="8" w:space="0" w:color="auto"/>
              <w:right w:val="single" w:sz="8" w:space="0" w:color="auto"/>
            </w:tcBorders>
            <w:vAlign w:val="center"/>
          </w:tcPr>
          <w:p w14:paraId="2F347390" w14:textId="77777777" w:rsidR="00226853" w:rsidRPr="0034614F" w:rsidRDefault="00226853" w:rsidP="00074B42">
            <w:pPr>
              <w:rPr>
                <w:rFonts w:ascii="Arial" w:hAnsi="Arial" w:cs="Arial"/>
                <w:color w:val="000000"/>
              </w:rPr>
            </w:pPr>
            <w:r w:rsidRPr="004870DC">
              <w:rPr>
                <w:rFonts w:ascii="Arial" w:hAnsi="Arial" w:cs="Arial"/>
                <w:color w:val="000000"/>
              </w:rPr>
              <w:t>Battery charger</w:t>
            </w:r>
          </w:p>
        </w:tc>
        <w:tc>
          <w:tcPr>
            <w:tcW w:w="1620" w:type="dxa"/>
            <w:tcBorders>
              <w:top w:val="nil"/>
              <w:left w:val="nil"/>
              <w:bottom w:val="single" w:sz="8" w:space="0" w:color="auto"/>
              <w:right w:val="single" w:sz="8" w:space="0" w:color="auto"/>
            </w:tcBorders>
            <w:noWrap/>
            <w:vAlign w:val="center"/>
          </w:tcPr>
          <w:p w14:paraId="0A422A84" w14:textId="77777777" w:rsidR="00226853" w:rsidRPr="0034614F" w:rsidRDefault="00226853" w:rsidP="00074B42">
            <w:pPr>
              <w:rPr>
                <w:rFonts w:ascii="Arial" w:hAnsi="Arial" w:cs="Arial"/>
                <w:color w:val="000000"/>
              </w:rPr>
            </w:pPr>
            <w:r>
              <w:rPr>
                <w:rFonts w:ascii="Arial" w:hAnsi="Arial" w:cs="Arial"/>
                <w:color w:val="000000"/>
              </w:rPr>
              <w:t>2 Pcs</w:t>
            </w:r>
          </w:p>
        </w:tc>
      </w:tr>
      <w:tr w:rsidR="00226853" w:rsidRPr="0034614F" w14:paraId="5A78B165"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05185706" w14:textId="77777777" w:rsidR="00226853" w:rsidRPr="0034614F" w:rsidRDefault="00226853" w:rsidP="00074B42">
            <w:pPr>
              <w:jc w:val="center"/>
              <w:rPr>
                <w:rFonts w:ascii="Arial" w:hAnsi="Arial" w:cs="Arial"/>
                <w:color w:val="000000"/>
              </w:rPr>
            </w:pPr>
            <w:r>
              <w:rPr>
                <w:rFonts w:ascii="Arial" w:hAnsi="Arial" w:cs="Arial"/>
                <w:color w:val="000000"/>
              </w:rPr>
              <w:t>60</w:t>
            </w:r>
          </w:p>
        </w:tc>
        <w:tc>
          <w:tcPr>
            <w:tcW w:w="7040" w:type="dxa"/>
            <w:gridSpan w:val="3"/>
            <w:tcBorders>
              <w:top w:val="nil"/>
              <w:left w:val="nil"/>
              <w:bottom w:val="single" w:sz="8" w:space="0" w:color="auto"/>
              <w:right w:val="single" w:sz="8" w:space="0" w:color="auto"/>
            </w:tcBorders>
            <w:vAlign w:val="center"/>
          </w:tcPr>
          <w:p w14:paraId="11CF4092" w14:textId="77777777" w:rsidR="00226853" w:rsidRDefault="00226853" w:rsidP="00074B42">
            <w:pPr>
              <w:rPr>
                <w:rFonts w:ascii="Arial" w:hAnsi="Arial" w:cs="Arial"/>
                <w:color w:val="000000"/>
              </w:rPr>
            </w:pPr>
            <w:r w:rsidRPr="004870DC">
              <w:rPr>
                <w:rFonts w:ascii="Arial" w:hAnsi="Arial" w:cs="Arial"/>
                <w:color w:val="000000"/>
              </w:rPr>
              <w:t>Portable EV charger</w:t>
            </w:r>
          </w:p>
        </w:tc>
        <w:tc>
          <w:tcPr>
            <w:tcW w:w="1620" w:type="dxa"/>
            <w:tcBorders>
              <w:top w:val="nil"/>
              <w:left w:val="nil"/>
              <w:bottom w:val="single" w:sz="8" w:space="0" w:color="auto"/>
              <w:right w:val="single" w:sz="8" w:space="0" w:color="auto"/>
            </w:tcBorders>
            <w:noWrap/>
            <w:vAlign w:val="center"/>
          </w:tcPr>
          <w:p w14:paraId="56ECEE24" w14:textId="77777777" w:rsidR="00226853" w:rsidRDefault="00226853" w:rsidP="00074B42">
            <w:pPr>
              <w:rPr>
                <w:rFonts w:ascii="Arial" w:hAnsi="Arial" w:cs="Arial"/>
                <w:color w:val="000000"/>
              </w:rPr>
            </w:pPr>
            <w:r>
              <w:rPr>
                <w:rFonts w:ascii="Arial" w:hAnsi="Arial" w:cs="Arial"/>
                <w:color w:val="000000"/>
              </w:rPr>
              <w:t>2 pcs</w:t>
            </w:r>
          </w:p>
        </w:tc>
      </w:tr>
      <w:tr w:rsidR="00226853" w:rsidRPr="0034614F" w14:paraId="71030535"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633A531F" w14:textId="77777777" w:rsidR="00226853" w:rsidRPr="0034614F" w:rsidRDefault="00226853" w:rsidP="00074B42">
            <w:pPr>
              <w:jc w:val="center"/>
              <w:rPr>
                <w:rFonts w:ascii="Arial" w:hAnsi="Arial" w:cs="Arial"/>
                <w:color w:val="000000"/>
              </w:rPr>
            </w:pPr>
            <w:r>
              <w:rPr>
                <w:rFonts w:ascii="Arial" w:hAnsi="Arial" w:cs="Arial"/>
                <w:color w:val="000000"/>
              </w:rPr>
              <w:t>61</w:t>
            </w:r>
          </w:p>
        </w:tc>
        <w:tc>
          <w:tcPr>
            <w:tcW w:w="7040" w:type="dxa"/>
            <w:gridSpan w:val="3"/>
            <w:tcBorders>
              <w:top w:val="nil"/>
              <w:left w:val="nil"/>
              <w:bottom w:val="single" w:sz="8" w:space="0" w:color="auto"/>
              <w:right w:val="single" w:sz="8" w:space="0" w:color="auto"/>
            </w:tcBorders>
            <w:vAlign w:val="center"/>
          </w:tcPr>
          <w:p w14:paraId="4F93A786" w14:textId="77777777" w:rsidR="00226853" w:rsidRDefault="00226853" w:rsidP="00074B42">
            <w:pPr>
              <w:rPr>
                <w:rFonts w:ascii="Arial" w:hAnsi="Arial" w:cs="Arial"/>
                <w:color w:val="000000"/>
              </w:rPr>
            </w:pPr>
            <w:r w:rsidRPr="004870DC">
              <w:rPr>
                <w:rFonts w:ascii="Arial" w:hAnsi="Arial" w:cs="Arial"/>
                <w:color w:val="000000"/>
              </w:rPr>
              <w:t>EV training board</w:t>
            </w:r>
          </w:p>
        </w:tc>
        <w:tc>
          <w:tcPr>
            <w:tcW w:w="1620" w:type="dxa"/>
            <w:tcBorders>
              <w:top w:val="nil"/>
              <w:left w:val="nil"/>
              <w:bottom w:val="single" w:sz="8" w:space="0" w:color="auto"/>
              <w:right w:val="single" w:sz="8" w:space="0" w:color="auto"/>
            </w:tcBorders>
            <w:noWrap/>
            <w:vAlign w:val="center"/>
          </w:tcPr>
          <w:p w14:paraId="6E8EA2A8" w14:textId="77777777" w:rsidR="00226853" w:rsidRDefault="00226853" w:rsidP="00074B42">
            <w:pPr>
              <w:rPr>
                <w:rFonts w:ascii="Arial" w:hAnsi="Arial" w:cs="Arial"/>
                <w:color w:val="000000"/>
              </w:rPr>
            </w:pPr>
            <w:r>
              <w:rPr>
                <w:rFonts w:ascii="Arial" w:hAnsi="Arial" w:cs="Arial"/>
                <w:color w:val="000000"/>
              </w:rPr>
              <w:t>2 Pcs</w:t>
            </w:r>
          </w:p>
        </w:tc>
      </w:tr>
      <w:tr w:rsidR="00226853" w:rsidRPr="0034614F" w14:paraId="7C860D9B"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1BEBBDF7" w14:textId="77777777" w:rsidR="00226853" w:rsidRPr="0034614F" w:rsidRDefault="00226853" w:rsidP="00074B42">
            <w:pPr>
              <w:jc w:val="center"/>
              <w:rPr>
                <w:rFonts w:ascii="Arial" w:hAnsi="Arial" w:cs="Arial"/>
                <w:color w:val="000000"/>
              </w:rPr>
            </w:pPr>
            <w:r>
              <w:rPr>
                <w:rFonts w:ascii="Arial" w:hAnsi="Arial" w:cs="Arial"/>
                <w:color w:val="000000"/>
              </w:rPr>
              <w:t>62</w:t>
            </w:r>
          </w:p>
        </w:tc>
        <w:tc>
          <w:tcPr>
            <w:tcW w:w="7040" w:type="dxa"/>
            <w:gridSpan w:val="3"/>
            <w:tcBorders>
              <w:top w:val="nil"/>
              <w:left w:val="nil"/>
              <w:bottom w:val="single" w:sz="8" w:space="0" w:color="auto"/>
              <w:right w:val="single" w:sz="8" w:space="0" w:color="auto"/>
            </w:tcBorders>
            <w:vAlign w:val="center"/>
          </w:tcPr>
          <w:p w14:paraId="3DE35C03" w14:textId="77777777" w:rsidR="00226853" w:rsidRPr="0034614F" w:rsidRDefault="00226853" w:rsidP="00074B42">
            <w:pPr>
              <w:rPr>
                <w:rFonts w:ascii="Arial" w:hAnsi="Arial" w:cs="Arial"/>
                <w:color w:val="000000"/>
              </w:rPr>
            </w:pPr>
            <w:r w:rsidRPr="004870DC">
              <w:rPr>
                <w:rFonts w:ascii="Arial" w:hAnsi="Arial" w:cs="Arial"/>
                <w:color w:val="000000"/>
              </w:rPr>
              <w:t>Motor controller trainer</w:t>
            </w:r>
          </w:p>
        </w:tc>
        <w:tc>
          <w:tcPr>
            <w:tcW w:w="1620" w:type="dxa"/>
            <w:tcBorders>
              <w:top w:val="nil"/>
              <w:left w:val="nil"/>
              <w:bottom w:val="single" w:sz="8" w:space="0" w:color="auto"/>
              <w:right w:val="single" w:sz="8" w:space="0" w:color="auto"/>
            </w:tcBorders>
            <w:noWrap/>
            <w:vAlign w:val="center"/>
          </w:tcPr>
          <w:p w14:paraId="564DAA2B" w14:textId="77777777" w:rsidR="00226853" w:rsidRPr="0034614F" w:rsidRDefault="00226853" w:rsidP="00074B42">
            <w:pPr>
              <w:rPr>
                <w:rFonts w:ascii="Arial" w:hAnsi="Arial" w:cs="Arial"/>
                <w:color w:val="000000"/>
              </w:rPr>
            </w:pPr>
            <w:r>
              <w:rPr>
                <w:rFonts w:ascii="Arial" w:hAnsi="Arial" w:cs="Arial"/>
                <w:color w:val="000000"/>
              </w:rPr>
              <w:t>2</w:t>
            </w:r>
          </w:p>
        </w:tc>
      </w:tr>
      <w:tr w:rsidR="00226853" w:rsidRPr="0034614F" w14:paraId="403174C6"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3DC4F948" w14:textId="77777777" w:rsidR="00226853" w:rsidRPr="0034614F" w:rsidRDefault="00226853" w:rsidP="00074B42">
            <w:pPr>
              <w:jc w:val="center"/>
              <w:rPr>
                <w:rFonts w:ascii="Arial" w:hAnsi="Arial" w:cs="Arial"/>
                <w:color w:val="000000"/>
              </w:rPr>
            </w:pPr>
            <w:r>
              <w:rPr>
                <w:rFonts w:ascii="Arial" w:hAnsi="Arial" w:cs="Arial"/>
                <w:color w:val="000000"/>
              </w:rPr>
              <w:t>63</w:t>
            </w:r>
          </w:p>
        </w:tc>
        <w:tc>
          <w:tcPr>
            <w:tcW w:w="7040" w:type="dxa"/>
            <w:gridSpan w:val="3"/>
            <w:tcBorders>
              <w:top w:val="nil"/>
              <w:left w:val="nil"/>
              <w:bottom w:val="single" w:sz="8" w:space="0" w:color="auto"/>
              <w:right w:val="single" w:sz="8" w:space="0" w:color="auto"/>
            </w:tcBorders>
            <w:vAlign w:val="center"/>
          </w:tcPr>
          <w:p w14:paraId="489C104E" w14:textId="77777777" w:rsidR="00226853" w:rsidRPr="0034614F" w:rsidRDefault="00226853" w:rsidP="00074B42">
            <w:pPr>
              <w:rPr>
                <w:rFonts w:ascii="Arial" w:hAnsi="Arial" w:cs="Arial"/>
                <w:color w:val="000000"/>
              </w:rPr>
            </w:pPr>
            <w:r w:rsidRPr="004870DC">
              <w:rPr>
                <w:rFonts w:ascii="Arial" w:hAnsi="Arial" w:cs="Arial"/>
                <w:color w:val="000000"/>
              </w:rPr>
              <w:t>BLDC motor model</w:t>
            </w:r>
          </w:p>
        </w:tc>
        <w:tc>
          <w:tcPr>
            <w:tcW w:w="1620" w:type="dxa"/>
            <w:tcBorders>
              <w:top w:val="nil"/>
              <w:left w:val="nil"/>
              <w:bottom w:val="single" w:sz="8" w:space="0" w:color="auto"/>
              <w:right w:val="single" w:sz="8" w:space="0" w:color="auto"/>
            </w:tcBorders>
            <w:noWrap/>
            <w:vAlign w:val="center"/>
          </w:tcPr>
          <w:p w14:paraId="262A4F50" w14:textId="77777777" w:rsidR="00226853" w:rsidRPr="0034614F" w:rsidRDefault="00226853" w:rsidP="00074B42">
            <w:pPr>
              <w:rPr>
                <w:rFonts w:ascii="Arial" w:hAnsi="Arial" w:cs="Arial"/>
                <w:color w:val="000000"/>
              </w:rPr>
            </w:pPr>
            <w:r>
              <w:rPr>
                <w:rFonts w:ascii="Arial" w:hAnsi="Arial" w:cs="Arial"/>
                <w:color w:val="000000"/>
              </w:rPr>
              <w:t>2 Station</w:t>
            </w:r>
          </w:p>
        </w:tc>
      </w:tr>
      <w:tr w:rsidR="00226853" w:rsidRPr="0034614F" w14:paraId="0274973C"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4459990F" w14:textId="77777777" w:rsidR="00226853" w:rsidRPr="0034614F" w:rsidRDefault="00226853" w:rsidP="00074B42">
            <w:pPr>
              <w:jc w:val="center"/>
              <w:rPr>
                <w:rFonts w:ascii="Arial" w:hAnsi="Arial" w:cs="Arial"/>
                <w:color w:val="000000"/>
              </w:rPr>
            </w:pPr>
            <w:r>
              <w:rPr>
                <w:rFonts w:ascii="Arial" w:hAnsi="Arial" w:cs="Arial"/>
                <w:color w:val="000000"/>
              </w:rPr>
              <w:t>64</w:t>
            </w:r>
          </w:p>
        </w:tc>
        <w:tc>
          <w:tcPr>
            <w:tcW w:w="7040" w:type="dxa"/>
            <w:gridSpan w:val="3"/>
            <w:tcBorders>
              <w:top w:val="nil"/>
              <w:left w:val="nil"/>
              <w:bottom w:val="single" w:sz="8" w:space="0" w:color="auto"/>
              <w:right w:val="single" w:sz="8" w:space="0" w:color="auto"/>
            </w:tcBorders>
            <w:vAlign w:val="center"/>
          </w:tcPr>
          <w:p w14:paraId="3C51B914" w14:textId="77777777" w:rsidR="00226853" w:rsidRPr="0034614F" w:rsidRDefault="00226853" w:rsidP="00074B42">
            <w:pPr>
              <w:rPr>
                <w:rFonts w:ascii="Arial" w:hAnsi="Arial" w:cs="Arial"/>
                <w:color w:val="000000"/>
              </w:rPr>
            </w:pPr>
            <w:r w:rsidRPr="004870DC">
              <w:rPr>
                <w:rFonts w:ascii="Arial" w:hAnsi="Arial" w:cs="Arial"/>
                <w:color w:val="000000"/>
              </w:rPr>
              <w:t>Hub motor mode</w:t>
            </w:r>
            <w:r>
              <w:rPr>
                <w:rFonts w:ascii="Arial" w:hAnsi="Arial" w:cs="Arial"/>
                <w:color w:val="000000"/>
              </w:rPr>
              <w:t>l</w:t>
            </w:r>
          </w:p>
        </w:tc>
        <w:tc>
          <w:tcPr>
            <w:tcW w:w="1620" w:type="dxa"/>
            <w:tcBorders>
              <w:top w:val="nil"/>
              <w:left w:val="nil"/>
              <w:bottom w:val="single" w:sz="8" w:space="0" w:color="auto"/>
              <w:right w:val="single" w:sz="8" w:space="0" w:color="auto"/>
            </w:tcBorders>
            <w:noWrap/>
            <w:vAlign w:val="center"/>
          </w:tcPr>
          <w:p w14:paraId="26360BEF" w14:textId="77777777" w:rsidR="00226853" w:rsidRPr="0034614F" w:rsidRDefault="00226853" w:rsidP="00074B42">
            <w:pPr>
              <w:rPr>
                <w:rFonts w:ascii="Arial" w:hAnsi="Arial" w:cs="Arial"/>
                <w:color w:val="000000"/>
              </w:rPr>
            </w:pPr>
            <w:r>
              <w:rPr>
                <w:rFonts w:ascii="Arial" w:hAnsi="Arial" w:cs="Arial"/>
                <w:color w:val="000000"/>
              </w:rPr>
              <w:t>2 Station</w:t>
            </w:r>
          </w:p>
        </w:tc>
      </w:tr>
      <w:tr w:rsidR="00226853" w:rsidRPr="0034614F" w14:paraId="30F9BC03"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4DDA903E" w14:textId="77777777" w:rsidR="00226853" w:rsidRPr="0034614F" w:rsidRDefault="00226853" w:rsidP="00074B42">
            <w:pPr>
              <w:jc w:val="center"/>
              <w:rPr>
                <w:rFonts w:ascii="Arial" w:hAnsi="Arial" w:cs="Arial"/>
                <w:color w:val="000000"/>
              </w:rPr>
            </w:pPr>
            <w:r>
              <w:rPr>
                <w:rFonts w:ascii="Arial" w:hAnsi="Arial" w:cs="Arial"/>
                <w:color w:val="000000"/>
              </w:rPr>
              <w:t>65</w:t>
            </w:r>
          </w:p>
        </w:tc>
        <w:tc>
          <w:tcPr>
            <w:tcW w:w="7040" w:type="dxa"/>
            <w:gridSpan w:val="3"/>
            <w:tcBorders>
              <w:top w:val="nil"/>
              <w:left w:val="nil"/>
              <w:bottom w:val="single" w:sz="8" w:space="0" w:color="auto"/>
              <w:right w:val="single" w:sz="8" w:space="0" w:color="auto"/>
            </w:tcBorders>
            <w:vAlign w:val="center"/>
          </w:tcPr>
          <w:p w14:paraId="54DC8440" w14:textId="77777777" w:rsidR="00226853" w:rsidRPr="0034614F" w:rsidRDefault="00226853" w:rsidP="00074B42">
            <w:pPr>
              <w:rPr>
                <w:rFonts w:ascii="Arial" w:hAnsi="Arial" w:cs="Arial"/>
                <w:color w:val="000000"/>
              </w:rPr>
            </w:pPr>
            <w:r w:rsidRPr="004870DC">
              <w:rPr>
                <w:rFonts w:ascii="Arial" w:hAnsi="Arial" w:cs="Arial"/>
                <w:color w:val="000000"/>
              </w:rPr>
              <w:t>EV battery pack model</w:t>
            </w:r>
          </w:p>
        </w:tc>
        <w:tc>
          <w:tcPr>
            <w:tcW w:w="1620" w:type="dxa"/>
            <w:tcBorders>
              <w:top w:val="nil"/>
              <w:left w:val="nil"/>
              <w:bottom w:val="single" w:sz="8" w:space="0" w:color="auto"/>
              <w:right w:val="single" w:sz="8" w:space="0" w:color="auto"/>
            </w:tcBorders>
            <w:noWrap/>
            <w:vAlign w:val="center"/>
          </w:tcPr>
          <w:p w14:paraId="2ACA610B" w14:textId="77777777" w:rsidR="00226853" w:rsidRPr="0034614F" w:rsidRDefault="00226853" w:rsidP="00074B42">
            <w:pPr>
              <w:rPr>
                <w:rFonts w:ascii="Arial" w:hAnsi="Arial" w:cs="Arial"/>
                <w:color w:val="000000"/>
              </w:rPr>
            </w:pPr>
            <w:r>
              <w:rPr>
                <w:rFonts w:ascii="Arial" w:hAnsi="Arial" w:cs="Arial"/>
                <w:color w:val="000000"/>
              </w:rPr>
              <w:t>2</w:t>
            </w:r>
          </w:p>
        </w:tc>
      </w:tr>
      <w:tr w:rsidR="00226853" w:rsidRPr="0034614F" w14:paraId="640E122A"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77AE90D5" w14:textId="77777777" w:rsidR="00226853" w:rsidRPr="0034614F" w:rsidRDefault="00226853" w:rsidP="00074B42">
            <w:pPr>
              <w:jc w:val="center"/>
              <w:rPr>
                <w:rFonts w:ascii="Arial" w:hAnsi="Arial" w:cs="Arial"/>
                <w:color w:val="000000"/>
              </w:rPr>
            </w:pPr>
            <w:r>
              <w:rPr>
                <w:rFonts w:ascii="Arial" w:hAnsi="Arial" w:cs="Arial"/>
                <w:color w:val="000000"/>
              </w:rPr>
              <w:t>66</w:t>
            </w:r>
          </w:p>
        </w:tc>
        <w:tc>
          <w:tcPr>
            <w:tcW w:w="7040" w:type="dxa"/>
            <w:gridSpan w:val="3"/>
            <w:tcBorders>
              <w:top w:val="nil"/>
              <w:left w:val="nil"/>
              <w:bottom w:val="single" w:sz="8" w:space="0" w:color="auto"/>
              <w:right w:val="single" w:sz="8" w:space="0" w:color="auto"/>
            </w:tcBorders>
            <w:vAlign w:val="center"/>
          </w:tcPr>
          <w:p w14:paraId="7EF74219" w14:textId="77777777" w:rsidR="00226853" w:rsidRPr="0034614F" w:rsidRDefault="00226853" w:rsidP="00074B42">
            <w:pPr>
              <w:rPr>
                <w:rFonts w:ascii="Arial" w:hAnsi="Arial" w:cs="Arial"/>
                <w:color w:val="000000"/>
              </w:rPr>
            </w:pPr>
            <w:r w:rsidRPr="004870DC">
              <w:rPr>
                <w:rFonts w:ascii="Arial" w:hAnsi="Arial" w:cs="Arial"/>
                <w:color w:val="000000"/>
              </w:rPr>
              <w:t>Lithium-ion cell sample</w:t>
            </w:r>
          </w:p>
        </w:tc>
        <w:tc>
          <w:tcPr>
            <w:tcW w:w="1620" w:type="dxa"/>
            <w:tcBorders>
              <w:top w:val="nil"/>
              <w:left w:val="nil"/>
              <w:bottom w:val="single" w:sz="8" w:space="0" w:color="auto"/>
              <w:right w:val="single" w:sz="8" w:space="0" w:color="auto"/>
            </w:tcBorders>
            <w:noWrap/>
            <w:vAlign w:val="center"/>
          </w:tcPr>
          <w:p w14:paraId="6EAFA9B2" w14:textId="77777777" w:rsidR="00226853" w:rsidRPr="0034614F" w:rsidRDefault="00226853" w:rsidP="00074B42">
            <w:pPr>
              <w:rPr>
                <w:rFonts w:ascii="Arial" w:hAnsi="Arial" w:cs="Arial"/>
                <w:color w:val="000000"/>
              </w:rPr>
            </w:pPr>
            <w:r>
              <w:rPr>
                <w:rFonts w:ascii="Arial" w:hAnsi="Arial" w:cs="Arial"/>
                <w:color w:val="000000"/>
              </w:rPr>
              <w:t>5 Sets</w:t>
            </w:r>
          </w:p>
        </w:tc>
      </w:tr>
      <w:tr w:rsidR="00226853" w:rsidRPr="0034614F" w14:paraId="1190E49F"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0ADBC2E2" w14:textId="77777777" w:rsidR="00226853" w:rsidRPr="0034614F" w:rsidRDefault="00226853" w:rsidP="00074B42">
            <w:pPr>
              <w:jc w:val="center"/>
              <w:rPr>
                <w:rFonts w:ascii="Arial" w:hAnsi="Arial" w:cs="Arial"/>
                <w:color w:val="000000"/>
              </w:rPr>
            </w:pPr>
            <w:r>
              <w:rPr>
                <w:rFonts w:ascii="Arial" w:hAnsi="Arial" w:cs="Arial"/>
                <w:color w:val="000000"/>
              </w:rPr>
              <w:t>67</w:t>
            </w:r>
          </w:p>
        </w:tc>
        <w:tc>
          <w:tcPr>
            <w:tcW w:w="7040" w:type="dxa"/>
            <w:gridSpan w:val="3"/>
            <w:tcBorders>
              <w:top w:val="nil"/>
              <w:left w:val="nil"/>
              <w:bottom w:val="single" w:sz="8" w:space="0" w:color="auto"/>
              <w:right w:val="single" w:sz="8" w:space="0" w:color="auto"/>
            </w:tcBorders>
            <w:vAlign w:val="center"/>
          </w:tcPr>
          <w:p w14:paraId="2BD0019D" w14:textId="77777777" w:rsidR="00226853" w:rsidRPr="0034614F" w:rsidRDefault="00226853" w:rsidP="00074B42">
            <w:pPr>
              <w:rPr>
                <w:rFonts w:ascii="Arial" w:hAnsi="Arial" w:cs="Arial"/>
                <w:color w:val="2C2C2C"/>
              </w:rPr>
            </w:pPr>
            <w:r w:rsidRPr="004870DC">
              <w:rPr>
                <w:rFonts w:ascii="Arial" w:hAnsi="Arial" w:cs="Arial"/>
                <w:color w:val="2C2C2C"/>
              </w:rPr>
              <w:t>Battery management system trainer</w:t>
            </w:r>
          </w:p>
        </w:tc>
        <w:tc>
          <w:tcPr>
            <w:tcW w:w="1620" w:type="dxa"/>
            <w:tcBorders>
              <w:top w:val="nil"/>
              <w:left w:val="nil"/>
              <w:bottom w:val="single" w:sz="8" w:space="0" w:color="auto"/>
              <w:right w:val="single" w:sz="8" w:space="0" w:color="auto"/>
            </w:tcBorders>
            <w:noWrap/>
            <w:vAlign w:val="center"/>
          </w:tcPr>
          <w:p w14:paraId="65DAAFA3" w14:textId="77777777" w:rsidR="00226853" w:rsidRPr="0034614F" w:rsidRDefault="00226853" w:rsidP="00074B42">
            <w:pPr>
              <w:rPr>
                <w:rFonts w:ascii="Arial" w:hAnsi="Arial" w:cs="Arial"/>
                <w:color w:val="000000"/>
              </w:rPr>
            </w:pPr>
            <w:r>
              <w:rPr>
                <w:rFonts w:ascii="Arial" w:hAnsi="Arial" w:cs="Arial"/>
                <w:color w:val="000000"/>
              </w:rPr>
              <w:t>2</w:t>
            </w:r>
          </w:p>
        </w:tc>
      </w:tr>
      <w:tr w:rsidR="00226853" w:rsidRPr="0034614F" w14:paraId="7EAE54E5" w14:textId="77777777" w:rsidTr="00074B42">
        <w:trPr>
          <w:trHeight w:val="300"/>
        </w:trPr>
        <w:tc>
          <w:tcPr>
            <w:tcW w:w="880" w:type="dxa"/>
            <w:tcBorders>
              <w:top w:val="nil"/>
              <w:left w:val="single" w:sz="8" w:space="0" w:color="auto"/>
              <w:bottom w:val="single" w:sz="8" w:space="0" w:color="auto"/>
              <w:right w:val="single" w:sz="8" w:space="0" w:color="auto"/>
            </w:tcBorders>
            <w:noWrap/>
            <w:vAlign w:val="center"/>
          </w:tcPr>
          <w:p w14:paraId="7E9F6A85" w14:textId="77777777" w:rsidR="00226853" w:rsidRPr="0034614F" w:rsidRDefault="00226853" w:rsidP="00074B42">
            <w:pPr>
              <w:jc w:val="center"/>
              <w:rPr>
                <w:rFonts w:ascii="Arial" w:hAnsi="Arial" w:cs="Arial"/>
                <w:color w:val="000000"/>
              </w:rPr>
            </w:pPr>
            <w:r>
              <w:rPr>
                <w:rFonts w:ascii="Arial" w:hAnsi="Arial" w:cs="Arial"/>
                <w:color w:val="000000"/>
              </w:rPr>
              <w:t>68</w:t>
            </w:r>
          </w:p>
        </w:tc>
        <w:tc>
          <w:tcPr>
            <w:tcW w:w="7040" w:type="dxa"/>
            <w:gridSpan w:val="3"/>
            <w:tcBorders>
              <w:top w:val="nil"/>
              <w:left w:val="nil"/>
              <w:bottom w:val="single" w:sz="8" w:space="0" w:color="auto"/>
              <w:right w:val="single" w:sz="8" w:space="0" w:color="auto"/>
            </w:tcBorders>
            <w:vAlign w:val="center"/>
          </w:tcPr>
          <w:p w14:paraId="44C66A73" w14:textId="77777777" w:rsidR="00226853" w:rsidRPr="0034614F" w:rsidRDefault="00226853" w:rsidP="00074B42">
            <w:pPr>
              <w:rPr>
                <w:rFonts w:ascii="Arial" w:hAnsi="Arial" w:cs="Arial"/>
                <w:color w:val="2C2C2C"/>
              </w:rPr>
            </w:pPr>
            <w:r w:rsidRPr="004870DC">
              <w:rPr>
                <w:rFonts w:ascii="Arial" w:hAnsi="Arial" w:cs="Arial"/>
                <w:color w:val="2C2C2C"/>
              </w:rPr>
              <w:t>Accelerator throttle</w:t>
            </w:r>
          </w:p>
        </w:tc>
        <w:tc>
          <w:tcPr>
            <w:tcW w:w="1620" w:type="dxa"/>
            <w:tcBorders>
              <w:top w:val="nil"/>
              <w:left w:val="nil"/>
              <w:bottom w:val="single" w:sz="8" w:space="0" w:color="auto"/>
              <w:right w:val="single" w:sz="8" w:space="0" w:color="auto"/>
            </w:tcBorders>
            <w:noWrap/>
            <w:vAlign w:val="center"/>
          </w:tcPr>
          <w:p w14:paraId="0AEE9A9E" w14:textId="77777777" w:rsidR="00226853" w:rsidRPr="0034614F" w:rsidRDefault="00226853" w:rsidP="00074B42">
            <w:pPr>
              <w:rPr>
                <w:rFonts w:ascii="Arial" w:hAnsi="Arial" w:cs="Arial"/>
                <w:color w:val="000000"/>
              </w:rPr>
            </w:pPr>
            <w:r>
              <w:rPr>
                <w:rFonts w:ascii="Arial" w:hAnsi="Arial" w:cs="Arial"/>
                <w:color w:val="000000"/>
              </w:rPr>
              <w:t>2</w:t>
            </w:r>
          </w:p>
        </w:tc>
      </w:tr>
      <w:tr w:rsidR="00226853" w:rsidRPr="0034614F" w14:paraId="1D3B43E5"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00FBC98F" w14:textId="77777777" w:rsidR="00226853" w:rsidRPr="0034614F" w:rsidRDefault="00226853" w:rsidP="00074B42">
            <w:pPr>
              <w:jc w:val="center"/>
              <w:rPr>
                <w:rFonts w:ascii="Arial" w:hAnsi="Arial" w:cs="Arial"/>
                <w:color w:val="000000"/>
              </w:rPr>
            </w:pPr>
            <w:r>
              <w:rPr>
                <w:rFonts w:ascii="Arial" w:hAnsi="Arial" w:cs="Arial"/>
                <w:color w:val="000000"/>
              </w:rPr>
              <w:t>69</w:t>
            </w:r>
          </w:p>
        </w:tc>
        <w:tc>
          <w:tcPr>
            <w:tcW w:w="7040" w:type="dxa"/>
            <w:gridSpan w:val="3"/>
            <w:tcBorders>
              <w:top w:val="nil"/>
              <w:left w:val="nil"/>
              <w:bottom w:val="single" w:sz="8" w:space="0" w:color="auto"/>
              <w:right w:val="single" w:sz="8" w:space="0" w:color="auto"/>
            </w:tcBorders>
            <w:vAlign w:val="center"/>
          </w:tcPr>
          <w:p w14:paraId="567029DF" w14:textId="77777777" w:rsidR="00226853" w:rsidRPr="0034614F" w:rsidRDefault="00226853" w:rsidP="00074B42">
            <w:pPr>
              <w:rPr>
                <w:rFonts w:ascii="Arial" w:hAnsi="Arial" w:cs="Arial"/>
                <w:color w:val="2C2C2C"/>
              </w:rPr>
            </w:pPr>
            <w:r w:rsidRPr="004870DC">
              <w:rPr>
                <w:rFonts w:ascii="Arial" w:hAnsi="Arial" w:cs="Arial"/>
                <w:color w:val="2C2C2C"/>
              </w:rPr>
              <w:t>Brake switch sensor</w:t>
            </w:r>
          </w:p>
        </w:tc>
        <w:tc>
          <w:tcPr>
            <w:tcW w:w="1620" w:type="dxa"/>
            <w:tcBorders>
              <w:top w:val="nil"/>
              <w:left w:val="nil"/>
              <w:bottom w:val="single" w:sz="8" w:space="0" w:color="auto"/>
              <w:right w:val="single" w:sz="8" w:space="0" w:color="auto"/>
            </w:tcBorders>
            <w:noWrap/>
            <w:vAlign w:val="center"/>
          </w:tcPr>
          <w:p w14:paraId="28032F53"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227B9774"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05A85946" w14:textId="77777777" w:rsidR="00226853" w:rsidRPr="0034614F" w:rsidRDefault="00226853" w:rsidP="00074B42">
            <w:pPr>
              <w:jc w:val="center"/>
              <w:rPr>
                <w:rFonts w:ascii="Arial" w:hAnsi="Arial" w:cs="Arial"/>
                <w:color w:val="000000"/>
              </w:rPr>
            </w:pPr>
            <w:r>
              <w:rPr>
                <w:rFonts w:ascii="Arial" w:hAnsi="Arial" w:cs="Arial"/>
                <w:color w:val="000000"/>
              </w:rPr>
              <w:t>70</w:t>
            </w:r>
          </w:p>
        </w:tc>
        <w:tc>
          <w:tcPr>
            <w:tcW w:w="7040" w:type="dxa"/>
            <w:gridSpan w:val="3"/>
            <w:tcBorders>
              <w:top w:val="nil"/>
              <w:left w:val="nil"/>
              <w:bottom w:val="single" w:sz="4" w:space="0" w:color="auto"/>
              <w:right w:val="single" w:sz="8" w:space="0" w:color="auto"/>
            </w:tcBorders>
            <w:vAlign w:val="center"/>
          </w:tcPr>
          <w:p w14:paraId="267584EF" w14:textId="77777777" w:rsidR="00226853" w:rsidRPr="0034614F" w:rsidRDefault="00226853" w:rsidP="00074B42">
            <w:pPr>
              <w:rPr>
                <w:rFonts w:ascii="Arial" w:hAnsi="Arial" w:cs="Arial"/>
                <w:color w:val="2C2C2C"/>
              </w:rPr>
            </w:pPr>
            <w:r w:rsidRPr="004870DC">
              <w:rPr>
                <w:rFonts w:ascii="Arial" w:hAnsi="Arial" w:cs="Arial"/>
                <w:color w:val="2C2C2C"/>
              </w:rPr>
              <w:t>Temperature sensor</w:t>
            </w:r>
          </w:p>
        </w:tc>
        <w:tc>
          <w:tcPr>
            <w:tcW w:w="1620" w:type="dxa"/>
            <w:tcBorders>
              <w:top w:val="nil"/>
              <w:left w:val="nil"/>
              <w:bottom w:val="single" w:sz="4" w:space="0" w:color="auto"/>
              <w:right w:val="single" w:sz="8" w:space="0" w:color="auto"/>
            </w:tcBorders>
            <w:noWrap/>
            <w:vAlign w:val="center"/>
          </w:tcPr>
          <w:p w14:paraId="057988A3"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1B9999A3"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7A6E067E" w14:textId="77777777" w:rsidR="00226853" w:rsidRPr="0034614F" w:rsidRDefault="00226853" w:rsidP="00074B42">
            <w:pPr>
              <w:jc w:val="center"/>
              <w:rPr>
                <w:rFonts w:ascii="Arial" w:hAnsi="Arial" w:cs="Arial"/>
                <w:color w:val="000000"/>
              </w:rPr>
            </w:pPr>
            <w:r>
              <w:rPr>
                <w:rFonts w:ascii="Arial" w:hAnsi="Arial" w:cs="Arial"/>
                <w:color w:val="000000"/>
              </w:rPr>
              <w:t>71</w:t>
            </w:r>
          </w:p>
        </w:tc>
        <w:tc>
          <w:tcPr>
            <w:tcW w:w="7040" w:type="dxa"/>
            <w:gridSpan w:val="3"/>
            <w:tcBorders>
              <w:top w:val="single" w:sz="4" w:space="0" w:color="auto"/>
              <w:left w:val="nil"/>
              <w:bottom w:val="single" w:sz="8" w:space="0" w:color="auto"/>
              <w:right w:val="single" w:sz="8" w:space="0" w:color="auto"/>
            </w:tcBorders>
            <w:vAlign w:val="center"/>
          </w:tcPr>
          <w:p w14:paraId="69FC094E" w14:textId="77777777" w:rsidR="00226853" w:rsidRPr="0034614F" w:rsidRDefault="00226853" w:rsidP="00074B42">
            <w:pPr>
              <w:rPr>
                <w:rFonts w:ascii="Arial" w:hAnsi="Arial" w:cs="Arial"/>
                <w:color w:val="2C2C2C"/>
              </w:rPr>
            </w:pPr>
            <w:r w:rsidRPr="004870DC">
              <w:rPr>
                <w:rFonts w:ascii="Arial" w:hAnsi="Arial" w:cs="Arial"/>
                <w:color w:val="2C2C2C"/>
              </w:rPr>
              <w:t>DC motor</w:t>
            </w:r>
          </w:p>
        </w:tc>
        <w:tc>
          <w:tcPr>
            <w:tcW w:w="1620" w:type="dxa"/>
            <w:tcBorders>
              <w:top w:val="single" w:sz="4" w:space="0" w:color="auto"/>
              <w:left w:val="nil"/>
              <w:bottom w:val="single" w:sz="8" w:space="0" w:color="auto"/>
              <w:right w:val="single" w:sz="8" w:space="0" w:color="auto"/>
            </w:tcBorders>
            <w:noWrap/>
            <w:vAlign w:val="center"/>
          </w:tcPr>
          <w:p w14:paraId="04FDE728" w14:textId="77777777" w:rsidR="00226853" w:rsidRPr="0034614F" w:rsidRDefault="00226853" w:rsidP="00074B42">
            <w:pPr>
              <w:rPr>
                <w:rFonts w:ascii="Arial" w:hAnsi="Arial" w:cs="Arial"/>
                <w:color w:val="000000"/>
              </w:rPr>
            </w:pPr>
            <w:r>
              <w:rPr>
                <w:rFonts w:ascii="Arial" w:hAnsi="Arial" w:cs="Arial"/>
                <w:color w:val="000000"/>
              </w:rPr>
              <w:t>2 Pcs</w:t>
            </w:r>
          </w:p>
        </w:tc>
      </w:tr>
      <w:tr w:rsidR="00226853" w:rsidRPr="0034614F" w14:paraId="1DE36FBA"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6EA7CD37" w14:textId="77777777" w:rsidR="00226853" w:rsidRPr="0034614F" w:rsidRDefault="00226853" w:rsidP="00074B42">
            <w:pPr>
              <w:jc w:val="center"/>
              <w:rPr>
                <w:rFonts w:ascii="Arial" w:hAnsi="Arial" w:cs="Arial"/>
                <w:color w:val="000000"/>
              </w:rPr>
            </w:pPr>
            <w:r>
              <w:rPr>
                <w:rFonts w:ascii="Arial" w:hAnsi="Arial" w:cs="Arial"/>
                <w:color w:val="000000"/>
              </w:rPr>
              <w:t>72</w:t>
            </w:r>
          </w:p>
        </w:tc>
        <w:tc>
          <w:tcPr>
            <w:tcW w:w="7040" w:type="dxa"/>
            <w:gridSpan w:val="3"/>
            <w:tcBorders>
              <w:top w:val="nil"/>
              <w:left w:val="nil"/>
              <w:bottom w:val="single" w:sz="8" w:space="0" w:color="auto"/>
              <w:right w:val="single" w:sz="8" w:space="0" w:color="auto"/>
            </w:tcBorders>
            <w:vAlign w:val="center"/>
          </w:tcPr>
          <w:p w14:paraId="3678B05D" w14:textId="77777777" w:rsidR="00226853" w:rsidRPr="0034614F" w:rsidRDefault="00226853" w:rsidP="00074B42">
            <w:pPr>
              <w:rPr>
                <w:rFonts w:ascii="Arial" w:hAnsi="Arial" w:cs="Arial"/>
                <w:color w:val="2C2C2C"/>
              </w:rPr>
            </w:pPr>
            <w:r w:rsidRPr="004870DC">
              <w:rPr>
                <w:rFonts w:ascii="Arial" w:hAnsi="Arial" w:cs="Arial"/>
                <w:color w:val="2C2C2C"/>
              </w:rPr>
              <w:t>AC motor model</w:t>
            </w:r>
          </w:p>
        </w:tc>
        <w:tc>
          <w:tcPr>
            <w:tcW w:w="1620" w:type="dxa"/>
            <w:tcBorders>
              <w:top w:val="nil"/>
              <w:left w:val="nil"/>
              <w:bottom w:val="single" w:sz="8" w:space="0" w:color="auto"/>
              <w:right w:val="single" w:sz="8" w:space="0" w:color="auto"/>
            </w:tcBorders>
            <w:noWrap/>
            <w:vAlign w:val="center"/>
          </w:tcPr>
          <w:p w14:paraId="4F12C384" w14:textId="77777777" w:rsidR="00226853" w:rsidRPr="0034614F" w:rsidRDefault="00226853" w:rsidP="00074B42">
            <w:pPr>
              <w:rPr>
                <w:rFonts w:ascii="Arial" w:hAnsi="Arial" w:cs="Arial"/>
                <w:color w:val="000000"/>
              </w:rPr>
            </w:pPr>
            <w:r>
              <w:rPr>
                <w:rFonts w:ascii="Arial" w:hAnsi="Arial" w:cs="Arial"/>
                <w:color w:val="000000"/>
              </w:rPr>
              <w:t>2 Pcs</w:t>
            </w:r>
          </w:p>
        </w:tc>
      </w:tr>
      <w:tr w:rsidR="00226853" w:rsidRPr="0034614F" w14:paraId="717DCDC7"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39420511" w14:textId="77777777" w:rsidR="00226853" w:rsidRPr="0034614F" w:rsidRDefault="00226853" w:rsidP="00074B42">
            <w:pPr>
              <w:jc w:val="center"/>
              <w:rPr>
                <w:rFonts w:ascii="Arial" w:hAnsi="Arial" w:cs="Arial"/>
                <w:color w:val="000000"/>
              </w:rPr>
            </w:pPr>
            <w:r>
              <w:rPr>
                <w:rFonts w:ascii="Arial" w:hAnsi="Arial" w:cs="Arial"/>
                <w:color w:val="000000"/>
              </w:rPr>
              <w:t>73</w:t>
            </w:r>
          </w:p>
        </w:tc>
        <w:tc>
          <w:tcPr>
            <w:tcW w:w="7040" w:type="dxa"/>
            <w:gridSpan w:val="3"/>
            <w:tcBorders>
              <w:top w:val="nil"/>
              <w:left w:val="nil"/>
              <w:bottom w:val="single" w:sz="8" w:space="0" w:color="auto"/>
              <w:right w:val="single" w:sz="8" w:space="0" w:color="auto"/>
            </w:tcBorders>
            <w:vAlign w:val="center"/>
          </w:tcPr>
          <w:p w14:paraId="34C9367E" w14:textId="77777777" w:rsidR="00226853" w:rsidRPr="0034614F" w:rsidRDefault="00226853" w:rsidP="00074B42">
            <w:pPr>
              <w:rPr>
                <w:rFonts w:ascii="Arial" w:hAnsi="Arial" w:cs="Arial"/>
                <w:color w:val="2C2C2C"/>
              </w:rPr>
            </w:pPr>
            <w:r w:rsidRPr="004870DC">
              <w:rPr>
                <w:rFonts w:ascii="Arial" w:hAnsi="Arial" w:cs="Arial"/>
                <w:color w:val="2C2C2C"/>
              </w:rPr>
              <w:t>Inverter trainer</w:t>
            </w:r>
          </w:p>
        </w:tc>
        <w:tc>
          <w:tcPr>
            <w:tcW w:w="1620" w:type="dxa"/>
            <w:tcBorders>
              <w:top w:val="nil"/>
              <w:left w:val="nil"/>
              <w:bottom w:val="single" w:sz="8" w:space="0" w:color="auto"/>
              <w:right w:val="single" w:sz="8" w:space="0" w:color="auto"/>
            </w:tcBorders>
            <w:noWrap/>
            <w:vAlign w:val="center"/>
          </w:tcPr>
          <w:p w14:paraId="263C4708" w14:textId="77777777" w:rsidR="00226853" w:rsidRPr="0034614F" w:rsidRDefault="00226853" w:rsidP="00074B42">
            <w:pPr>
              <w:rPr>
                <w:rFonts w:ascii="Arial" w:hAnsi="Arial" w:cs="Arial"/>
                <w:color w:val="000000"/>
              </w:rPr>
            </w:pPr>
            <w:r>
              <w:rPr>
                <w:rFonts w:ascii="Arial" w:hAnsi="Arial" w:cs="Arial"/>
                <w:color w:val="000000"/>
              </w:rPr>
              <w:t xml:space="preserve">2 </w:t>
            </w:r>
          </w:p>
        </w:tc>
      </w:tr>
      <w:tr w:rsidR="00226853" w:rsidRPr="0034614F" w14:paraId="25F5E773"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024C3D43" w14:textId="77777777" w:rsidR="00226853" w:rsidRPr="0034614F" w:rsidRDefault="00226853" w:rsidP="00074B42">
            <w:pPr>
              <w:jc w:val="center"/>
              <w:rPr>
                <w:rFonts w:ascii="Arial" w:hAnsi="Arial" w:cs="Arial"/>
                <w:color w:val="000000"/>
              </w:rPr>
            </w:pPr>
            <w:r>
              <w:rPr>
                <w:rFonts w:ascii="Arial" w:hAnsi="Arial" w:cs="Arial"/>
                <w:color w:val="000000"/>
              </w:rPr>
              <w:t>74</w:t>
            </w:r>
          </w:p>
        </w:tc>
        <w:tc>
          <w:tcPr>
            <w:tcW w:w="7040" w:type="dxa"/>
            <w:gridSpan w:val="3"/>
            <w:tcBorders>
              <w:top w:val="nil"/>
              <w:left w:val="nil"/>
              <w:bottom w:val="single" w:sz="4" w:space="0" w:color="auto"/>
              <w:right w:val="single" w:sz="8" w:space="0" w:color="auto"/>
            </w:tcBorders>
            <w:vAlign w:val="center"/>
          </w:tcPr>
          <w:p w14:paraId="41D6F175" w14:textId="77777777" w:rsidR="00226853" w:rsidRPr="0034614F" w:rsidRDefault="00226853" w:rsidP="00074B42">
            <w:pPr>
              <w:rPr>
                <w:rFonts w:ascii="Arial" w:hAnsi="Arial" w:cs="Arial"/>
                <w:color w:val="2C2C2C"/>
              </w:rPr>
            </w:pPr>
            <w:r w:rsidRPr="004870DC">
              <w:rPr>
                <w:rFonts w:ascii="Arial" w:hAnsi="Arial" w:cs="Arial"/>
                <w:color w:val="2C2C2C"/>
              </w:rPr>
              <w:t>Converter trainer</w:t>
            </w:r>
          </w:p>
        </w:tc>
        <w:tc>
          <w:tcPr>
            <w:tcW w:w="1620" w:type="dxa"/>
            <w:tcBorders>
              <w:top w:val="nil"/>
              <w:left w:val="nil"/>
              <w:bottom w:val="single" w:sz="4" w:space="0" w:color="auto"/>
              <w:right w:val="single" w:sz="8" w:space="0" w:color="auto"/>
            </w:tcBorders>
            <w:noWrap/>
            <w:vAlign w:val="center"/>
          </w:tcPr>
          <w:p w14:paraId="6DF9DF3C" w14:textId="77777777" w:rsidR="00226853" w:rsidRPr="0034614F" w:rsidRDefault="00226853" w:rsidP="00074B42">
            <w:pPr>
              <w:rPr>
                <w:rFonts w:ascii="Arial" w:hAnsi="Arial" w:cs="Arial"/>
                <w:color w:val="000000"/>
              </w:rPr>
            </w:pPr>
            <w:r>
              <w:rPr>
                <w:rFonts w:ascii="Arial" w:hAnsi="Arial" w:cs="Arial"/>
                <w:color w:val="000000"/>
              </w:rPr>
              <w:t>2</w:t>
            </w:r>
          </w:p>
        </w:tc>
      </w:tr>
      <w:tr w:rsidR="00226853" w:rsidRPr="0034614F" w14:paraId="6AEBDF46"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65BCFAEB" w14:textId="77777777" w:rsidR="00226853" w:rsidRPr="0034614F" w:rsidRDefault="00226853" w:rsidP="00074B42">
            <w:pPr>
              <w:jc w:val="center"/>
              <w:rPr>
                <w:rFonts w:ascii="Arial" w:hAnsi="Arial" w:cs="Arial"/>
                <w:color w:val="000000"/>
              </w:rPr>
            </w:pPr>
            <w:r>
              <w:rPr>
                <w:rFonts w:ascii="Arial" w:hAnsi="Arial" w:cs="Arial"/>
                <w:color w:val="000000"/>
              </w:rPr>
              <w:t>75</w:t>
            </w:r>
          </w:p>
        </w:tc>
        <w:tc>
          <w:tcPr>
            <w:tcW w:w="7040" w:type="dxa"/>
            <w:gridSpan w:val="3"/>
            <w:tcBorders>
              <w:top w:val="single" w:sz="4" w:space="0" w:color="auto"/>
              <w:left w:val="nil"/>
              <w:bottom w:val="single" w:sz="8" w:space="0" w:color="auto"/>
              <w:right w:val="single" w:sz="8" w:space="0" w:color="auto"/>
            </w:tcBorders>
            <w:vAlign w:val="center"/>
          </w:tcPr>
          <w:p w14:paraId="1DF308E7" w14:textId="77777777" w:rsidR="00226853" w:rsidRPr="0034614F" w:rsidRDefault="00226853" w:rsidP="00074B42">
            <w:pPr>
              <w:rPr>
                <w:rFonts w:ascii="Arial" w:hAnsi="Arial" w:cs="Arial"/>
                <w:color w:val="2C2C2C"/>
              </w:rPr>
            </w:pPr>
            <w:r w:rsidRPr="004870DC">
              <w:rPr>
                <w:rFonts w:ascii="Arial" w:hAnsi="Arial" w:cs="Arial"/>
                <w:color w:val="2C2C2C"/>
              </w:rPr>
              <w:t>Wiring harness</w:t>
            </w:r>
          </w:p>
        </w:tc>
        <w:tc>
          <w:tcPr>
            <w:tcW w:w="1620" w:type="dxa"/>
            <w:tcBorders>
              <w:top w:val="single" w:sz="4" w:space="0" w:color="auto"/>
              <w:left w:val="nil"/>
              <w:bottom w:val="single" w:sz="8" w:space="0" w:color="auto"/>
              <w:right w:val="single" w:sz="8" w:space="0" w:color="auto"/>
            </w:tcBorders>
            <w:noWrap/>
            <w:vAlign w:val="center"/>
          </w:tcPr>
          <w:p w14:paraId="0FA93F3E" w14:textId="77777777" w:rsidR="00226853" w:rsidRPr="0034614F" w:rsidRDefault="00226853" w:rsidP="00074B42">
            <w:pPr>
              <w:rPr>
                <w:rFonts w:ascii="Arial" w:hAnsi="Arial" w:cs="Arial"/>
                <w:color w:val="000000"/>
              </w:rPr>
            </w:pPr>
            <w:r>
              <w:rPr>
                <w:rFonts w:ascii="Arial" w:hAnsi="Arial" w:cs="Arial"/>
                <w:color w:val="000000"/>
              </w:rPr>
              <w:t>2 Sets</w:t>
            </w:r>
          </w:p>
        </w:tc>
      </w:tr>
      <w:tr w:rsidR="00226853" w:rsidRPr="0034614F" w14:paraId="4843EFF9"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75E171A5" w14:textId="77777777" w:rsidR="00226853" w:rsidRPr="0034614F" w:rsidRDefault="00226853" w:rsidP="00074B42">
            <w:pPr>
              <w:jc w:val="center"/>
              <w:rPr>
                <w:rFonts w:ascii="Arial" w:hAnsi="Arial" w:cs="Arial"/>
                <w:color w:val="000000"/>
              </w:rPr>
            </w:pPr>
            <w:r>
              <w:rPr>
                <w:rFonts w:ascii="Arial" w:hAnsi="Arial" w:cs="Arial"/>
                <w:color w:val="000000"/>
              </w:rPr>
              <w:t>76</w:t>
            </w:r>
          </w:p>
        </w:tc>
        <w:tc>
          <w:tcPr>
            <w:tcW w:w="7040" w:type="dxa"/>
            <w:gridSpan w:val="3"/>
            <w:tcBorders>
              <w:top w:val="nil"/>
              <w:left w:val="nil"/>
              <w:bottom w:val="single" w:sz="8" w:space="0" w:color="auto"/>
              <w:right w:val="single" w:sz="8" w:space="0" w:color="auto"/>
            </w:tcBorders>
            <w:vAlign w:val="center"/>
          </w:tcPr>
          <w:p w14:paraId="64D1B276" w14:textId="77777777" w:rsidR="00226853" w:rsidRPr="0034614F" w:rsidRDefault="00226853" w:rsidP="00074B42">
            <w:pPr>
              <w:rPr>
                <w:rFonts w:ascii="Arial" w:hAnsi="Arial" w:cs="Arial"/>
                <w:color w:val="2C2C2C"/>
              </w:rPr>
            </w:pPr>
            <w:r w:rsidRPr="004870DC">
              <w:rPr>
                <w:rFonts w:ascii="Arial" w:hAnsi="Arial" w:cs="Arial"/>
                <w:color w:val="2C2C2C"/>
              </w:rPr>
              <w:t>Connector set</w:t>
            </w:r>
          </w:p>
        </w:tc>
        <w:tc>
          <w:tcPr>
            <w:tcW w:w="1620" w:type="dxa"/>
            <w:tcBorders>
              <w:top w:val="nil"/>
              <w:left w:val="nil"/>
              <w:bottom w:val="single" w:sz="8" w:space="0" w:color="auto"/>
              <w:right w:val="single" w:sz="8" w:space="0" w:color="auto"/>
            </w:tcBorders>
            <w:noWrap/>
            <w:vAlign w:val="center"/>
          </w:tcPr>
          <w:p w14:paraId="5BB84BE1" w14:textId="77777777" w:rsidR="00226853" w:rsidRPr="0034614F" w:rsidRDefault="00226853" w:rsidP="00074B42">
            <w:pPr>
              <w:rPr>
                <w:rFonts w:ascii="Arial" w:hAnsi="Arial" w:cs="Arial"/>
                <w:color w:val="000000"/>
              </w:rPr>
            </w:pPr>
            <w:r>
              <w:rPr>
                <w:rFonts w:ascii="Arial" w:hAnsi="Arial" w:cs="Arial"/>
                <w:color w:val="000000"/>
              </w:rPr>
              <w:t>5</w:t>
            </w:r>
          </w:p>
        </w:tc>
      </w:tr>
      <w:tr w:rsidR="00226853" w:rsidRPr="0034614F" w14:paraId="7E5DA322"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7159F93F" w14:textId="77777777" w:rsidR="00226853" w:rsidRPr="0034614F" w:rsidRDefault="00226853" w:rsidP="00074B42">
            <w:pPr>
              <w:jc w:val="center"/>
              <w:rPr>
                <w:rFonts w:ascii="Arial" w:hAnsi="Arial" w:cs="Arial"/>
                <w:color w:val="000000"/>
              </w:rPr>
            </w:pPr>
            <w:r>
              <w:rPr>
                <w:rFonts w:ascii="Arial" w:hAnsi="Arial" w:cs="Arial"/>
                <w:color w:val="000000"/>
              </w:rPr>
              <w:t>77</w:t>
            </w:r>
          </w:p>
        </w:tc>
        <w:tc>
          <w:tcPr>
            <w:tcW w:w="7040" w:type="dxa"/>
            <w:gridSpan w:val="3"/>
            <w:tcBorders>
              <w:top w:val="nil"/>
              <w:left w:val="nil"/>
              <w:bottom w:val="single" w:sz="8" w:space="0" w:color="auto"/>
              <w:right w:val="single" w:sz="8" w:space="0" w:color="auto"/>
            </w:tcBorders>
            <w:vAlign w:val="center"/>
          </w:tcPr>
          <w:p w14:paraId="23BBE544" w14:textId="77777777" w:rsidR="00226853" w:rsidRPr="0034614F" w:rsidRDefault="00226853" w:rsidP="00074B42">
            <w:pPr>
              <w:rPr>
                <w:rFonts w:ascii="Arial" w:hAnsi="Arial" w:cs="Arial"/>
                <w:color w:val="2C2C2C"/>
              </w:rPr>
            </w:pPr>
            <w:r w:rsidRPr="004870DC">
              <w:rPr>
                <w:rFonts w:ascii="Arial" w:hAnsi="Arial" w:cs="Arial"/>
                <w:color w:val="2C2C2C"/>
              </w:rPr>
              <w:t>Electrical panel board</w:t>
            </w:r>
          </w:p>
        </w:tc>
        <w:tc>
          <w:tcPr>
            <w:tcW w:w="1620" w:type="dxa"/>
            <w:tcBorders>
              <w:top w:val="nil"/>
              <w:left w:val="nil"/>
              <w:bottom w:val="single" w:sz="8" w:space="0" w:color="auto"/>
              <w:right w:val="single" w:sz="8" w:space="0" w:color="auto"/>
            </w:tcBorders>
            <w:noWrap/>
            <w:vAlign w:val="center"/>
          </w:tcPr>
          <w:p w14:paraId="7A573372" w14:textId="77777777" w:rsidR="00226853" w:rsidRPr="0034614F" w:rsidRDefault="00226853" w:rsidP="00074B42">
            <w:pPr>
              <w:rPr>
                <w:rFonts w:ascii="Arial" w:hAnsi="Arial" w:cs="Arial"/>
                <w:color w:val="000000"/>
              </w:rPr>
            </w:pPr>
            <w:r>
              <w:rPr>
                <w:rFonts w:ascii="Arial" w:hAnsi="Arial" w:cs="Arial"/>
                <w:color w:val="000000"/>
              </w:rPr>
              <w:t>5</w:t>
            </w:r>
          </w:p>
        </w:tc>
      </w:tr>
      <w:tr w:rsidR="00226853" w:rsidRPr="0034614F" w14:paraId="5D0CF916"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69483FF7" w14:textId="77777777" w:rsidR="00226853" w:rsidRPr="0034614F" w:rsidRDefault="00226853" w:rsidP="00074B42">
            <w:pPr>
              <w:jc w:val="center"/>
              <w:rPr>
                <w:rFonts w:ascii="Arial" w:hAnsi="Arial" w:cs="Arial"/>
                <w:color w:val="000000"/>
              </w:rPr>
            </w:pPr>
            <w:r>
              <w:rPr>
                <w:rFonts w:ascii="Arial" w:hAnsi="Arial" w:cs="Arial"/>
                <w:color w:val="000000"/>
              </w:rPr>
              <w:t>78</w:t>
            </w:r>
          </w:p>
        </w:tc>
        <w:tc>
          <w:tcPr>
            <w:tcW w:w="7040" w:type="dxa"/>
            <w:gridSpan w:val="3"/>
            <w:tcBorders>
              <w:top w:val="nil"/>
              <w:left w:val="nil"/>
              <w:bottom w:val="single" w:sz="8" w:space="0" w:color="auto"/>
              <w:right w:val="single" w:sz="8" w:space="0" w:color="auto"/>
            </w:tcBorders>
            <w:vAlign w:val="center"/>
          </w:tcPr>
          <w:p w14:paraId="13CAE73C" w14:textId="77777777" w:rsidR="00226853" w:rsidRPr="0034614F" w:rsidRDefault="00226853" w:rsidP="00074B42">
            <w:pPr>
              <w:rPr>
                <w:rFonts w:ascii="Arial" w:hAnsi="Arial" w:cs="Arial"/>
                <w:color w:val="2C2C2C"/>
              </w:rPr>
            </w:pPr>
            <w:r w:rsidRPr="004870DC">
              <w:rPr>
                <w:rFonts w:ascii="Arial" w:hAnsi="Arial" w:cs="Arial"/>
                <w:color w:val="2C2C2C"/>
              </w:rPr>
              <w:t>Junction box</w:t>
            </w:r>
          </w:p>
        </w:tc>
        <w:tc>
          <w:tcPr>
            <w:tcW w:w="1620" w:type="dxa"/>
            <w:tcBorders>
              <w:top w:val="nil"/>
              <w:left w:val="nil"/>
              <w:bottom w:val="single" w:sz="8" w:space="0" w:color="auto"/>
              <w:right w:val="single" w:sz="8" w:space="0" w:color="auto"/>
            </w:tcBorders>
            <w:noWrap/>
            <w:vAlign w:val="center"/>
          </w:tcPr>
          <w:p w14:paraId="6A15AFFA" w14:textId="77777777" w:rsidR="00226853" w:rsidRPr="0034614F" w:rsidRDefault="00226853" w:rsidP="00074B42">
            <w:pPr>
              <w:rPr>
                <w:rFonts w:ascii="Arial" w:hAnsi="Arial" w:cs="Arial"/>
                <w:color w:val="000000"/>
              </w:rPr>
            </w:pPr>
            <w:r>
              <w:rPr>
                <w:rFonts w:ascii="Arial" w:hAnsi="Arial" w:cs="Arial"/>
                <w:color w:val="000000"/>
              </w:rPr>
              <w:t>2 Station</w:t>
            </w:r>
          </w:p>
        </w:tc>
      </w:tr>
      <w:tr w:rsidR="00226853" w:rsidRPr="0034614F" w14:paraId="50C3C634"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55BCB714" w14:textId="77777777" w:rsidR="00226853" w:rsidRPr="0034614F" w:rsidRDefault="00226853" w:rsidP="00074B42">
            <w:pPr>
              <w:jc w:val="center"/>
              <w:rPr>
                <w:rFonts w:ascii="Arial" w:hAnsi="Arial" w:cs="Arial"/>
                <w:color w:val="000000"/>
              </w:rPr>
            </w:pPr>
            <w:r>
              <w:rPr>
                <w:rFonts w:ascii="Arial" w:hAnsi="Arial" w:cs="Arial"/>
                <w:color w:val="000000"/>
              </w:rPr>
              <w:t>79</w:t>
            </w:r>
          </w:p>
        </w:tc>
        <w:tc>
          <w:tcPr>
            <w:tcW w:w="7040" w:type="dxa"/>
            <w:gridSpan w:val="3"/>
            <w:tcBorders>
              <w:top w:val="nil"/>
              <w:left w:val="nil"/>
              <w:bottom w:val="single" w:sz="8" w:space="0" w:color="auto"/>
              <w:right w:val="single" w:sz="8" w:space="0" w:color="auto"/>
            </w:tcBorders>
            <w:vAlign w:val="center"/>
          </w:tcPr>
          <w:p w14:paraId="43C85E4C" w14:textId="77777777" w:rsidR="00226853" w:rsidRPr="0034614F" w:rsidRDefault="00226853" w:rsidP="00074B42">
            <w:pPr>
              <w:rPr>
                <w:rFonts w:ascii="Arial" w:hAnsi="Arial" w:cs="Arial"/>
                <w:color w:val="2C2C2C"/>
              </w:rPr>
            </w:pPr>
            <w:r w:rsidRPr="004870DC">
              <w:rPr>
                <w:rFonts w:ascii="Arial" w:hAnsi="Arial" w:cs="Arial"/>
                <w:color w:val="2C2C2C"/>
              </w:rPr>
              <w:t>Circuit breaker</w:t>
            </w:r>
          </w:p>
        </w:tc>
        <w:tc>
          <w:tcPr>
            <w:tcW w:w="1620" w:type="dxa"/>
            <w:tcBorders>
              <w:top w:val="nil"/>
              <w:left w:val="nil"/>
              <w:bottom w:val="single" w:sz="8" w:space="0" w:color="auto"/>
              <w:right w:val="single" w:sz="8" w:space="0" w:color="auto"/>
            </w:tcBorders>
            <w:noWrap/>
            <w:vAlign w:val="center"/>
          </w:tcPr>
          <w:p w14:paraId="78D64FE4" w14:textId="77777777" w:rsidR="00226853" w:rsidRPr="0034614F" w:rsidRDefault="00226853" w:rsidP="00074B42">
            <w:pPr>
              <w:rPr>
                <w:rFonts w:ascii="Arial" w:hAnsi="Arial" w:cs="Arial"/>
                <w:color w:val="000000"/>
              </w:rPr>
            </w:pPr>
            <w:r>
              <w:rPr>
                <w:rFonts w:ascii="Arial" w:hAnsi="Arial" w:cs="Arial"/>
                <w:color w:val="000000"/>
              </w:rPr>
              <w:t>10 Pcs</w:t>
            </w:r>
          </w:p>
        </w:tc>
      </w:tr>
      <w:tr w:rsidR="00226853" w:rsidRPr="0034614F" w14:paraId="2B129F98"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019793C8" w14:textId="77777777" w:rsidR="00226853" w:rsidRPr="0034614F" w:rsidRDefault="00226853" w:rsidP="00074B42">
            <w:pPr>
              <w:jc w:val="center"/>
              <w:rPr>
                <w:rFonts w:ascii="Arial" w:hAnsi="Arial" w:cs="Arial"/>
                <w:color w:val="000000"/>
              </w:rPr>
            </w:pPr>
            <w:r>
              <w:rPr>
                <w:rFonts w:ascii="Arial" w:hAnsi="Arial" w:cs="Arial"/>
                <w:color w:val="000000"/>
              </w:rPr>
              <w:t>80</w:t>
            </w:r>
          </w:p>
        </w:tc>
        <w:tc>
          <w:tcPr>
            <w:tcW w:w="7040" w:type="dxa"/>
            <w:gridSpan w:val="3"/>
            <w:tcBorders>
              <w:top w:val="nil"/>
              <w:left w:val="nil"/>
              <w:bottom w:val="single" w:sz="8" w:space="0" w:color="auto"/>
              <w:right w:val="single" w:sz="8" w:space="0" w:color="auto"/>
            </w:tcBorders>
            <w:vAlign w:val="center"/>
          </w:tcPr>
          <w:p w14:paraId="2F0D1FCC" w14:textId="77777777" w:rsidR="00226853" w:rsidRPr="0034614F" w:rsidRDefault="00226853" w:rsidP="00074B42">
            <w:pPr>
              <w:rPr>
                <w:rFonts w:ascii="Arial" w:hAnsi="Arial" w:cs="Arial"/>
                <w:color w:val="2C2C2C"/>
              </w:rPr>
            </w:pPr>
            <w:r w:rsidRPr="004870DC">
              <w:rPr>
                <w:rFonts w:ascii="Arial" w:hAnsi="Arial" w:cs="Arial"/>
                <w:color w:val="2C2C2C"/>
              </w:rPr>
              <w:t>Insulated gloves</w:t>
            </w:r>
          </w:p>
        </w:tc>
        <w:tc>
          <w:tcPr>
            <w:tcW w:w="1620" w:type="dxa"/>
            <w:tcBorders>
              <w:top w:val="nil"/>
              <w:left w:val="nil"/>
              <w:bottom w:val="single" w:sz="8" w:space="0" w:color="auto"/>
              <w:right w:val="single" w:sz="8" w:space="0" w:color="auto"/>
            </w:tcBorders>
            <w:noWrap/>
            <w:vAlign w:val="center"/>
          </w:tcPr>
          <w:p w14:paraId="25899B2C" w14:textId="77777777" w:rsidR="00226853" w:rsidRPr="0034614F" w:rsidRDefault="00226853" w:rsidP="00074B42">
            <w:pPr>
              <w:rPr>
                <w:rFonts w:ascii="Arial" w:hAnsi="Arial" w:cs="Arial"/>
                <w:color w:val="000000"/>
              </w:rPr>
            </w:pPr>
            <w:r>
              <w:rPr>
                <w:rFonts w:ascii="Arial" w:hAnsi="Arial" w:cs="Arial"/>
                <w:color w:val="000000"/>
              </w:rPr>
              <w:t>15 Packets</w:t>
            </w:r>
          </w:p>
        </w:tc>
      </w:tr>
      <w:tr w:rsidR="00226853" w:rsidRPr="0034614F" w14:paraId="267383ED"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048159AF" w14:textId="77777777" w:rsidR="00226853" w:rsidRPr="0034614F" w:rsidRDefault="00226853" w:rsidP="00074B42">
            <w:pPr>
              <w:jc w:val="center"/>
              <w:rPr>
                <w:rFonts w:ascii="Arial" w:hAnsi="Arial" w:cs="Arial"/>
                <w:color w:val="000000"/>
              </w:rPr>
            </w:pPr>
            <w:r>
              <w:rPr>
                <w:rFonts w:ascii="Arial" w:hAnsi="Arial" w:cs="Arial"/>
                <w:color w:val="000000"/>
              </w:rPr>
              <w:t>81</w:t>
            </w:r>
          </w:p>
        </w:tc>
        <w:tc>
          <w:tcPr>
            <w:tcW w:w="7040" w:type="dxa"/>
            <w:gridSpan w:val="3"/>
            <w:tcBorders>
              <w:top w:val="nil"/>
              <w:left w:val="nil"/>
              <w:bottom w:val="single" w:sz="8" w:space="0" w:color="auto"/>
              <w:right w:val="single" w:sz="8" w:space="0" w:color="auto"/>
            </w:tcBorders>
            <w:vAlign w:val="center"/>
          </w:tcPr>
          <w:p w14:paraId="715A4708" w14:textId="77777777" w:rsidR="00226853" w:rsidRPr="0034614F" w:rsidRDefault="00226853" w:rsidP="00074B42">
            <w:pPr>
              <w:rPr>
                <w:rFonts w:ascii="Arial" w:hAnsi="Arial" w:cs="Arial"/>
                <w:color w:val="2C2C2C"/>
              </w:rPr>
            </w:pPr>
            <w:r w:rsidRPr="004870DC">
              <w:rPr>
                <w:rFonts w:ascii="Arial" w:hAnsi="Arial" w:cs="Arial"/>
                <w:color w:val="2C2C2C"/>
              </w:rPr>
              <w:t>Safety shoes</w:t>
            </w:r>
          </w:p>
        </w:tc>
        <w:tc>
          <w:tcPr>
            <w:tcW w:w="1620" w:type="dxa"/>
            <w:tcBorders>
              <w:top w:val="nil"/>
              <w:left w:val="nil"/>
              <w:bottom w:val="single" w:sz="8" w:space="0" w:color="auto"/>
              <w:right w:val="single" w:sz="8" w:space="0" w:color="auto"/>
            </w:tcBorders>
            <w:noWrap/>
            <w:vAlign w:val="center"/>
          </w:tcPr>
          <w:p w14:paraId="2F63E5CC" w14:textId="77777777" w:rsidR="00226853" w:rsidRPr="0034614F" w:rsidRDefault="00226853" w:rsidP="00074B42">
            <w:pPr>
              <w:rPr>
                <w:rFonts w:ascii="Arial" w:hAnsi="Arial" w:cs="Arial"/>
                <w:color w:val="000000"/>
              </w:rPr>
            </w:pPr>
            <w:r>
              <w:rPr>
                <w:rFonts w:ascii="Arial" w:hAnsi="Arial" w:cs="Arial"/>
                <w:color w:val="000000"/>
              </w:rPr>
              <w:t>25 Packets</w:t>
            </w:r>
          </w:p>
        </w:tc>
      </w:tr>
      <w:tr w:rsidR="00226853" w:rsidRPr="0034614F" w14:paraId="42E438D7"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3898D325" w14:textId="77777777" w:rsidR="00226853" w:rsidRPr="0034614F" w:rsidRDefault="00226853" w:rsidP="00074B42">
            <w:pPr>
              <w:jc w:val="center"/>
              <w:rPr>
                <w:rFonts w:ascii="Arial" w:hAnsi="Arial" w:cs="Arial"/>
                <w:color w:val="000000"/>
              </w:rPr>
            </w:pPr>
            <w:r>
              <w:rPr>
                <w:rFonts w:ascii="Arial" w:hAnsi="Arial" w:cs="Arial"/>
                <w:color w:val="000000"/>
              </w:rPr>
              <w:t>82</w:t>
            </w:r>
          </w:p>
        </w:tc>
        <w:tc>
          <w:tcPr>
            <w:tcW w:w="7040" w:type="dxa"/>
            <w:gridSpan w:val="3"/>
            <w:tcBorders>
              <w:top w:val="nil"/>
              <w:left w:val="nil"/>
              <w:bottom w:val="single" w:sz="8" w:space="0" w:color="auto"/>
              <w:right w:val="single" w:sz="8" w:space="0" w:color="auto"/>
            </w:tcBorders>
            <w:vAlign w:val="center"/>
          </w:tcPr>
          <w:p w14:paraId="59E9072F" w14:textId="77777777" w:rsidR="00226853" w:rsidRPr="0034614F" w:rsidRDefault="00226853" w:rsidP="00074B42">
            <w:pPr>
              <w:rPr>
                <w:rFonts w:ascii="Arial" w:hAnsi="Arial" w:cs="Arial"/>
                <w:color w:val="2C2C2C"/>
              </w:rPr>
            </w:pPr>
            <w:r w:rsidRPr="004870DC">
              <w:rPr>
                <w:rFonts w:ascii="Arial" w:hAnsi="Arial" w:cs="Arial"/>
                <w:color w:val="2C2C2C"/>
              </w:rPr>
              <w:t>Fire extinguisher</w:t>
            </w:r>
          </w:p>
        </w:tc>
        <w:tc>
          <w:tcPr>
            <w:tcW w:w="1620" w:type="dxa"/>
            <w:tcBorders>
              <w:top w:val="nil"/>
              <w:left w:val="nil"/>
              <w:bottom w:val="single" w:sz="8" w:space="0" w:color="auto"/>
              <w:right w:val="single" w:sz="8" w:space="0" w:color="auto"/>
            </w:tcBorders>
            <w:noWrap/>
            <w:vAlign w:val="center"/>
          </w:tcPr>
          <w:p w14:paraId="5BC5809F" w14:textId="77777777" w:rsidR="00226853" w:rsidRPr="0034614F" w:rsidRDefault="00226853" w:rsidP="00074B42">
            <w:pPr>
              <w:rPr>
                <w:rFonts w:ascii="Arial" w:hAnsi="Arial" w:cs="Arial"/>
                <w:color w:val="000000"/>
              </w:rPr>
            </w:pPr>
            <w:r>
              <w:rPr>
                <w:rFonts w:ascii="Arial" w:hAnsi="Arial" w:cs="Arial"/>
                <w:color w:val="000000"/>
              </w:rPr>
              <w:t>3 Pcs</w:t>
            </w:r>
          </w:p>
        </w:tc>
      </w:tr>
      <w:tr w:rsidR="00226853" w:rsidRPr="0034614F" w14:paraId="5D74B0EC"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48656B38" w14:textId="77777777" w:rsidR="00226853" w:rsidRPr="0034614F" w:rsidRDefault="00226853" w:rsidP="00074B42">
            <w:pPr>
              <w:jc w:val="center"/>
              <w:rPr>
                <w:rFonts w:ascii="Arial" w:hAnsi="Arial" w:cs="Arial"/>
                <w:color w:val="000000"/>
              </w:rPr>
            </w:pPr>
            <w:r>
              <w:rPr>
                <w:rFonts w:ascii="Arial" w:hAnsi="Arial" w:cs="Arial"/>
                <w:color w:val="000000"/>
              </w:rPr>
              <w:t>83</w:t>
            </w:r>
          </w:p>
        </w:tc>
        <w:tc>
          <w:tcPr>
            <w:tcW w:w="7040" w:type="dxa"/>
            <w:gridSpan w:val="3"/>
            <w:tcBorders>
              <w:top w:val="nil"/>
              <w:left w:val="nil"/>
              <w:bottom w:val="single" w:sz="8" w:space="0" w:color="auto"/>
              <w:right w:val="single" w:sz="8" w:space="0" w:color="auto"/>
            </w:tcBorders>
            <w:vAlign w:val="center"/>
          </w:tcPr>
          <w:p w14:paraId="75CF1862" w14:textId="77777777" w:rsidR="00226853" w:rsidRPr="0034614F" w:rsidRDefault="00226853" w:rsidP="00074B42">
            <w:pPr>
              <w:rPr>
                <w:rFonts w:ascii="Arial" w:hAnsi="Arial" w:cs="Arial"/>
                <w:color w:val="2C2C2C"/>
              </w:rPr>
            </w:pPr>
            <w:r w:rsidRPr="004870DC">
              <w:rPr>
                <w:rFonts w:ascii="Arial" w:hAnsi="Arial" w:cs="Arial"/>
                <w:color w:val="2C2C2C"/>
              </w:rPr>
              <w:t>Lockout tag</w:t>
            </w:r>
          </w:p>
        </w:tc>
        <w:tc>
          <w:tcPr>
            <w:tcW w:w="1620" w:type="dxa"/>
            <w:tcBorders>
              <w:top w:val="nil"/>
              <w:left w:val="nil"/>
              <w:bottom w:val="single" w:sz="8" w:space="0" w:color="auto"/>
              <w:right w:val="single" w:sz="8" w:space="0" w:color="auto"/>
            </w:tcBorders>
            <w:noWrap/>
            <w:vAlign w:val="center"/>
          </w:tcPr>
          <w:p w14:paraId="24E76E06" w14:textId="77777777" w:rsidR="00226853" w:rsidRPr="0034614F" w:rsidRDefault="00226853" w:rsidP="00074B42">
            <w:pPr>
              <w:rPr>
                <w:rFonts w:ascii="Arial" w:hAnsi="Arial" w:cs="Arial"/>
                <w:color w:val="000000"/>
              </w:rPr>
            </w:pPr>
            <w:r>
              <w:rPr>
                <w:rFonts w:ascii="Arial" w:hAnsi="Arial" w:cs="Arial"/>
                <w:color w:val="000000"/>
              </w:rPr>
              <w:t>2 Sets</w:t>
            </w:r>
          </w:p>
        </w:tc>
      </w:tr>
      <w:tr w:rsidR="00226853" w:rsidRPr="0034614F" w14:paraId="5A3FB6B0"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60B43848" w14:textId="77777777" w:rsidR="00226853" w:rsidRPr="0034614F" w:rsidRDefault="00226853" w:rsidP="00074B42">
            <w:pPr>
              <w:jc w:val="center"/>
              <w:rPr>
                <w:rFonts w:ascii="Arial" w:hAnsi="Arial" w:cs="Arial"/>
                <w:color w:val="000000"/>
              </w:rPr>
            </w:pPr>
            <w:r>
              <w:rPr>
                <w:rFonts w:ascii="Arial" w:hAnsi="Arial" w:cs="Arial"/>
                <w:color w:val="000000"/>
              </w:rPr>
              <w:t>84</w:t>
            </w:r>
          </w:p>
        </w:tc>
        <w:tc>
          <w:tcPr>
            <w:tcW w:w="7040" w:type="dxa"/>
            <w:gridSpan w:val="3"/>
            <w:tcBorders>
              <w:top w:val="nil"/>
              <w:left w:val="nil"/>
              <w:bottom w:val="single" w:sz="8" w:space="0" w:color="auto"/>
              <w:right w:val="single" w:sz="8" w:space="0" w:color="auto"/>
            </w:tcBorders>
            <w:vAlign w:val="center"/>
          </w:tcPr>
          <w:p w14:paraId="7CE0073B" w14:textId="77777777" w:rsidR="00226853" w:rsidRPr="0034614F" w:rsidRDefault="00226853" w:rsidP="00074B42">
            <w:pPr>
              <w:rPr>
                <w:rFonts w:ascii="Arial" w:hAnsi="Arial" w:cs="Arial"/>
                <w:color w:val="2C2C2C"/>
              </w:rPr>
            </w:pPr>
            <w:r w:rsidRPr="00705595">
              <w:rPr>
                <w:rFonts w:ascii="Arial" w:hAnsi="Arial" w:cs="Arial"/>
                <w:color w:val="2C2C2C"/>
              </w:rPr>
              <w:t>Stethoscope</w:t>
            </w:r>
          </w:p>
        </w:tc>
        <w:tc>
          <w:tcPr>
            <w:tcW w:w="1620" w:type="dxa"/>
            <w:tcBorders>
              <w:top w:val="nil"/>
              <w:left w:val="nil"/>
              <w:bottom w:val="single" w:sz="8" w:space="0" w:color="auto"/>
              <w:right w:val="single" w:sz="8" w:space="0" w:color="auto"/>
            </w:tcBorders>
            <w:noWrap/>
            <w:vAlign w:val="center"/>
          </w:tcPr>
          <w:p w14:paraId="398263E9"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18156B52"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hideMark/>
          </w:tcPr>
          <w:p w14:paraId="59505DFF" w14:textId="77777777" w:rsidR="00226853" w:rsidRPr="0034614F" w:rsidRDefault="00226853" w:rsidP="00074B42">
            <w:pPr>
              <w:jc w:val="center"/>
              <w:rPr>
                <w:rFonts w:ascii="Arial" w:hAnsi="Arial" w:cs="Arial"/>
                <w:color w:val="000000"/>
              </w:rPr>
            </w:pPr>
            <w:r>
              <w:rPr>
                <w:rFonts w:ascii="Arial" w:hAnsi="Arial" w:cs="Arial"/>
                <w:color w:val="000000"/>
              </w:rPr>
              <w:t>85</w:t>
            </w:r>
          </w:p>
        </w:tc>
        <w:tc>
          <w:tcPr>
            <w:tcW w:w="7040" w:type="dxa"/>
            <w:gridSpan w:val="3"/>
            <w:tcBorders>
              <w:top w:val="nil"/>
              <w:left w:val="nil"/>
              <w:bottom w:val="single" w:sz="8" w:space="0" w:color="auto"/>
              <w:right w:val="single" w:sz="8" w:space="0" w:color="auto"/>
            </w:tcBorders>
            <w:vAlign w:val="center"/>
          </w:tcPr>
          <w:p w14:paraId="7B32D43A" w14:textId="77777777" w:rsidR="00226853" w:rsidRPr="0034614F" w:rsidRDefault="00226853" w:rsidP="00074B42">
            <w:pPr>
              <w:rPr>
                <w:rFonts w:ascii="Arial" w:hAnsi="Arial" w:cs="Arial"/>
                <w:color w:val="2C2C2C"/>
              </w:rPr>
            </w:pPr>
            <w:r w:rsidRPr="00705595">
              <w:rPr>
                <w:rFonts w:ascii="Arial" w:hAnsi="Arial" w:cs="Arial"/>
                <w:color w:val="2C2C2C"/>
              </w:rPr>
              <w:t>Cable cutter</w:t>
            </w:r>
          </w:p>
        </w:tc>
        <w:tc>
          <w:tcPr>
            <w:tcW w:w="1620" w:type="dxa"/>
            <w:tcBorders>
              <w:top w:val="nil"/>
              <w:left w:val="nil"/>
              <w:bottom w:val="single" w:sz="8" w:space="0" w:color="auto"/>
              <w:right w:val="single" w:sz="8" w:space="0" w:color="auto"/>
            </w:tcBorders>
            <w:noWrap/>
            <w:vAlign w:val="center"/>
          </w:tcPr>
          <w:p w14:paraId="6804B80B"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1132DA5A"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08C2DCCB" w14:textId="77777777" w:rsidR="00226853" w:rsidRPr="0034614F" w:rsidRDefault="00226853" w:rsidP="00074B42">
            <w:pPr>
              <w:jc w:val="center"/>
              <w:rPr>
                <w:rFonts w:ascii="Arial" w:hAnsi="Arial" w:cs="Arial"/>
                <w:color w:val="000000"/>
              </w:rPr>
            </w:pPr>
            <w:r>
              <w:rPr>
                <w:rFonts w:ascii="Arial" w:hAnsi="Arial" w:cs="Arial"/>
                <w:color w:val="000000"/>
              </w:rPr>
              <w:t>86</w:t>
            </w:r>
          </w:p>
        </w:tc>
        <w:tc>
          <w:tcPr>
            <w:tcW w:w="7040" w:type="dxa"/>
            <w:gridSpan w:val="3"/>
            <w:tcBorders>
              <w:top w:val="nil"/>
              <w:left w:val="nil"/>
              <w:bottom w:val="single" w:sz="8" w:space="0" w:color="auto"/>
              <w:right w:val="single" w:sz="8" w:space="0" w:color="auto"/>
            </w:tcBorders>
            <w:vAlign w:val="center"/>
          </w:tcPr>
          <w:p w14:paraId="369D0D78" w14:textId="77777777" w:rsidR="00226853" w:rsidRPr="0034614F" w:rsidRDefault="00226853" w:rsidP="00074B42">
            <w:pPr>
              <w:rPr>
                <w:rFonts w:ascii="Arial" w:hAnsi="Arial" w:cs="Arial"/>
                <w:color w:val="2C2C2C"/>
              </w:rPr>
            </w:pPr>
            <w:r w:rsidRPr="00F65D3E">
              <w:rPr>
                <w:rFonts w:ascii="Arial" w:hAnsi="Arial" w:cs="Arial"/>
                <w:color w:val="2C2C2C"/>
              </w:rPr>
              <w:t>Fire suppression system</w:t>
            </w:r>
            <w:r>
              <w:rPr>
                <w:rFonts w:ascii="Arial" w:hAnsi="Arial" w:cs="Arial"/>
                <w:color w:val="2C2C2C"/>
              </w:rPr>
              <w:t xml:space="preserve"> </w:t>
            </w:r>
            <w:r w:rsidRPr="00F65D3E">
              <w:rPr>
                <w:rFonts w:ascii="Arial" w:hAnsi="Arial" w:cs="Arial"/>
                <w:color w:val="2C2C2C"/>
              </w:rPr>
              <w:t>(lithium battery specific)</w:t>
            </w:r>
          </w:p>
        </w:tc>
        <w:tc>
          <w:tcPr>
            <w:tcW w:w="1620" w:type="dxa"/>
            <w:tcBorders>
              <w:top w:val="nil"/>
              <w:left w:val="nil"/>
              <w:bottom w:val="single" w:sz="8" w:space="0" w:color="auto"/>
              <w:right w:val="single" w:sz="8" w:space="0" w:color="auto"/>
            </w:tcBorders>
            <w:noWrap/>
            <w:vAlign w:val="center"/>
          </w:tcPr>
          <w:p w14:paraId="421A9780" w14:textId="77777777" w:rsidR="00226853" w:rsidRPr="0034614F" w:rsidRDefault="00226853" w:rsidP="00074B42">
            <w:pPr>
              <w:rPr>
                <w:rFonts w:ascii="Arial" w:hAnsi="Arial" w:cs="Arial"/>
                <w:color w:val="000000"/>
              </w:rPr>
            </w:pPr>
            <w:r>
              <w:rPr>
                <w:rFonts w:ascii="Arial" w:hAnsi="Arial" w:cs="Arial"/>
                <w:color w:val="000000"/>
              </w:rPr>
              <w:t>2</w:t>
            </w:r>
          </w:p>
        </w:tc>
      </w:tr>
      <w:tr w:rsidR="00226853" w:rsidRPr="0034614F" w14:paraId="4752F572"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66EF61CB" w14:textId="77777777" w:rsidR="00226853" w:rsidRPr="0034614F" w:rsidRDefault="00226853" w:rsidP="00074B42">
            <w:pPr>
              <w:jc w:val="center"/>
              <w:rPr>
                <w:rFonts w:ascii="Arial" w:hAnsi="Arial" w:cs="Arial"/>
                <w:color w:val="000000"/>
              </w:rPr>
            </w:pPr>
            <w:r>
              <w:rPr>
                <w:rFonts w:ascii="Arial" w:hAnsi="Arial" w:cs="Arial"/>
                <w:color w:val="000000"/>
              </w:rPr>
              <w:t>87</w:t>
            </w:r>
          </w:p>
        </w:tc>
        <w:tc>
          <w:tcPr>
            <w:tcW w:w="7040" w:type="dxa"/>
            <w:gridSpan w:val="3"/>
            <w:tcBorders>
              <w:top w:val="nil"/>
              <w:left w:val="nil"/>
              <w:bottom w:val="single" w:sz="8" w:space="0" w:color="auto"/>
              <w:right w:val="single" w:sz="8" w:space="0" w:color="auto"/>
            </w:tcBorders>
            <w:vAlign w:val="center"/>
          </w:tcPr>
          <w:p w14:paraId="0887A44E" w14:textId="77777777" w:rsidR="00226853" w:rsidRPr="0034614F" w:rsidRDefault="00226853" w:rsidP="00074B42">
            <w:pPr>
              <w:rPr>
                <w:rFonts w:ascii="Arial" w:hAnsi="Arial" w:cs="Arial"/>
                <w:color w:val="2C2C2C"/>
              </w:rPr>
            </w:pPr>
            <w:r w:rsidRPr="00F65D3E">
              <w:rPr>
                <w:rFonts w:ascii="Arial" w:hAnsi="Arial" w:cs="Arial"/>
                <w:color w:val="2C2C2C"/>
              </w:rPr>
              <w:t>Explosion proof storage cabinet</w:t>
            </w:r>
            <w:r>
              <w:rPr>
                <w:rFonts w:ascii="Arial" w:hAnsi="Arial" w:cs="Arial"/>
                <w:color w:val="2C2C2C"/>
              </w:rPr>
              <w:t xml:space="preserve"> </w:t>
            </w:r>
            <w:r w:rsidRPr="00F65D3E">
              <w:rPr>
                <w:rFonts w:ascii="Arial" w:hAnsi="Arial" w:cs="Arial"/>
                <w:color w:val="2C2C2C"/>
              </w:rPr>
              <w:t>(damaged battery)</w:t>
            </w:r>
          </w:p>
        </w:tc>
        <w:tc>
          <w:tcPr>
            <w:tcW w:w="1620" w:type="dxa"/>
            <w:tcBorders>
              <w:top w:val="nil"/>
              <w:left w:val="nil"/>
              <w:bottom w:val="single" w:sz="8" w:space="0" w:color="auto"/>
              <w:right w:val="single" w:sz="8" w:space="0" w:color="auto"/>
            </w:tcBorders>
            <w:noWrap/>
            <w:vAlign w:val="center"/>
          </w:tcPr>
          <w:p w14:paraId="56B70BF7" w14:textId="77777777" w:rsidR="00226853" w:rsidRPr="0034614F" w:rsidRDefault="00226853" w:rsidP="00074B42">
            <w:pPr>
              <w:rPr>
                <w:rFonts w:ascii="Arial" w:hAnsi="Arial" w:cs="Arial"/>
                <w:color w:val="000000"/>
              </w:rPr>
            </w:pPr>
            <w:r>
              <w:rPr>
                <w:rFonts w:ascii="Arial" w:hAnsi="Arial" w:cs="Arial"/>
                <w:color w:val="000000"/>
              </w:rPr>
              <w:t xml:space="preserve">1 </w:t>
            </w:r>
          </w:p>
        </w:tc>
      </w:tr>
      <w:tr w:rsidR="00226853" w:rsidRPr="0034614F" w14:paraId="55906E66"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549EF3C6" w14:textId="77777777" w:rsidR="00226853" w:rsidRPr="0034614F" w:rsidRDefault="00226853" w:rsidP="00074B42">
            <w:pPr>
              <w:jc w:val="center"/>
              <w:rPr>
                <w:rFonts w:ascii="Arial" w:hAnsi="Arial" w:cs="Arial"/>
                <w:color w:val="000000"/>
              </w:rPr>
            </w:pPr>
            <w:r>
              <w:rPr>
                <w:rFonts w:ascii="Arial" w:hAnsi="Arial" w:cs="Arial"/>
                <w:color w:val="000000"/>
              </w:rPr>
              <w:t>88</w:t>
            </w:r>
          </w:p>
        </w:tc>
        <w:tc>
          <w:tcPr>
            <w:tcW w:w="7040" w:type="dxa"/>
            <w:gridSpan w:val="3"/>
            <w:tcBorders>
              <w:top w:val="nil"/>
              <w:left w:val="nil"/>
              <w:bottom w:val="single" w:sz="8" w:space="0" w:color="auto"/>
              <w:right w:val="single" w:sz="8" w:space="0" w:color="auto"/>
            </w:tcBorders>
            <w:vAlign w:val="center"/>
          </w:tcPr>
          <w:p w14:paraId="70FAD934" w14:textId="77777777" w:rsidR="00226853" w:rsidRPr="0034614F" w:rsidRDefault="00226853" w:rsidP="00074B42">
            <w:pPr>
              <w:rPr>
                <w:rFonts w:ascii="Arial" w:hAnsi="Arial" w:cs="Arial"/>
                <w:color w:val="2C2C2C"/>
              </w:rPr>
            </w:pPr>
            <w:r w:rsidRPr="004870DC">
              <w:rPr>
                <w:rFonts w:ascii="Arial" w:hAnsi="Arial" w:cs="Arial"/>
                <w:color w:val="2C2C2C"/>
              </w:rPr>
              <w:t>Air blower</w:t>
            </w:r>
          </w:p>
        </w:tc>
        <w:tc>
          <w:tcPr>
            <w:tcW w:w="1620" w:type="dxa"/>
            <w:tcBorders>
              <w:top w:val="nil"/>
              <w:left w:val="nil"/>
              <w:bottom w:val="single" w:sz="8" w:space="0" w:color="auto"/>
              <w:right w:val="single" w:sz="8" w:space="0" w:color="auto"/>
            </w:tcBorders>
            <w:noWrap/>
            <w:vAlign w:val="center"/>
          </w:tcPr>
          <w:p w14:paraId="626B9DC5" w14:textId="77777777" w:rsidR="00226853" w:rsidRPr="0034614F" w:rsidRDefault="00226853" w:rsidP="00074B42">
            <w:pPr>
              <w:rPr>
                <w:rFonts w:ascii="Arial" w:hAnsi="Arial" w:cs="Arial"/>
                <w:color w:val="000000"/>
              </w:rPr>
            </w:pPr>
            <w:r>
              <w:rPr>
                <w:rFonts w:ascii="Arial" w:hAnsi="Arial" w:cs="Arial"/>
                <w:color w:val="000000"/>
              </w:rPr>
              <w:t xml:space="preserve">2 </w:t>
            </w:r>
          </w:p>
        </w:tc>
      </w:tr>
      <w:tr w:rsidR="00226853" w:rsidRPr="0034614F" w14:paraId="287EB120"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20E8251C" w14:textId="77777777" w:rsidR="00226853" w:rsidRPr="0034614F" w:rsidRDefault="00226853" w:rsidP="00074B42">
            <w:pPr>
              <w:jc w:val="center"/>
              <w:rPr>
                <w:rFonts w:ascii="Arial" w:hAnsi="Arial" w:cs="Arial"/>
                <w:color w:val="000000"/>
              </w:rPr>
            </w:pPr>
            <w:r>
              <w:rPr>
                <w:rFonts w:ascii="Arial" w:hAnsi="Arial" w:cs="Arial"/>
                <w:color w:val="000000"/>
              </w:rPr>
              <w:t>89</w:t>
            </w:r>
          </w:p>
        </w:tc>
        <w:tc>
          <w:tcPr>
            <w:tcW w:w="7040" w:type="dxa"/>
            <w:gridSpan w:val="3"/>
            <w:tcBorders>
              <w:top w:val="nil"/>
              <w:left w:val="nil"/>
              <w:bottom w:val="single" w:sz="8" w:space="0" w:color="auto"/>
              <w:right w:val="single" w:sz="8" w:space="0" w:color="auto"/>
            </w:tcBorders>
            <w:vAlign w:val="center"/>
          </w:tcPr>
          <w:p w14:paraId="04E465C9" w14:textId="77777777" w:rsidR="00226853" w:rsidRPr="0034614F" w:rsidRDefault="00226853" w:rsidP="00074B42">
            <w:pPr>
              <w:rPr>
                <w:rFonts w:ascii="Arial" w:hAnsi="Arial" w:cs="Arial"/>
                <w:color w:val="2C2C2C"/>
              </w:rPr>
            </w:pPr>
            <w:r w:rsidRPr="004870DC">
              <w:rPr>
                <w:rFonts w:ascii="Arial" w:hAnsi="Arial" w:cs="Arial"/>
                <w:color w:val="2C2C2C"/>
              </w:rPr>
              <w:t>Laptop for diagnostics</w:t>
            </w:r>
          </w:p>
        </w:tc>
        <w:tc>
          <w:tcPr>
            <w:tcW w:w="1620" w:type="dxa"/>
            <w:tcBorders>
              <w:top w:val="nil"/>
              <w:left w:val="nil"/>
              <w:bottom w:val="single" w:sz="8" w:space="0" w:color="auto"/>
              <w:right w:val="single" w:sz="8" w:space="0" w:color="auto"/>
            </w:tcBorders>
            <w:noWrap/>
            <w:vAlign w:val="center"/>
          </w:tcPr>
          <w:p w14:paraId="492195DA" w14:textId="77777777" w:rsidR="00226853" w:rsidRPr="0034614F" w:rsidRDefault="00226853" w:rsidP="00074B42">
            <w:pPr>
              <w:rPr>
                <w:rFonts w:ascii="Arial" w:hAnsi="Arial" w:cs="Arial"/>
                <w:color w:val="000000"/>
              </w:rPr>
            </w:pPr>
            <w:r>
              <w:rPr>
                <w:rFonts w:ascii="Arial" w:hAnsi="Arial" w:cs="Arial"/>
                <w:color w:val="000000"/>
              </w:rPr>
              <w:t>2 System</w:t>
            </w:r>
          </w:p>
        </w:tc>
      </w:tr>
      <w:tr w:rsidR="00226853" w:rsidRPr="0034614F" w14:paraId="1723FDA9"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1F5DE5CE" w14:textId="77777777" w:rsidR="00226853" w:rsidRPr="0034614F" w:rsidRDefault="00226853" w:rsidP="00074B42">
            <w:pPr>
              <w:jc w:val="center"/>
              <w:rPr>
                <w:rFonts w:ascii="Arial" w:hAnsi="Arial" w:cs="Arial"/>
                <w:color w:val="000000"/>
              </w:rPr>
            </w:pPr>
            <w:r>
              <w:rPr>
                <w:rFonts w:ascii="Arial" w:hAnsi="Arial" w:cs="Arial"/>
                <w:color w:val="000000"/>
              </w:rPr>
              <w:t>90</w:t>
            </w:r>
          </w:p>
        </w:tc>
        <w:tc>
          <w:tcPr>
            <w:tcW w:w="7040" w:type="dxa"/>
            <w:gridSpan w:val="3"/>
            <w:tcBorders>
              <w:top w:val="nil"/>
              <w:left w:val="nil"/>
              <w:bottom w:val="single" w:sz="8" w:space="0" w:color="auto"/>
              <w:right w:val="single" w:sz="8" w:space="0" w:color="auto"/>
            </w:tcBorders>
            <w:vAlign w:val="center"/>
          </w:tcPr>
          <w:p w14:paraId="7045C6C1" w14:textId="77777777" w:rsidR="00226853" w:rsidRPr="0034614F" w:rsidRDefault="00226853" w:rsidP="00074B42">
            <w:pPr>
              <w:rPr>
                <w:rFonts w:ascii="Arial" w:hAnsi="Arial" w:cs="Arial"/>
                <w:color w:val="2C2C2C"/>
              </w:rPr>
            </w:pPr>
            <w:r w:rsidRPr="004870DC">
              <w:rPr>
                <w:rFonts w:ascii="Arial" w:hAnsi="Arial" w:cs="Arial"/>
                <w:color w:val="2C2C2C"/>
              </w:rPr>
              <w:t>Diagnostic scanner basic</w:t>
            </w:r>
          </w:p>
        </w:tc>
        <w:tc>
          <w:tcPr>
            <w:tcW w:w="1620" w:type="dxa"/>
            <w:tcBorders>
              <w:top w:val="nil"/>
              <w:left w:val="nil"/>
              <w:bottom w:val="single" w:sz="8" w:space="0" w:color="auto"/>
              <w:right w:val="single" w:sz="8" w:space="0" w:color="auto"/>
            </w:tcBorders>
            <w:noWrap/>
            <w:vAlign w:val="center"/>
          </w:tcPr>
          <w:p w14:paraId="3FE6DFC9" w14:textId="77777777" w:rsidR="00226853" w:rsidRPr="0034614F" w:rsidRDefault="00226853" w:rsidP="00074B42">
            <w:pPr>
              <w:rPr>
                <w:rFonts w:ascii="Arial" w:hAnsi="Arial" w:cs="Arial"/>
                <w:color w:val="000000"/>
              </w:rPr>
            </w:pPr>
            <w:r>
              <w:rPr>
                <w:rFonts w:ascii="Arial" w:hAnsi="Arial" w:cs="Arial"/>
                <w:color w:val="000000"/>
              </w:rPr>
              <w:t>2 System</w:t>
            </w:r>
          </w:p>
        </w:tc>
      </w:tr>
      <w:tr w:rsidR="00226853" w:rsidRPr="0034614F" w14:paraId="279EA22A"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5AC6F57D" w14:textId="77777777" w:rsidR="00226853" w:rsidRPr="0034614F" w:rsidRDefault="00226853" w:rsidP="00074B42">
            <w:pPr>
              <w:jc w:val="center"/>
              <w:rPr>
                <w:rFonts w:ascii="Arial" w:hAnsi="Arial" w:cs="Arial"/>
                <w:color w:val="000000"/>
              </w:rPr>
            </w:pPr>
            <w:r>
              <w:rPr>
                <w:rFonts w:ascii="Arial" w:hAnsi="Arial" w:cs="Arial"/>
                <w:color w:val="000000"/>
              </w:rPr>
              <w:t>91</w:t>
            </w:r>
          </w:p>
        </w:tc>
        <w:tc>
          <w:tcPr>
            <w:tcW w:w="7040" w:type="dxa"/>
            <w:gridSpan w:val="3"/>
            <w:tcBorders>
              <w:top w:val="nil"/>
              <w:left w:val="nil"/>
              <w:bottom w:val="single" w:sz="8" w:space="0" w:color="auto"/>
              <w:right w:val="single" w:sz="8" w:space="0" w:color="auto"/>
            </w:tcBorders>
            <w:vAlign w:val="center"/>
          </w:tcPr>
          <w:p w14:paraId="1DC4A5FD" w14:textId="77777777" w:rsidR="00226853" w:rsidRPr="0034614F" w:rsidRDefault="00226853" w:rsidP="00074B42">
            <w:pPr>
              <w:rPr>
                <w:rFonts w:ascii="Arial" w:hAnsi="Arial" w:cs="Arial"/>
                <w:color w:val="2C2C2C"/>
              </w:rPr>
            </w:pPr>
            <w:r w:rsidRPr="00705595">
              <w:rPr>
                <w:rFonts w:ascii="Arial" w:hAnsi="Arial" w:cs="Arial"/>
                <w:color w:val="2C2C2C"/>
              </w:rPr>
              <w:t>HV voltage detector</w:t>
            </w:r>
          </w:p>
        </w:tc>
        <w:tc>
          <w:tcPr>
            <w:tcW w:w="1620" w:type="dxa"/>
            <w:tcBorders>
              <w:top w:val="nil"/>
              <w:left w:val="nil"/>
              <w:bottom w:val="single" w:sz="8" w:space="0" w:color="auto"/>
              <w:right w:val="single" w:sz="8" w:space="0" w:color="auto"/>
            </w:tcBorders>
            <w:noWrap/>
            <w:vAlign w:val="center"/>
          </w:tcPr>
          <w:p w14:paraId="1C208BC4"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545F54EE"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0BBFF56F" w14:textId="77777777" w:rsidR="00226853" w:rsidRPr="0034614F" w:rsidRDefault="00226853" w:rsidP="00074B42">
            <w:pPr>
              <w:jc w:val="center"/>
              <w:rPr>
                <w:rFonts w:ascii="Arial" w:hAnsi="Arial" w:cs="Arial"/>
                <w:color w:val="000000"/>
              </w:rPr>
            </w:pPr>
            <w:r>
              <w:rPr>
                <w:rFonts w:ascii="Arial" w:hAnsi="Arial" w:cs="Arial"/>
                <w:color w:val="000000"/>
              </w:rPr>
              <w:t>92</w:t>
            </w:r>
          </w:p>
        </w:tc>
        <w:tc>
          <w:tcPr>
            <w:tcW w:w="7040" w:type="dxa"/>
            <w:gridSpan w:val="3"/>
            <w:tcBorders>
              <w:top w:val="nil"/>
              <w:left w:val="nil"/>
              <w:bottom w:val="single" w:sz="8" w:space="0" w:color="auto"/>
              <w:right w:val="single" w:sz="8" w:space="0" w:color="auto"/>
            </w:tcBorders>
            <w:vAlign w:val="center"/>
          </w:tcPr>
          <w:p w14:paraId="5E37646F" w14:textId="77777777" w:rsidR="00226853" w:rsidRPr="0034614F" w:rsidRDefault="00226853" w:rsidP="00074B42">
            <w:pPr>
              <w:rPr>
                <w:rFonts w:ascii="Arial" w:hAnsi="Arial" w:cs="Arial"/>
                <w:color w:val="2C2C2C"/>
              </w:rPr>
            </w:pPr>
            <w:r w:rsidRPr="00705595">
              <w:rPr>
                <w:rFonts w:ascii="Arial" w:hAnsi="Arial" w:cs="Arial"/>
                <w:color w:val="2C2C2C"/>
              </w:rPr>
              <w:t>Ventilation system</w:t>
            </w:r>
          </w:p>
        </w:tc>
        <w:tc>
          <w:tcPr>
            <w:tcW w:w="1620" w:type="dxa"/>
            <w:tcBorders>
              <w:top w:val="nil"/>
              <w:left w:val="nil"/>
              <w:bottom w:val="single" w:sz="8" w:space="0" w:color="auto"/>
              <w:right w:val="single" w:sz="8" w:space="0" w:color="auto"/>
            </w:tcBorders>
            <w:noWrap/>
            <w:vAlign w:val="center"/>
          </w:tcPr>
          <w:p w14:paraId="0E14F09C" w14:textId="77777777" w:rsidR="00226853" w:rsidRPr="0034614F" w:rsidRDefault="00226853" w:rsidP="00074B42">
            <w:pPr>
              <w:rPr>
                <w:rFonts w:ascii="Arial" w:hAnsi="Arial" w:cs="Arial"/>
                <w:color w:val="000000"/>
              </w:rPr>
            </w:pPr>
            <w:r>
              <w:rPr>
                <w:rFonts w:ascii="Arial" w:hAnsi="Arial" w:cs="Arial"/>
                <w:color w:val="000000"/>
              </w:rPr>
              <w:t>2</w:t>
            </w:r>
          </w:p>
        </w:tc>
      </w:tr>
      <w:tr w:rsidR="00226853" w:rsidRPr="0034614F" w14:paraId="4B02AE60"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684A1A81" w14:textId="77777777" w:rsidR="00226853" w:rsidRPr="0034614F" w:rsidRDefault="00226853" w:rsidP="00074B42">
            <w:pPr>
              <w:jc w:val="center"/>
              <w:rPr>
                <w:rFonts w:ascii="Arial" w:hAnsi="Arial" w:cs="Arial"/>
                <w:color w:val="000000"/>
              </w:rPr>
            </w:pPr>
            <w:r>
              <w:rPr>
                <w:rFonts w:ascii="Arial" w:hAnsi="Arial" w:cs="Arial"/>
                <w:color w:val="000000"/>
              </w:rPr>
              <w:t>93</w:t>
            </w:r>
          </w:p>
        </w:tc>
        <w:tc>
          <w:tcPr>
            <w:tcW w:w="7040" w:type="dxa"/>
            <w:gridSpan w:val="3"/>
            <w:tcBorders>
              <w:top w:val="nil"/>
              <w:left w:val="nil"/>
              <w:bottom w:val="single" w:sz="8" w:space="0" w:color="auto"/>
              <w:right w:val="single" w:sz="8" w:space="0" w:color="auto"/>
            </w:tcBorders>
            <w:vAlign w:val="center"/>
          </w:tcPr>
          <w:p w14:paraId="7DE7C437" w14:textId="77777777" w:rsidR="00226853" w:rsidRPr="0034614F" w:rsidRDefault="00226853" w:rsidP="00074B42">
            <w:pPr>
              <w:rPr>
                <w:rFonts w:ascii="Arial" w:hAnsi="Arial" w:cs="Arial"/>
                <w:color w:val="2C2C2C"/>
              </w:rPr>
            </w:pPr>
            <w:proofErr w:type="spellStart"/>
            <w:r>
              <w:rPr>
                <w:rFonts w:ascii="Arial" w:hAnsi="Arial" w:cs="Arial"/>
                <w:color w:val="2C2C2C"/>
              </w:rPr>
              <w:t>AVC</w:t>
            </w:r>
            <w:proofErr w:type="spellEnd"/>
            <w:r>
              <w:rPr>
                <w:rFonts w:ascii="Arial" w:hAnsi="Arial" w:cs="Arial"/>
                <w:color w:val="2C2C2C"/>
              </w:rPr>
              <w:t xml:space="preserve"> Gas Recycling Machine</w:t>
            </w:r>
          </w:p>
        </w:tc>
        <w:tc>
          <w:tcPr>
            <w:tcW w:w="1620" w:type="dxa"/>
            <w:tcBorders>
              <w:top w:val="nil"/>
              <w:left w:val="nil"/>
              <w:bottom w:val="single" w:sz="8" w:space="0" w:color="auto"/>
              <w:right w:val="single" w:sz="8" w:space="0" w:color="auto"/>
            </w:tcBorders>
            <w:noWrap/>
            <w:vAlign w:val="center"/>
          </w:tcPr>
          <w:p w14:paraId="3F5F6DC3" w14:textId="77777777" w:rsidR="00226853" w:rsidRPr="0034614F" w:rsidRDefault="00226853" w:rsidP="00074B42">
            <w:pPr>
              <w:rPr>
                <w:rFonts w:ascii="Arial" w:hAnsi="Arial" w:cs="Arial"/>
                <w:color w:val="000000"/>
              </w:rPr>
            </w:pPr>
            <w:r>
              <w:rPr>
                <w:rFonts w:ascii="Arial" w:hAnsi="Arial" w:cs="Arial"/>
                <w:color w:val="000000"/>
              </w:rPr>
              <w:t>1</w:t>
            </w:r>
          </w:p>
        </w:tc>
      </w:tr>
      <w:tr w:rsidR="00226853" w:rsidRPr="0034614F" w14:paraId="7BF3C308"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40E87F3A" w14:textId="77777777" w:rsidR="00226853" w:rsidRPr="0034614F" w:rsidRDefault="00226853" w:rsidP="00074B42">
            <w:pPr>
              <w:jc w:val="center"/>
              <w:rPr>
                <w:rFonts w:ascii="Arial" w:hAnsi="Arial" w:cs="Arial"/>
                <w:color w:val="000000"/>
              </w:rPr>
            </w:pPr>
            <w:r>
              <w:rPr>
                <w:rFonts w:ascii="Arial" w:hAnsi="Arial" w:cs="Arial"/>
                <w:color w:val="000000"/>
              </w:rPr>
              <w:lastRenderedPageBreak/>
              <w:t>94</w:t>
            </w:r>
          </w:p>
        </w:tc>
        <w:tc>
          <w:tcPr>
            <w:tcW w:w="7040" w:type="dxa"/>
            <w:gridSpan w:val="3"/>
            <w:tcBorders>
              <w:top w:val="nil"/>
              <w:left w:val="nil"/>
              <w:bottom w:val="single" w:sz="8" w:space="0" w:color="auto"/>
              <w:right w:val="single" w:sz="8" w:space="0" w:color="auto"/>
            </w:tcBorders>
            <w:vAlign w:val="center"/>
          </w:tcPr>
          <w:p w14:paraId="3265B28E" w14:textId="77777777" w:rsidR="00226853" w:rsidRPr="0034614F" w:rsidRDefault="00226853" w:rsidP="00074B42">
            <w:pPr>
              <w:rPr>
                <w:rFonts w:ascii="Arial" w:hAnsi="Arial" w:cs="Arial"/>
                <w:color w:val="2C2C2C"/>
              </w:rPr>
            </w:pPr>
            <w:r>
              <w:rPr>
                <w:rFonts w:ascii="Arial" w:hAnsi="Arial" w:cs="Arial"/>
                <w:color w:val="2C2C2C"/>
              </w:rPr>
              <w:t>Soldering Iron Kit</w:t>
            </w:r>
          </w:p>
        </w:tc>
        <w:tc>
          <w:tcPr>
            <w:tcW w:w="1620" w:type="dxa"/>
            <w:tcBorders>
              <w:top w:val="nil"/>
              <w:left w:val="nil"/>
              <w:bottom w:val="single" w:sz="8" w:space="0" w:color="auto"/>
              <w:right w:val="single" w:sz="8" w:space="0" w:color="auto"/>
            </w:tcBorders>
            <w:noWrap/>
            <w:vAlign w:val="center"/>
          </w:tcPr>
          <w:p w14:paraId="027FCD4D" w14:textId="77777777" w:rsidR="00226853" w:rsidRPr="0034614F" w:rsidRDefault="00226853" w:rsidP="00074B42">
            <w:pPr>
              <w:rPr>
                <w:rFonts w:ascii="Arial" w:hAnsi="Arial" w:cs="Arial"/>
                <w:color w:val="000000"/>
              </w:rPr>
            </w:pPr>
            <w:r>
              <w:rPr>
                <w:rFonts w:ascii="Arial" w:hAnsi="Arial" w:cs="Arial"/>
                <w:color w:val="000000"/>
              </w:rPr>
              <w:t>3 Kits</w:t>
            </w:r>
          </w:p>
        </w:tc>
      </w:tr>
      <w:tr w:rsidR="00226853" w:rsidRPr="0034614F" w14:paraId="36D943E7"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518E15B9" w14:textId="77777777" w:rsidR="00226853" w:rsidRPr="0034614F" w:rsidRDefault="00226853" w:rsidP="00074B42">
            <w:pPr>
              <w:jc w:val="center"/>
              <w:rPr>
                <w:rFonts w:ascii="Arial" w:hAnsi="Arial" w:cs="Arial"/>
                <w:color w:val="000000"/>
              </w:rPr>
            </w:pPr>
            <w:r>
              <w:rPr>
                <w:rFonts w:ascii="Arial" w:hAnsi="Arial" w:cs="Arial"/>
                <w:color w:val="000000"/>
              </w:rPr>
              <w:t>95</w:t>
            </w:r>
          </w:p>
        </w:tc>
        <w:tc>
          <w:tcPr>
            <w:tcW w:w="7040" w:type="dxa"/>
            <w:gridSpan w:val="3"/>
            <w:tcBorders>
              <w:top w:val="nil"/>
              <w:left w:val="nil"/>
              <w:bottom w:val="single" w:sz="8" w:space="0" w:color="auto"/>
              <w:right w:val="single" w:sz="8" w:space="0" w:color="auto"/>
            </w:tcBorders>
            <w:vAlign w:val="center"/>
          </w:tcPr>
          <w:p w14:paraId="52E448E0" w14:textId="77777777" w:rsidR="00226853" w:rsidRPr="0034614F" w:rsidRDefault="00226853" w:rsidP="00074B42">
            <w:pPr>
              <w:rPr>
                <w:rFonts w:ascii="Arial" w:hAnsi="Arial" w:cs="Arial"/>
                <w:color w:val="2C2C2C"/>
              </w:rPr>
            </w:pPr>
            <w:r w:rsidRPr="003D65A9">
              <w:rPr>
                <w:rFonts w:ascii="Arial" w:hAnsi="Arial" w:cs="Arial"/>
                <w:color w:val="2C2C2C"/>
              </w:rPr>
              <w:t>Bearing puller</w:t>
            </w:r>
          </w:p>
        </w:tc>
        <w:tc>
          <w:tcPr>
            <w:tcW w:w="1620" w:type="dxa"/>
            <w:tcBorders>
              <w:top w:val="nil"/>
              <w:left w:val="nil"/>
              <w:bottom w:val="single" w:sz="8" w:space="0" w:color="auto"/>
              <w:right w:val="single" w:sz="8" w:space="0" w:color="auto"/>
            </w:tcBorders>
            <w:noWrap/>
            <w:vAlign w:val="center"/>
          </w:tcPr>
          <w:p w14:paraId="1ACC9E15" w14:textId="77777777" w:rsidR="00226853" w:rsidRPr="0034614F" w:rsidRDefault="00226853" w:rsidP="00074B42">
            <w:pPr>
              <w:rPr>
                <w:rFonts w:ascii="Arial" w:hAnsi="Arial" w:cs="Arial"/>
                <w:color w:val="000000"/>
              </w:rPr>
            </w:pPr>
            <w:r>
              <w:rPr>
                <w:rFonts w:ascii="Arial" w:hAnsi="Arial" w:cs="Arial"/>
                <w:color w:val="000000"/>
              </w:rPr>
              <w:t>3 Sets</w:t>
            </w:r>
          </w:p>
        </w:tc>
      </w:tr>
      <w:tr w:rsidR="00226853" w:rsidRPr="0034614F" w14:paraId="712A885B"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480EB834" w14:textId="77777777" w:rsidR="00226853" w:rsidRPr="0034614F" w:rsidRDefault="00226853" w:rsidP="00074B42">
            <w:pPr>
              <w:jc w:val="center"/>
              <w:rPr>
                <w:rFonts w:ascii="Arial" w:hAnsi="Arial" w:cs="Arial"/>
                <w:color w:val="000000"/>
              </w:rPr>
            </w:pPr>
            <w:r>
              <w:rPr>
                <w:rFonts w:ascii="Arial" w:hAnsi="Arial" w:cs="Arial"/>
                <w:color w:val="000000"/>
              </w:rPr>
              <w:t>96</w:t>
            </w:r>
          </w:p>
        </w:tc>
        <w:tc>
          <w:tcPr>
            <w:tcW w:w="7040" w:type="dxa"/>
            <w:gridSpan w:val="3"/>
            <w:tcBorders>
              <w:top w:val="nil"/>
              <w:left w:val="nil"/>
              <w:bottom w:val="single" w:sz="4" w:space="0" w:color="auto"/>
              <w:right w:val="single" w:sz="8" w:space="0" w:color="auto"/>
            </w:tcBorders>
            <w:vAlign w:val="center"/>
          </w:tcPr>
          <w:p w14:paraId="77BD8113" w14:textId="77777777" w:rsidR="00226853" w:rsidRPr="0034614F" w:rsidRDefault="00226853" w:rsidP="00074B42">
            <w:pPr>
              <w:rPr>
                <w:rFonts w:ascii="Arial" w:hAnsi="Arial" w:cs="Arial"/>
                <w:color w:val="2C2C2C"/>
              </w:rPr>
            </w:pPr>
            <w:r>
              <w:rPr>
                <w:rFonts w:ascii="Arial" w:hAnsi="Arial" w:cs="Arial"/>
                <w:color w:val="2C2C2C"/>
              </w:rPr>
              <w:t>Battery Pack Analyzer</w:t>
            </w:r>
          </w:p>
        </w:tc>
        <w:tc>
          <w:tcPr>
            <w:tcW w:w="1620" w:type="dxa"/>
            <w:tcBorders>
              <w:top w:val="nil"/>
              <w:left w:val="nil"/>
              <w:bottom w:val="single" w:sz="4" w:space="0" w:color="auto"/>
              <w:right w:val="single" w:sz="8" w:space="0" w:color="auto"/>
            </w:tcBorders>
            <w:noWrap/>
            <w:vAlign w:val="center"/>
          </w:tcPr>
          <w:p w14:paraId="3C0D9C1B"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6313833F"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07BDEF04" w14:textId="77777777" w:rsidR="00226853" w:rsidRPr="0034614F" w:rsidRDefault="00226853" w:rsidP="00074B42">
            <w:pPr>
              <w:jc w:val="center"/>
              <w:rPr>
                <w:rFonts w:ascii="Arial" w:hAnsi="Arial" w:cs="Arial"/>
                <w:color w:val="000000"/>
              </w:rPr>
            </w:pPr>
            <w:r>
              <w:rPr>
                <w:rFonts w:ascii="Arial" w:hAnsi="Arial" w:cs="Arial"/>
                <w:color w:val="000000"/>
              </w:rPr>
              <w:t>97</w:t>
            </w:r>
          </w:p>
        </w:tc>
        <w:tc>
          <w:tcPr>
            <w:tcW w:w="7040" w:type="dxa"/>
            <w:gridSpan w:val="3"/>
            <w:tcBorders>
              <w:top w:val="single" w:sz="4" w:space="0" w:color="auto"/>
              <w:left w:val="nil"/>
              <w:bottom w:val="single" w:sz="8" w:space="0" w:color="auto"/>
              <w:right w:val="single" w:sz="8" w:space="0" w:color="auto"/>
            </w:tcBorders>
            <w:vAlign w:val="center"/>
          </w:tcPr>
          <w:p w14:paraId="1C872BEB" w14:textId="77777777" w:rsidR="00226853" w:rsidRPr="0034614F" w:rsidRDefault="00226853" w:rsidP="00074B42">
            <w:pPr>
              <w:rPr>
                <w:rFonts w:ascii="Arial" w:hAnsi="Arial" w:cs="Arial"/>
                <w:color w:val="2C2C2C"/>
              </w:rPr>
            </w:pPr>
            <w:r w:rsidRPr="001F7993">
              <w:rPr>
                <w:rFonts w:ascii="Arial" w:hAnsi="Arial" w:cs="Arial"/>
                <w:color w:val="2C2C2C"/>
              </w:rPr>
              <w:t>Hydraulic jack</w:t>
            </w:r>
          </w:p>
        </w:tc>
        <w:tc>
          <w:tcPr>
            <w:tcW w:w="1620" w:type="dxa"/>
            <w:tcBorders>
              <w:top w:val="single" w:sz="4" w:space="0" w:color="auto"/>
              <w:left w:val="nil"/>
              <w:bottom w:val="single" w:sz="8" w:space="0" w:color="auto"/>
              <w:right w:val="single" w:sz="8" w:space="0" w:color="auto"/>
            </w:tcBorders>
            <w:noWrap/>
            <w:vAlign w:val="center"/>
          </w:tcPr>
          <w:p w14:paraId="08ACAA72"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6A977F12"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7E9EEBB0" w14:textId="77777777" w:rsidR="00226853" w:rsidRPr="0034614F" w:rsidRDefault="00226853" w:rsidP="00074B42">
            <w:pPr>
              <w:jc w:val="center"/>
              <w:rPr>
                <w:rFonts w:ascii="Arial" w:hAnsi="Arial" w:cs="Arial"/>
                <w:color w:val="000000"/>
              </w:rPr>
            </w:pPr>
            <w:r>
              <w:rPr>
                <w:rFonts w:ascii="Arial" w:hAnsi="Arial" w:cs="Arial"/>
                <w:color w:val="000000"/>
              </w:rPr>
              <w:t>98</w:t>
            </w:r>
          </w:p>
        </w:tc>
        <w:tc>
          <w:tcPr>
            <w:tcW w:w="7040" w:type="dxa"/>
            <w:gridSpan w:val="3"/>
            <w:tcBorders>
              <w:top w:val="nil"/>
              <w:left w:val="nil"/>
              <w:bottom w:val="single" w:sz="8" w:space="0" w:color="auto"/>
              <w:right w:val="single" w:sz="8" w:space="0" w:color="auto"/>
            </w:tcBorders>
            <w:vAlign w:val="center"/>
          </w:tcPr>
          <w:p w14:paraId="31C4BD0B" w14:textId="77777777" w:rsidR="00226853" w:rsidRPr="0034614F" w:rsidRDefault="00226853" w:rsidP="00074B42">
            <w:pPr>
              <w:rPr>
                <w:rFonts w:ascii="Arial" w:hAnsi="Arial" w:cs="Arial"/>
                <w:color w:val="2C2C2C"/>
              </w:rPr>
            </w:pPr>
            <w:r w:rsidRPr="001F7993">
              <w:rPr>
                <w:rFonts w:ascii="Arial" w:hAnsi="Arial" w:cs="Arial"/>
                <w:color w:val="2C2C2C"/>
              </w:rPr>
              <w:t>Jack stand</w:t>
            </w:r>
          </w:p>
        </w:tc>
        <w:tc>
          <w:tcPr>
            <w:tcW w:w="1620" w:type="dxa"/>
            <w:tcBorders>
              <w:top w:val="nil"/>
              <w:left w:val="nil"/>
              <w:bottom w:val="single" w:sz="8" w:space="0" w:color="auto"/>
              <w:right w:val="single" w:sz="8" w:space="0" w:color="auto"/>
            </w:tcBorders>
            <w:noWrap/>
            <w:vAlign w:val="center"/>
          </w:tcPr>
          <w:p w14:paraId="63951D72" w14:textId="77777777" w:rsidR="00226853" w:rsidRPr="0034614F" w:rsidRDefault="00226853" w:rsidP="00074B42">
            <w:pPr>
              <w:rPr>
                <w:rFonts w:ascii="Arial" w:hAnsi="Arial" w:cs="Arial"/>
                <w:color w:val="000000"/>
              </w:rPr>
            </w:pPr>
            <w:r>
              <w:rPr>
                <w:rFonts w:ascii="Arial" w:hAnsi="Arial" w:cs="Arial"/>
                <w:color w:val="000000"/>
              </w:rPr>
              <w:t>20 Pcs</w:t>
            </w:r>
          </w:p>
        </w:tc>
      </w:tr>
      <w:tr w:rsidR="00226853" w:rsidRPr="0034614F" w14:paraId="332C3158" w14:textId="77777777" w:rsidTr="00074B42">
        <w:trPr>
          <w:trHeight w:val="315"/>
        </w:trPr>
        <w:tc>
          <w:tcPr>
            <w:tcW w:w="880" w:type="dxa"/>
            <w:tcBorders>
              <w:top w:val="nil"/>
              <w:left w:val="single" w:sz="8" w:space="0" w:color="auto"/>
              <w:bottom w:val="single" w:sz="8" w:space="0" w:color="auto"/>
              <w:right w:val="single" w:sz="8" w:space="0" w:color="auto"/>
            </w:tcBorders>
            <w:noWrap/>
            <w:vAlign w:val="center"/>
          </w:tcPr>
          <w:p w14:paraId="50F2BB84" w14:textId="77777777" w:rsidR="00226853" w:rsidRPr="0034614F" w:rsidRDefault="00226853" w:rsidP="00074B42">
            <w:pPr>
              <w:jc w:val="center"/>
              <w:rPr>
                <w:rFonts w:ascii="Arial" w:hAnsi="Arial" w:cs="Arial"/>
                <w:color w:val="000000"/>
              </w:rPr>
            </w:pPr>
            <w:r>
              <w:rPr>
                <w:rFonts w:ascii="Arial" w:hAnsi="Arial" w:cs="Arial"/>
                <w:color w:val="000000"/>
              </w:rPr>
              <w:t>99</w:t>
            </w:r>
          </w:p>
        </w:tc>
        <w:tc>
          <w:tcPr>
            <w:tcW w:w="7040" w:type="dxa"/>
            <w:gridSpan w:val="3"/>
            <w:tcBorders>
              <w:top w:val="nil"/>
              <w:left w:val="nil"/>
              <w:bottom w:val="single" w:sz="8" w:space="0" w:color="auto"/>
              <w:right w:val="single" w:sz="8" w:space="0" w:color="auto"/>
            </w:tcBorders>
            <w:vAlign w:val="center"/>
          </w:tcPr>
          <w:p w14:paraId="0B1098F6" w14:textId="77777777" w:rsidR="00226853" w:rsidRPr="0034614F" w:rsidRDefault="00226853" w:rsidP="00074B42">
            <w:pPr>
              <w:rPr>
                <w:rFonts w:ascii="Arial" w:hAnsi="Arial" w:cs="Arial"/>
                <w:color w:val="2C2C2C"/>
              </w:rPr>
            </w:pPr>
            <w:r w:rsidRPr="001F7993">
              <w:rPr>
                <w:rFonts w:ascii="Arial" w:hAnsi="Arial" w:cs="Arial"/>
                <w:color w:val="2C2C2C"/>
              </w:rPr>
              <w:t>Wheel spanner</w:t>
            </w:r>
          </w:p>
        </w:tc>
        <w:tc>
          <w:tcPr>
            <w:tcW w:w="1620" w:type="dxa"/>
            <w:tcBorders>
              <w:top w:val="nil"/>
              <w:left w:val="nil"/>
              <w:bottom w:val="single" w:sz="8" w:space="0" w:color="auto"/>
              <w:right w:val="single" w:sz="8" w:space="0" w:color="auto"/>
            </w:tcBorders>
            <w:noWrap/>
            <w:vAlign w:val="center"/>
          </w:tcPr>
          <w:p w14:paraId="16C8DF53" w14:textId="77777777" w:rsidR="00226853" w:rsidRPr="0034614F" w:rsidRDefault="00226853" w:rsidP="00074B42">
            <w:pPr>
              <w:rPr>
                <w:rFonts w:ascii="Arial" w:hAnsi="Arial" w:cs="Arial"/>
                <w:color w:val="000000"/>
              </w:rPr>
            </w:pPr>
            <w:r>
              <w:rPr>
                <w:rFonts w:ascii="Arial" w:hAnsi="Arial" w:cs="Arial"/>
                <w:color w:val="000000"/>
              </w:rPr>
              <w:t>5 Pcs</w:t>
            </w:r>
          </w:p>
        </w:tc>
      </w:tr>
      <w:tr w:rsidR="00226853" w:rsidRPr="0034614F" w14:paraId="1B62ECE8" w14:textId="77777777" w:rsidTr="00074B42">
        <w:trPr>
          <w:trHeight w:val="394"/>
        </w:trPr>
        <w:tc>
          <w:tcPr>
            <w:tcW w:w="880" w:type="dxa"/>
            <w:tcBorders>
              <w:top w:val="nil"/>
              <w:left w:val="single" w:sz="8" w:space="0" w:color="auto"/>
              <w:bottom w:val="single" w:sz="8" w:space="0" w:color="auto"/>
              <w:right w:val="single" w:sz="8" w:space="0" w:color="auto"/>
            </w:tcBorders>
            <w:noWrap/>
            <w:vAlign w:val="center"/>
          </w:tcPr>
          <w:p w14:paraId="416DCDAB" w14:textId="77777777" w:rsidR="00226853" w:rsidRPr="0034614F" w:rsidRDefault="00226853" w:rsidP="00074B42">
            <w:pPr>
              <w:jc w:val="center"/>
              <w:rPr>
                <w:rFonts w:ascii="Arial" w:hAnsi="Arial" w:cs="Arial"/>
                <w:color w:val="000000"/>
              </w:rPr>
            </w:pPr>
            <w:r>
              <w:rPr>
                <w:rFonts w:ascii="Arial" w:hAnsi="Arial" w:cs="Arial"/>
                <w:color w:val="000000"/>
              </w:rPr>
              <w:t>100</w:t>
            </w:r>
          </w:p>
        </w:tc>
        <w:tc>
          <w:tcPr>
            <w:tcW w:w="7040" w:type="dxa"/>
            <w:gridSpan w:val="3"/>
            <w:tcBorders>
              <w:top w:val="nil"/>
              <w:left w:val="nil"/>
              <w:bottom w:val="single" w:sz="8" w:space="0" w:color="auto"/>
              <w:right w:val="single" w:sz="8" w:space="0" w:color="auto"/>
            </w:tcBorders>
            <w:vAlign w:val="center"/>
          </w:tcPr>
          <w:p w14:paraId="2C77E4A6" w14:textId="77777777" w:rsidR="00226853" w:rsidRPr="0034614F" w:rsidRDefault="00226853" w:rsidP="00074B42">
            <w:pPr>
              <w:rPr>
                <w:rFonts w:ascii="Arial" w:hAnsi="Arial" w:cs="Arial"/>
                <w:color w:val="2C2C2C"/>
              </w:rPr>
            </w:pPr>
            <w:r w:rsidRPr="001F7993">
              <w:rPr>
                <w:rFonts w:ascii="Arial" w:hAnsi="Arial" w:cs="Arial"/>
                <w:color w:val="2C2C2C"/>
              </w:rPr>
              <w:t>Air compressor</w:t>
            </w:r>
          </w:p>
        </w:tc>
        <w:tc>
          <w:tcPr>
            <w:tcW w:w="1620" w:type="dxa"/>
            <w:tcBorders>
              <w:top w:val="nil"/>
              <w:left w:val="nil"/>
              <w:bottom w:val="single" w:sz="8" w:space="0" w:color="auto"/>
              <w:right w:val="single" w:sz="8" w:space="0" w:color="auto"/>
            </w:tcBorders>
            <w:noWrap/>
            <w:vAlign w:val="center"/>
          </w:tcPr>
          <w:p w14:paraId="0E8B91BE" w14:textId="77777777" w:rsidR="00226853" w:rsidRPr="0034614F" w:rsidRDefault="00226853" w:rsidP="00074B42">
            <w:pPr>
              <w:rPr>
                <w:rFonts w:ascii="Arial" w:hAnsi="Arial" w:cs="Arial"/>
                <w:color w:val="000000"/>
              </w:rPr>
            </w:pPr>
            <w:r>
              <w:rPr>
                <w:rFonts w:ascii="Arial" w:hAnsi="Arial" w:cs="Arial"/>
                <w:color w:val="000000"/>
              </w:rPr>
              <w:t>1 Pcs</w:t>
            </w:r>
          </w:p>
        </w:tc>
      </w:tr>
    </w:tbl>
    <w:p w14:paraId="7514E4E1" w14:textId="77777777" w:rsidR="00A2502A" w:rsidRDefault="00A2502A" w:rsidP="00A2502A"/>
    <w:p w14:paraId="3D9D85CC" w14:textId="59DFEF3D" w:rsidR="00A2502A" w:rsidRDefault="00A2502A" w:rsidP="00A2502A">
      <w:pPr>
        <w:pStyle w:val="Heading1"/>
        <w:numPr>
          <w:ilvl w:val="0"/>
          <w:numId w:val="1"/>
        </w:numPr>
        <w:tabs>
          <w:tab w:val="left" w:pos="9770"/>
        </w:tabs>
        <w:spacing w:before="0"/>
        <w:ind w:left="450"/>
        <w:rPr>
          <w:rFonts w:ascii="Arial" w:hAnsi="Arial" w:cs="Arial"/>
          <w:b/>
          <w:bCs/>
          <w:color w:val="000000" w:themeColor="text1"/>
          <w:sz w:val="24"/>
          <w:szCs w:val="24"/>
        </w:rPr>
      </w:pPr>
      <w:bookmarkStart w:id="49" w:name="_Toc229519507"/>
      <w:r w:rsidRPr="00A2502A">
        <w:rPr>
          <w:rFonts w:ascii="Arial" w:hAnsi="Arial" w:cs="Arial"/>
          <w:b/>
          <w:bCs/>
          <w:color w:val="000000" w:themeColor="text1"/>
          <w:sz w:val="24"/>
          <w:szCs w:val="24"/>
        </w:rPr>
        <w:t>List of Consumables</w:t>
      </w:r>
      <w:bookmarkEnd w:id="49"/>
      <w:r w:rsidRPr="00A2502A">
        <w:rPr>
          <w:rFonts w:ascii="Arial" w:hAnsi="Arial" w:cs="Arial"/>
          <w:b/>
          <w:bCs/>
          <w:color w:val="000000" w:themeColor="text1"/>
          <w:sz w:val="24"/>
          <w:szCs w:val="24"/>
        </w:rPr>
        <w:t xml:space="preserve"> </w:t>
      </w:r>
    </w:p>
    <w:p w14:paraId="2212F2D2" w14:textId="6CC1978D" w:rsidR="00A2502A" w:rsidRDefault="00CE69C6" w:rsidP="00CE69C6">
      <w:pPr>
        <w:spacing w:after="240"/>
        <w:rPr>
          <w:rFonts w:ascii="Arial" w:hAnsi="Arial" w:cs="Arial"/>
        </w:rPr>
      </w:pPr>
      <w:r w:rsidRPr="00CE69C6">
        <w:rPr>
          <w:rFonts w:ascii="Arial" w:hAnsi="Arial" w:cs="Arial"/>
        </w:rPr>
        <w:t>List of consumables for the entire qualification of 25 Trainees</w:t>
      </w:r>
    </w:p>
    <w:p w14:paraId="3B9062BB" w14:textId="77777777" w:rsidR="00896DDE" w:rsidRPr="00E421C0" w:rsidRDefault="00896DDE" w:rsidP="00896DDE">
      <w:pPr>
        <w:rPr>
          <w:rFonts w:ascii="Arial" w:hAnsi="Arial" w:cs="Arial"/>
          <w:b/>
          <w:bCs/>
        </w:rPr>
      </w:pPr>
      <w:bookmarkStart w:id="50" w:name="_Hlk233829120"/>
      <w:r w:rsidRPr="00E421C0">
        <w:rPr>
          <w:rFonts w:ascii="Arial" w:hAnsi="Arial" w:cs="Arial"/>
          <w:b/>
          <w:bCs/>
        </w:rPr>
        <w:t>Battery Specifications</w:t>
      </w:r>
    </w:p>
    <w:p w14:paraId="2D28676B" w14:textId="77777777" w:rsidR="00896DDE" w:rsidRPr="008B3C9E" w:rsidRDefault="00896DDE" w:rsidP="00896DDE">
      <w:pPr>
        <w:pStyle w:val="ListParagraph"/>
        <w:numPr>
          <w:ilvl w:val="0"/>
          <w:numId w:val="150"/>
        </w:numPr>
        <w:spacing w:after="160" w:line="278" w:lineRule="auto"/>
        <w:ind w:left="450" w:firstLine="0"/>
        <w:rPr>
          <w:rFonts w:ascii="Arial" w:hAnsi="Arial" w:cs="Arial"/>
          <w:b/>
          <w:bCs/>
        </w:rPr>
      </w:pPr>
      <w:r w:rsidRPr="008B3C9E">
        <w:rPr>
          <w:rFonts w:ascii="Arial" w:hAnsi="Arial" w:cs="Arial"/>
          <w:b/>
          <w:bCs/>
        </w:rPr>
        <w:t>2-Wheeler EV</w:t>
      </w:r>
      <w:r w:rsidRPr="008B3C9E">
        <w:rPr>
          <w:rFonts w:ascii="Arial" w:hAnsi="Arial" w:cs="Arial"/>
          <w:b/>
          <w:bCs/>
        </w:rPr>
        <w:tab/>
        <w:t>1 No.</w:t>
      </w:r>
      <w:r w:rsidRPr="008B3C9E">
        <w:rPr>
          <w:rFonts w:ascii="Arial" w:hAnsi="Arial" w:cs="Arial"/>
          <w:b/>
          <w:bCs/>
        </w:rPr>
        <w:tab/>
      </w:r>
    </w:p>
    <w:p w14:paraId="0214324A" w14:textId="77777777" w:rsidR="00896DDE" w:rsidRPr="008B3C9E" w:rsidRDefault="00896DDE" w:rsidP="00896DDE">
      <w:pPr>
        <w:pStyle w:val="ListParagraph"/>
        <w:numPr>
          <w:ilvl w:val="0"/>
          <w:numId w:val="150"/>
        </w:numPr>
        <w:spacing w:after="160" w:line="278" w:lineRule="auto"/>
        <w:ind w:left="450" w:firstLine="0"/>
        <w:rPr>
          <w:rFonts w:ascii="Arial" w:hAnsi="Arial" w:cs="Arial"/>
          <w:b/>
          <w:bCs/>
        </w:rPr>
      </w:pPr>
      <w:r w:rsidRPr="008B3C9E">
        <w:rPr>
          <w:rFonts w:ascii="Arial" w:hAnsi="Arial" w:cs="Arial"/>
          <w:b/>
          <w:bCs/>
        </w:rPr>
        <w:t>3-Wheeler EV</w:t>
      </w:r>
      <w:r w:rsidRPr="008B3C9E">
        <w:rPr>
          <w:rFonts w:ascii="Arial" w:hAnsi="Arial" w:cs="Arial"/>
          <w:b/>
          <w:bCs/>
        </w:rPr>
        <w:tab/>
        <w:t>1 No.</w:t>
      </w:r>
      <w:r w:rsidRPr="008B3C9E">
        <w:rPr>
          <w:rFonts w:ascii="Arial" w:hAnsi="Arial" w:cs="Arial"/>
          <w:b/>
          <w:bCs/>
        </w:rPr>
        <w:tab/>
      </w:r>
    </w:p>
    <w:p w14:paraId="5BDA001F" w14:textId="77777777" w:rsidR="00896DDE" w:rsidRPr="008B3C9E" w:rsidRDefault="00896DDE" w:rsidP="00896DDE">
      <w:pPr>
        <w:pStyle w:val="ListParagraph"/>
        <w:numPr>
          <w:ilvl w:val="0"/>
          <w:numId w:val="150"/>
        </w:numPr>
        <w:spacing w:after="160" w:line="278" w:lineRule="auto"/>
        <w:ind w:left="450" w:firstLine="0"/>
        <w:rPr>
          <w:rFonts w:ascii="Arial" w:hAnsi="Arial" w:cs="Arial"/>
          <w:b/>
          <w:bCs/>
        </w:rPr>
      </w:pPr>
      <w:r w:rsidRPr="008B3C9E">
        <w:rPr>
          <w:rFonts w:ascii="Arial" w:hAnsi="Arial" w:cs="Arial"/>
          <w:b/>
          <w:bCs/>
        </w:rPr>
        <w:t>4-Wheeler EV</w:t>
      </w:r>
      <w:r w:rsidRPr="008B3C9E">
        <w:rPr>
          <w:rFonts w:ascii="Arial" w:hAnsi="Arial" w:cs="Arial"/>
          <w:b/>
          <w:bCs/>
        </w:rPr>
        <w:tab/>
        <w:t>1 No.</w:t>
      </w:r>
    </w:p>
    <w:tbl>
      <w:tblPr>
        <w:tblStyle w:val="TableGrid"/>
        <w:tblW w:w="10710" w:type="dxa"/>
        <w:tblInd w:w="-635" w:type="dxa"/>
        <w:tblLook w:val="04A0" w:firstRow="1" w:lastRow="0" w:firstColumn="1" w:lastColumn="0" w:noHBand="0" w:noVBand="1"/>
      </w:tblPr>
      <w:tblGrid>
        <w:gridCol w:w="2070"/>
        <w:gridCol w:w="3060"/>
        <w:gridCol w:w="2520"/>
        <w:gridCol w:w="3060"/>
      </w:tblGrid>
      <w:tr w:rsidR="00896DDE" w:rsidRPr="00CD0E81" w14:paraId="296A8988" w14:textId="77777777" w:rsidTr="00A2671C">
        <w:tc>
          <w:tcPr>
            <w:tcW w:w="2070" w:type="dxa"/>
            <w:vMerge w:val="restart"/>
            <w:shd w:val="clear" w:color="auto" w:fill="D9D9D9" w:themeFill="background1" w:themeFillShade="D9"/>
            <w:vAlign w:val="center"/>
          </w:tcPr>
          <w:p w14:paraId="55438ACA" w14:textId="77777777" w:rsidR="00896DDE" w:rsidRPr="00CD0E81" w:rsidRDefault="00896DDE" w:rsidP="00A2671C">
            <w:pPr>
              <w:spacing w:line="278" w:lineRule="auto"/>
              <w:rPr>
                <w:rFonts w:ascii="Arial" w:hAnsi="Arial" w:cs="Arial"/>
                <w:b/>
                <w:bCs/>
              </w:rPr>
            </w:pPr>
            <w:r w:rsidRPr="00CD0E81">
              <w:rPr>
                <w:rFonts w:ascii="Arial" w:hAnsi="Arial" w:cs="Arial"/>
                <w:b/>
                <w:bCs/>
              </w:rPr>
              <w:t>Parameter</w:t>
            </w:r>
          </w:p>
        </w:tc>
        <w:tc>
          <w:tcPr>
            <w:tcW w:w="8640" w:type="dxa"/>
            <w:gridSpan w:val="3"/>
            <w:shd w:val="clear" w:color="auto" w:fill="D9D9D9" w:themeFill="background1" w:themeFillShade="D9"/>
            <w:vAlign w:val="center"/>
          </w:tcPr>
          <w:p w14:paraId="1B305CF3" w14:textId="77777777" w:rsidR="00896DDE" w:rsidRPr="00CD0E81" w:rsidRDefault="00896DDE" w:rsidP="00A2671C">
            <w:pPr>
              <w:jc w:val="center"/>
              <w:rPr>
                <w:rFonts w:ascii="Arial" w:hAnsi="Arial" w:cs="Arial"/>
                <w:b/>
                <w:bCs/>
              </w:rPr>
            </w:pPr>
            <w:r w:rsidRPr="00CD0E81">
              <w:rPr>
                <w:rFonts w:ascii="Arial" w:hAnsi="Arial" w:cs="Arial"/>
                <w:b/>
                <w:bCs/>
              </w:rPr>
              <w:t>Typical Specification</w:t>
            </w:r>
          </w:p>
        </w:tc>
      </w:tr>
      <w:tr w:rsidR="00896DDE" w:rsidRPr="00CD0E81" w14:paraId="17AF43E5" w14:textId="77777777" w:rsidTr="00A2671C">
        <w:tc>
          <w:tcPr>
            <w:tcW w:w="2070" w:type="dxa"/>
            <w:vMerge/>
            <w:shd w:val="clear" w:color="auto" w:fill="D9D9D9" w:themeFill="background1" w:themeFillShade="D9"/>
            <w:hideMark/>
          </w:tcPr>
          <w:p w14:paraId="772AE32C" w14:textId="77777777" w:rsidR="00896DDE" w:rsidRPr="00CD0E81" w:rsidRDefault="00896DDE" w:rsidP="00A2671C">
            <w:pPr>
              <w:spacing w:line="278" w:lineRule="auto"/>
              <w:rPr>
                <w:rFonts w:ascii="Arial" w:hAnsi="Arial" w:cs="Arial"/>
                <w:b/>
                <w:bCs/>
              </w:rPr>
            </w:pPr>
          </w:p>
        </w:tc>
        <w:tc>
          <w:tcPr>
            <w:tcW w:w="3060" w:type="dxa"/>
            <w:shd w:val="clear" w:color="auto" w:fill="D9D9D9" w:themeFill="background1" w:themeFillShade="D9"/>
            <w:vAlign w:val="center"/>
            <w:hideMark/>
          </w:tcPr>
          <w:p w14:paraId="4359F4BD" w14:textId="77777777" w:rsidR="00896DDE" w:rsidRPr="00CD0E81" w:rsidRDefault="00896DDE" w:rsidP="00A2671C">
            <w:pPr>
              <w:spacing w:line="278" w:lineRule="auto"/>
              <w:jc w:val="center"/>
              <w:rPr>
                <w:rFonts w:ascii="Arial" w:hAnsi="Arial" w:cs="Arial"/>
                <w:b/>
                <w:bCs/>
              </w:rPr>
            </w:pPr>
            <w:r w:rsidRPr="00CD0E81">
              <w:rPr>
                <w:rFonts w:ascii="Arial" w:hAnsi="Arial" w:cs="Arial"/>
                <w:b/>
                <w:bCs/>
              </w:rPr>
              <w:t>2-Wheeler EV</w:t>
            </w:r>
          </w:p>
        </w:tc>
        <w:tc>
          <w:tcPr>
            <w:tcW w:w="2520" w:type="dxa"/>
            <w:shd w:val="clear" w:color="auto" w:fill="D9D9D9" w:themeFill="background1" w:themeFillShade="D9"/>
            <w:vAlign w:val="center"/>
          </w:tcPr>
          <w:p w14:paraId="6D0EC3E9" w14:textId="77777777" w:rsidR="00896DDE" w:rsidRPr="00CD0E81" w:rsidRDefault="00896DDE" w:rsidP="00A2671C">
            <w:pPr>
              <w:jc w:val="center"/>
              <w:rPr>
                <w:rFonts w:ascii="Arial" w:hAnsi="Arial" w:cs="Arial"/>
                <w:b/>
                <w:bCs/>
              </w:rPr>
            </w:pPr>
            <w:r>
              <w:rPr>
                <w:rFonts w:ascii="Arial" w:hAnsi="Arial" w:cs="Arial"/>
                <w:b/>
                <w:bCs/>
              </w:rPr>
              <w:t>3</w:t>
            </w:r>
            <w:r w:rsidRPr="00CD0E81">
              <w:rPr>
                <w:rFonts w:ascii="Arial" w:hAnsi="Arial" w:cs="Arial"/>
                <w:b/>
                <w:bCs/>
              </w:rPr>
              <w:t>-Wheeler EV</w:t>
            </w:r>
          </w:p>
        </w:tc>
        <w:tc>
          <w:tcPr>
            <w:tcW w:w="3060" w:type="dxa"/>
            <w:shd w:val="clear" w:color="auto" w:fill="D9D9D9" w:themeFill="background1" w:themeFillShade="D9"/>
            <w:vAlign w:val="center"/>
          </w:tcPr>
          <w:p w14:paraId="6A7EA5E5" w14:textId="77777777" w:rsidR="00896DDE" w:rsidRPr="00CD0E81" w:rsidRDefault="00896DDE" w:rsidP="00A2671C">
            <w:pPr>
              <w:rPr>
                <w:rFonts w:ascii="Arial" w:hAnsi="Arial" w:cs="Arial"/>
                <w:b/>
                <w:bCs/>
              </w:rPr>
            </w:pPr>
            <w:r>
              <w:rPr>
                <w:rFonts w:ascii="Arial" w:hAnsi="Arial" w:cs="Arial"/>
                <w:b/>
                <w:bCs/>
              </w:rPr>
              <w:t>4</w:t>
            </w:r>
            <w:r w:rsidRPr="00CD0E81">
              <w:rPr>
                <w:rFonts w:ascii="Arial" w:hAnsi="Arial" w:cs="Arial"/>
                <w:b/>
                <w:bCs/>
              </w:rPr>
              <w:t>-Wheeler EV</w:t>
            </w:r>
          </w:p>
        </w:tc>
      </w:tr>
      <w:tr w:rsidR="00896DDE" w:rsidRPr="00CD0E81" w14:paraId="6D01D2B6" w14:textId="77777777" w:rsidTr="00A2671C">
        <w:tc>
          <w:tcPr>
            <w:tcW w:w="2070" w:type="dxa"/>
            <w:vAlign w:val="center"/>
            <w:hideMark/>
          </w:tcPr>
          <w:p w14:paraId="39CC6BC7"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Battery Chemistry</w:t>
            </w:r>
          </w:p>
        </w:tc>
        <w:tc>
          <w:tcPr>
            <w:tcW w:w="3060" w:type="dxa"/>
            <w:vAlign w:val="center"/>
            <w:hideMark/>
          </w:tcPr>
          <w:p w14:paraId="724F84FC"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Lithium-ion (LFP/</w:t>
            </w:r>
            <w:proofErr w:type="spellStart"/>
            <w:r w:rsidRPr="005768D0">
              <w:rPr>
                <w:rFonts w:ascii="Arial" w:hAnsi="Arial" w:cs="Arial"/>
                <w:sz w:val="22"/>
                <w:szCs w:val="22"/>
              </w:rPr>
              <w:t>NMC</w:t>
            </w:r>
            <w:proofErr w:type="spellEnd"/>
            <w:r w:rsidRPr="005768D0">
              <w:rPr>
                <w:rFonts w:ascii="Arial" w:hAnsi="Arial" w:cs="Arial"/>
                <w:sz w:val="22"/>
                <w:szCs w:val="22"/>
              </w:rPr>
              <w:t>)</w:t>
            </w:r>
          </w:p>
        </w:tc>
        <w:tc>
          <w:tcPr>
            <w:tcW w:w="2520" w:type="dxa"/>
            <w:vAlign w:val="center"/>
          </w:tcPr>
          <w:p w14:paraId="6FADB3A0" w14:textId="77777777" w:rsidR="00896DDE" w:rsidRPr="005768D0" w:rsidRDefault="00896DDE" w:rsidP="00A2671C">
            <w:pPr>
              <w:rPr>
                <w:rFonts w:ascii="Arial" w:hAnsi="Arial" w:cs="Arial"/>
                <w:sz w:val="22"/>
                <w:szCs w:val="22"/>
              </w:rPr>
            </w:pPr>
            <w:r w:rsidRPr="005768D0">
              <w:rPr>
                <w:rFonts w:ascii="Arial" w:hAnsi="Arial" w:cs="Arial"/>
                <w:sz w:val="22"/>
                <w:szCs w:val="22"/>
              </w:rPr>
              <w:t>Lithium-ion or LFP</w:t>
            </w:r>
          </w:p>
        </w:tc>
        <w:tc>
          <w:tcPr>
            <w:tcW w:w="3060" w:type="dxa"/>
            <w:vAlign w:val="center"/>
          </w:tcPr>
          <w:p w14:paraId="75D0F988" w14:textId="77777777" w:rsidR="00896DDE" w:rsidRPr="005768D0" w:rsidRDefault="00896DDE" w:rsidP="00A2671C">
            <w:pPr>
              <w:rPr>
                <w:rFonts w:ascii="Arial" w:hAnsi="Arial" w:cs="Arial"/>
                <w:sz w:val="22"/>
                <w:szCs w:val="22"/>
              </w:rPr>
            </w:pPr>
            <w:r w:rsidRPr="005768D0">
              <w:rPr>
                <w:rFonts w:ascii="Arial" w:hAnsi="Arial" w:cs="Arial"/>
                <w:sz w:val="22"/>
                <w:szCs w:val="22"/>
              </w:rPr>
              <w:t>Lithium-ion (</w:t>
            </w:r>
            <w:proofErr w:type="spellStart"/>
            <w:r w:rsidRPr="005768D0">
              <w:rPr>
                <w:rFonts w:ascii="Arial" w:hAnsi="Arial" w:cs="Arial"/>
                <w:sz w:val="22"/>
                <w:szCs w:val="22"/>
              </w:rPr>
              <w:t>NMC</w:t>
            </w:r>
            <w:proofErr w:type="spellEnd"/>
            <w:r w:rsidRPr="005768D0">
              <w:rPr>
                <w:rFonts w:ascii="Arial" w:hAnsi="Arial" w:cs="Arial"/>
                <w:sz w:val="22"/>
                <w:szCs w:val="22"/>
              </w:rPr>
              <w:t>/LFP)</w:t>
            </w:r>
          </w:p>
        </w:tc>
      </w:tr>
      <w:tr w:rsidR="00896DDE" w:rsidRPr="00CD0E81" w14:paraId="5F202DC1" w14:textId="77777777" w:rsidTr="00A2671C">
        <w:tc>
          <w:tcPr>
            <w:tcW w:w="2070" w:type="dxa"/>
            <w:vAlign w:val="center"/>
            <w:hideMark/>
          </w:tcPr>
          <w:p w14:paraId="79FD7724"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Battery Voltage</w:t>
            </w:r>
          </w:p>
        </w:tc>
        <w:tc>
          <w:tcPr>
            <w:tcW w:w="3060" w:type="dxa"/>
            <w:vAlign w:val="center"/>
            <w:hideMark/>
          </w:tcPr>
          <w:p w14:paraId="0BD096FE"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48V, 60V, 72V</w:t>
            </w:r>
          </w:p>
        </w:tc>
        <w:tc>
          <w:tcPr>
            <w:tcW w:w="2520" w:type="dxa"/>
            <w:vAlign w:val="center"/>
          </w:tcPr>
          <w:p w14:paraId="5C3D4BF0" w14:textId="77777777" w:rsidR="00896DDE" w:rsidRPr="005768D0" w:rsidRDefault="00896DDE" w:rsidP="00A2671C">
            <w:pPr>
              <w:rPr>
                <w:rFonts w:ascii="Arial" w:hAnsi="Arial" w:cs="Arial"/>
                <w:sz w:val="22"/>
                <w:szCs w:val="22"/>
              </w:rPr>
            </w:pPr>
            <w:r w:rsidRPr="005768D0">
              <w:rPr>
                <w:rFonts w:ascii="Arial" w:hAnsi="Arial" w:cs="Arial"/>
                <w:sz w:val="22"/>
                <w:szCs w:val="22"/>
              </w:rPr>
              <w:t>48V, 60V, 72V, 96V</w:t>
            </w:r>
          </w:p>
        </w:tc>
        <w:tc>
          <w:tcPr>
            <w:tcW w:w="3060" w:type="dxa"/>
            <w:vAlign w:val="center"/>
          </w:tcPr>
          <w:p w14:paraId="369722D6" w14:textId="77777777" w:rsidR="00896DDE" w:rsidRPr="005768D0" w:rsidRDefault="00896DDE" w:rsidP="00A2671C">
            <w:pPr>
              <w:rPr>
                <w:rFonts w:ascii="Arial" w:hAnsi="Arial" w:cs="Arial"/>
                <w:sz w:val="22"/>
                <w:szCs w:val="22"/>
              </w:rPr>
            </w:pPr>
            <w:r w:rsidRPr="005768D0">
              <w:rPr>
                <w:rFonts w:ascii="Arial" w:hAnsi="Arial" w:cs="Arial"/>
                <w:sz w:val="22"/>
                <w:szCs w:val="22"/>
              </w:rPr>
              <w:t>200V–800V</w:t>
            </w:r>
          </w:p>
        </w:tc>
      </w:tr>
      <w:tr w:rsidR="00896DDE" w:rsidRPr="00CD0E81" w14:paraId="40DB1997" w14:textId="77777777" w:rsidTr="00A2671C">
        <w:tc>
          <w:tcPr>
            <w:tcW w:w="2070" w:type="dxa"/>
            <w:vAlign w:val="center"/>
            <w:hideMark/>
          </w:tcPr>
          <w:p w14:paraId="70881FEC"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Battery Capacity</w:t>
            </w:r>
          </w:p>
        </w:tc>
        <w:tc>
          <w:tcPr>
            <w:tcW w:w="3060" w:type="dxa"/>
            <w:vAlign w:val="center"/>
            <w:hideMark/>
          </w:tcPr>
          <w:p w14:paraId="313DA6A2"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20–80 Ah</w:t>
            </w:r>
          </w:p>
        </w:tc>
        <w:tc>
          <w:tcPr>
            <w:tcW w:w="2520" w:type="dxa"/>
            <w:vAlign w:val="center"/>
          </w:tcPr>
          <w:p w14:paraId="252E5F1C" w14:textId="77777777" w:rsidR="00896DDE" w:rsidRPr="005768D0" w:rsidRDefault="00896DDE" w:rsidP="00A2671C">
            <w:pPr>
              <w:rPr>
                <w:rFonts w:ascii="Arial" w:hAnsi="Arial" w:cs="Arial"/>
                <w:sz w:val="22"/>
                <w:szCs w:val="22"/>
              </w:rPr>
            </w:pPr>
            <w:r w:rsidRPr="005768D0">
              <w:rPr>
                <w:rFonts w:ascii="Arial" w:hAnsi="Arial" w:cs="Arial"/>
                <w:sz w:val="22"/>
                <w:szCs w:val="22"/>
              </w:rPr>
              <w:t>100–250 Ah</w:t>
            </w:r>
          </w:p>
        </w:tc>
        <w:tc>
          <w:tcPr>
            <w:tcW w:w="3060" w:type="dxa"/>
            <w:vAlign w:val="center"/>
          </w:tcPr>
          <w:p w14:paraId="7F0368DE" w14:textId="77777777" w:rsidR="00896DDE" w:rsidRPr="005768D0" w:rsidRDefault="00896DDE" w:rsidP="00A2671C">
            <w:pPr>
              <w:rPr>
                <w:rFonts w:ascii="Arial" w:hAnsi="Arial" w:cs="Arial"/>
                <w:sz w:val="22"/>
                <w:szCs w:val="22"/>
              </w:rPr>
            </w:pPr>
            <w:r w:rsidRPr="005768D0">
              <w:rPr>
                <w:rFonts w:ascii="Arial" w:hAnsi="Arial" w:cs="Arial"/>
                <w:sz w:val="22"/>
                <w:szCs w:val="22"/>
              </w:rPr>
              <w:t>100–250 Ah</w:t>
            </w:r>
          </w:p>
        </w:tc>
      </w:tr>
      <w:tr w:rsidR="00896DDE" w:rsidRPr="00CD0E81" w14:paraId="764C3849" w14:textId="77777777" w:rsidTr="00A2671C">
        <w:tc>
          <w:tcPr>
            <w:tcW w:w="2070" w:type="dxa"/>
            <w:vAlign w:val="center"/>
            <w:hideMark/>
          </w:tcPr>
          <w:p w14:paraId="307182F5"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Energy Capacity</w:t>
            </w:r>
          </w:p>
        </w:tc>
        <w:tc>
          <w:tcPr>
            <w:tcW w:w="3060" w:type="dxa"/>
            <w:vAlign w:val="center"/>
            <w:hideMark/>
          </w:tcPr>
          <w:p w14:paraId="0DB9C753"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1–5 kWh</w:t>
            </w:r>
          </w:p>
        </w:tc>
        <w:tc>
          <w:tcPr>
            <w:tcW w:w="2520" w:type="dxa"/>
            <w:vAlign w:val="center"/>
          </w:tcPr>
          <w:p w14:paraId="2B207838" w14:textId="77777777" w:rsidR="00896DDE" w:rsidRPr="005768D0" w:rsidRDefault="00896DDE" w:rsidP="00A2671C">
            <w:pPr>
              <w:rPr>
                <w:rFonts w:ascii="Arial" w:hAnsi="Arial" w:cs="Arial"/>
                <w:sz w:val="22"/>
                <w:szCs w:val="22"/>
              </w:rPr>
            </w:pPr>
            <w:r w:rsidRPr="005768D0">
              <w:rPr>
                <w:rFonts w:ascii="Arial" w:hAnsi="Arial" w:cs="Arial"/>
                <w:sz w:val="22"/>
                <w:szCs w:val="22"/>
              </w:rPr>
              <w:t>5–15 kWh</w:t>
            </w:r>
          </w:p>
        </w:tc>
        <w:tc>
          <w:tcPr>
            <w:tcW w:w="3060" w:type="dxa"/>
            <w:vAlign w:val="center"/>
          </w:tcPr>
          <w:p w14:paraId="17B0D79C" w14:textId="77777777" w:rsidR="00896DDE" w:rsidRPr="005768D0" w:rsidRDefault="00896DDE" w:rsidP="00A2671C">
            <w:pPr>
              <w:rPr>
                <w:rFonts w:ascii="Arial" w:hAnsi="Arial" w:cs="Arial"/>
                <w:sz w:val="22"/>
                <w:szCs w:val="22"/>
              </w:rPr>
            </w:pPr>
            <w:r w:rsidRPr="005768D0">
              <w:rPr>
                <w:rFonts w:ascii="Arial" w:hAnsi="Arial" w:cs="Arial"/>
                <w:sz w:val="22"/>
                <w:szCs w:val="22"/>
              </w:rPr>
              <w:t>20–120 kWh</w:t>
            </w:r>
          </w:p>
        </w:tc>
      </w:tr>
      <w:tr w:rsidR="00896DDE" w:rsidRPr="00CD0E81" w14:paraId="07192584" w14:textId="77777777" w:rsidTr="00A2671C">
        <w:tc>
          <w:tcPr>
            <w:tcW w:w="2070" w:type="dxa"/>
            <w:vAlign w:val="center"/>
            <w:hideMark/>
          </w:tcPr>
          <w:p w14:paraId="651846B2"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Battery Type</w:t>
            </w:r>
          </w:p>
        </w:tc>
        <w:tc>
          <w:tcPr>
            <w:tcW w:w="3060" w:type="dxa"/>
            <w:vAlign w:val="center"/>
            <w:hideMark/>
          </w:tcPr>
          <w:p w14:paraId="6F5D165E"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Mostly Low Voltage</w:t>
            </w:r>
          </w:p>
        </w:tc>
        <w:tc>
          <w:tcPr>
            <w:tcW w:w="2520" w:type="dxa"/>
            <w:vAlign w:val="center"/>
          </w:tcPr>
          <w:p w14:paraId="61301014"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 xml:space="preserve">Low Voltage (48–72V) </w:t>
            </w:r>
          </w:p>
        </w:tc>
        <w:tc>
          <w:tcPr>
            <w:tcW w:w="3060" w:type="dxa"/>
            <w:vAlign w:val="center"/>
          </w:tcPr>
          <w:p w14:paraId="0BE5B9E4" w14:textId="77777777" w:rsidR="00896DDE" w:rsidRPr="005768D0" w:rsidRDefault="00896DDE" w:rsidP="00A2671C">
            <w:pPr>
              <w:rPr>
                <w:rFonts w:ascii="Arial" w:hAnsi="Arial" w:cs="Arial"/>
                <w:sz w:val="22"/>
                <w:szCs w:val="22"/>
              </w:rPr>
            </w:pPr>
            <w:r w:rsidRPr="005768D0">
              <w:rPr>
                <w:rFonts w:ascii="Arial" w:hAnsi="Arial" w:cs="Arial"/>
                <w:sz w:val="22"/>
                <w:szCs w:val="22"/>
              </w:rPr>
              <w:t>High Voltage (200–800V</w:t>
            </w:r>
          </w:p>
        </w:tc>
      </w:tr>
      <w:tr w:rsidR="00896DDE" w:rsidRPr="00CD0E81" w14:paraId="7FD59E7A" w14:textId="77777777" w:rsidTr="00A2671C">
        <w:tc>
          <w:tcPr>
            <w:tcW w:w="2070" w:type="dxa"/>
            <w:vAlign w:val="center"/>
            <w:hideMark/>
          </w:tcPr>
          <w:p w14:paraId="6AC0E994"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BMS</w:t>
            </w:r>
          </w:p>
        </w:tc>
        <w:tc>
          <w:tcPr>
            <w:tcW w:w="3060" w:type="dxa"/>
            <w:vAlign w:val="center"/>
            <w:hideMark/>
          </w:tcPr>
          <w:p w14:paraId="05CDCE8D"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Yes</w:t>
            </w:r>
          </w:p>
        </w:tc>
        <w:tc>
          <w:tcPr>
            <w:tcW w:w="2520" w:type="dxa"/>
            <w:vAlign w:val="center"/>
          </w:tcPr>
          <w:p w14:paraId="4379AD65" w14:textId="77777777" w:rsidR="00896DDE" w:rsidRPr="005768D0" w:rsidRDefault="00896DDE" w:rsidP="00A2671C">
            <w:pPr>
              <w:rPr>
                <w:rFonts w:ascii="Arial" w:hAnsi="Arial" w:cs="Arial"/>
                <w:sz w:val="22"/>
                <w:szCs w:val="22"/>
              </w:rPr>
            </w:pPr>
            <w:r w:rsidRPr="005768D0">
              <w:rPr>
                <w:rFonts w:ascii="Arial" w:hAnsi="Arial" w:cs="Arial"/>
                <w:sz w:val="22"/>
                <w:szCs w:val="22"/>
              </w:rPr>
              <w:t>Yes</w:t>
            </w:r>
          </w:p>
        </w:tc>
        <w:tc>
          <w:tcPr>
            <w:tcW w:w="3060" w:type="dxa"/>
            <w:vAlign w:val="center"/>
          </w:tcPr>
          <w:p w14:paraId="2DFDE20B" w14:textId="77777777" w:rsidR="00896DDE" w:rsidRPr="005768D0" w:rsidRDefault="00896DDE" w:rsidP="00A2671C">
            <w:pPr>
              <w:rPr>
                <w:rFonts w:ascii="Arial" w:hAnsi="Arial" w:cs="Arial"/>
                <w:sz w:val="22"/>
                <w:szCs w:val="22"/>
              </w:rPr>
            </w:pPr>
            <w:r w:rsidRPr="005768D0">
              <w:rPr>
                <w:rFonts w:ascii="Arial" w:hAnsi="Arial" w:cs="Arial"/>
                <w:sz w:val="22"/>
                <w:szCs w:val="22"/>
              </w:rPr>
              <w:t>Advanced BMS</w:t>
            </w:r>
          </w:p>
        </w:tc>
      </w:tr>
      <w:tr w:rsidR="00896DDE" w:rsidRPr="00CD0E81" w14:paraId="014CBC53" w14:textId="77777777" w:rsidTr="00A2671C">
        <w:tc>
          <w:tcPr>
            <w:tcW w:w="2070" w:type="dxa"/>
            <w:vAlign w:val="center"/>
            <w:hideMark/>
          </w:tcPr>
          <w:p w14:paraId="412DB065"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Charger</w:t>
            </w:r>
          </w:p>
        </w:tc>
        <w:tc>
          <w:tcPr>
            <w:tcW w:w="3060" w:type="dxa"/>
            <w:vAlign w:val="center"/>
            <w:hideMark/>
          </w:tcPr>
          <w:p w14:paraId="10D4F91F" w14:textId="77777777" w:rsidR="00896DDE" w:rsidRPr="005768D0" w:rsidRDefault="00896DDE" w:rsidP="00A2671C">
            <w:pPr>
              <w:spacing w:line="278" w:lineRule="auto"/>
              <w:rPr>
                <w:rFonts w:ascii="Arial" w:hAnsi="Arial" w:cs="Arial"/>
                <w:sz w:val="22"/>
                <w:szCs w:val="22"/>
              </w:rPr>
            </w:pPr>
            <w:r w:rsidRPr="005768D0">
              <w:rPr>
                <w:rFonts w:ascii="Arial" w:hAnsi="Arial" w:cs="Arial"/>
                <w:sz w:val="22"/>
                <w:szCs w:val="22"/>
              </w:rPr>
              <w:t>48V/60V/72V Smart Charger</w:t>
            </w:r>
          </w:p>
        </w:tc>
        <w:tc>
          <w:tcPr>
            <w:tcW w:w="2520" w:type="dxa"/>
            <w:vAlign w:val="center"/>
          </w:tcPr>
          <w:p w14:paraId="5565D95A" w14:textId="77777777" w:rsidR="00896DDE" w:rsidRPr="005768D0" w:rsidRDefault="00896DDE" w:rsidP="00A2671C">
            <w:pPr>
              <w:rPr>
                <w:rFonts w:ascii="Arial" w:hAnsi="Arial" w:cs="Arial"/>
                <w:sz w:val="22"/>
                <w:szCs w:val="22"/>
              </w:rPr>
            </w:pPr>
            <w:r w:rsidRPr="005768D0">
              <w:rPr>
                <w:rFonts w:ascii="Arial" w:hAnsi="Arial" w:cs="Arial"/>
                <w:sz w:val="22"/>
                <w:szCs w:val="22"/>
              </w:rPr>
              <w:t>AC Charger</w:t>
            </w:r>
          </w:p>
        </w:tc>
        <w:tc>
          <w:tcPr>
            <w:tcW w:w="3060" w:type="dxa"/>
            <w:vAlign w:val="center"/>
          </w:tcPr>
          <w:p w14:paraId="3F502949" w14:textId="77777777" w:rsidR="00896DDE" w:rsidRPr="005768D0" w:rsidRDefault="00896DDE" w:rsidP="00A2671C">
            <w:pPr>
              <w:rPr>
                <w:rFonts w:ascii="Arial" w:hAnsi="Arial" w:cs="Arial"/>
                <w:sz w:val="22"/>
                <w:szCs w:val="22"/>
              </w:rPr>
            </w:pPr>
            <w:r w:rsidRPr="005768D0">
              <w:rPr>
                <w:rFonts w:ascii="Arial" w:hAnsi="Arial" w:cs="Arial"/>
                <w:sz w:val="22"/>
                <w:szCs w:val="22"/>
              </w:rPr>
              <w:t>DC CCS/NACS (Fast Charging)</w:t>
            </w:r>
          </w:p>
        </w:tc>
      </w:tr>
      <w:tr w:rsidR="00896DDE" w:rsidRPr="00CD0E81" w14:paraId="3220C727" w14:textId="77777777" w:rsidTr="00A2671C">
        <w:tc>
          <w:tcPr>
            <w:tcW w:w="2070" w:type="dxa"/>
            <w:vAlign w:val="center"/>
          </w:tcPr>
          <w:p w14:paraId="77E177B8" w14:textId="77777777" w:rsidR="00896DDE" w:rsidRPr="005768D0" w:rsidRDefault="00896DDE" w:rsidP="00A2671C">
            <w:pPr>
              <w:rPr>
                <w:rFonts w:ascii="Arial" w:hAnsi="Arial" w:cs="Arial"/>
                <w:sz w:val="22"/>
                <w:szCs w:val="22"/>
              </w:rPr>
            </w:pPr>
            <w:r w:rsidRPr="005768D0">
              <w:rPr>
                <w:rFonts w:ascii="Arial" w:hAnsi="Arial" w:cs="Arial"/>
                <w:sz w:val="22"/>
                <w:szCs w:val="22"/>
              </w:rPr>
              <w:t>Cooling</w:t>
            </w:r>
          </w:p>
        </w:tc>
        <w:tc>
          <w:tcPr>
            <w:tcW w:w="3060" w:type="dxa"/>
            <w:vAlign w:val="center"/>
          </w:tcPr>
          <w:p w14:paraId="1FBAB732" w14:textId="77777777" w:rsidR="00896DDE" w:rsidRPr="005768D0" w:rsidRDefault="00896DDE" w:rsidP="00A2671C">
            <w:pPr>
              <w:rPr>
                <w:rFonts w:ascii="Arial" w:hAnsi="Arial" w:cs="Arial"/>
                <w:sz w:val="22"/>
                <w:szCs w:val="22"/>
              </w:rPr>
            </w:pPr>
            <w:r w:rsidRPr="005768D0">
              <w:rPr>
                <w:rFonts w:ascii="Arial" w:hAnsi="Arial" w:cs="Arial"/>
                <w:sz w:val="22"/>
                <w:szCs w:val="22"/>
              </w:rPr>
              <w:t xml:space="preserve">Air cooling </w:t>
            </w:r>
          </w:p>
        </w:tc>
        <w:tc>
          <w:tcPr>
            <w:tcW w:w="2520" w:type="dxa"/>
            <w:vAlign w:val="center"/>
          </w:tcPr>
          <w:p w14:paraId="5912C703" w14:textId="77777777" w:rsidR="00896DDE" w:rsidRPr="005768D0" w:rsidRDefault="00896DDE" w:rsidP="00A2671C">
            <w:pPr>
              <w:rPr>
                <w:rFonts w:ascii="Arial" w:hAnsi="Arial" w:cs="Arial"/>
                <w:sz w:val="22"/>
                <w:szCs w:val="22"/>
              </w:rPr>
            </w:pPr>
            <w:r w:rsidRPr="005768D0">
              <w:rPr>
                <w:rFonts w:ascii="Arial" w:hAnsi="Arial" w:cs="Arial"/>
                <w:sz w:val="22"/>
                <w:szCs w:val="22"/>
              </w:rPr>
              <w:t>Air cooling</w:t>
            </w:r>
          </w:p>
        </w:tc>
        <w:tc>
          <w:tcPr>
            <w:tcW w:w="3060" w:type="dxa"/>
            <w:vAlign w:val="center"/>
          </w:tcPr>
          <w:p w14:paraId="4069B3BA" w14:textId="77777777" w:rsidR="00896DDE" w:rsidRPr="005768D0" w:rsidRDefault="00896DDE" w:rsidP="00A2671C">
            <w:pPr>
              <w:rPr>
                <w:rFonts w:ascii="Arial" w:hAnsi="Arial" w:cs="Arial"/>
                <w:sz w:val="22"/>
                <w:szCs w:val="22"/>
              </w:rPr>
            </w:pPr>
            <w:r w:rsidRPr="005768D0">
              <w:rPr>
                <w:rFonts w:ascii="Arial" w:hAnsi="Arial" w:cs="Arial"/>
                <w:sz w:val="22"/>
                <w:szCs w:val="22"/>
              </w:rPr>
              <w:t>Liquid Cooling</w:t>
            </w:r>
          </w:p>
        </w:tc>
      </w:tr>
      <w:bookmarkEnd w:id="50"/>
    </w:tbl>
    <w:p w14:paraId="3A50DFE0" w14:textId="77777777" w:rsidR="00896DDE" w:rsidRDefault="00896DDE" w:rsidP="00CE69C6">
      <w:pPr>
        <w:spacing w:after="240"/>
        <w:rPr>
          <w:rFonts w:ascii="Arial" w:hAnsi="Arial" w:cs="Arial"/>
        </w:rPr>
      </w:pPr>
    </w:p>
    <w:tbl>
      <w:tblPr>
        <w:tblW w:w="9540" w:type="dxa"/>
        <w:tblInd w:w="170" w:type="dxa"/>
        <w:tblLook w:val="04A0" w:firstRow="1" w:lastRow="0" w:firstColumn="1" w:lastColumn="0" w:noHBand="0" w:noVBand="1"/>
      </w:tblPr>
      <w:tblGrid>
        <w:gridCol w:w="928"/>
        <w:gridCol w:w="6452"/>
        <w:gridCol w:w="2160"/>
      </w:tblGrid>
      <w:tr w:rsidR="00226853" w:rsidRPr="00E16DFC" w14:paraId="3D539B89" w14:textId="77777777" w:rsidTr="00074B42">
        <w:trPr>
          <w:trHeight w:val="330"/>
          <w:tblHeader/>
        </w:trPr>
        <w:tc>
          <w:tcPr>
            <w:tcW w:w="928"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7FA40289" w14:textId="77777777" w:rsidR="00226853" w:rsidRPr="00E16DFC" w:rsidRDefault="00226853" w:rsidP="00074B42">
            <w:pPr>
              <w:rPr>
                <w:rFonts w:ascii="Arial" w:hAnsi="Arial" w:cs="Arial"/>
                <w:b/>
                <w:bCs/>
                <w:color w:val="000000"/>
              </w:rPr>
            </w:pPr>
            <w:r w:rsidRPr="00E16DFC">
              <w:rPr>
                <w:rFonts w:ascii="Arial" w:hAnsi="Arial" w:cs="Arial"/>
                <w:b/>
                <w:bCs/>
                <w:color w:val="000000"/>
              </w:rPr>
              <w:t>S. No</w:t>
            </w:r>
          </w:p>
        </w:tc>
        <w:tc>
          <w:tcPr>
            <w:tcW w:w="6452" w:type="dxa"/>
            <w:tcBorders>
              <w:top w:val="single" w:sz="8" w:space="0" w:color="auto"/>
              <w:left w:val="nil"/>
              <w:bottom w:val="single" w:sz="8" w:space="0" w:color="auto"/>
              <w:right w:val="single" w:sz="8" w:space="0" w:color="auto"/>
            </w:tcBorders>
            <w:shd w:val="clear" w:color="000000" w:fill="D9D9D9"/>
            <w:noWrap/>
            <w:vAlign w:val="center"/>
            <w:hideMark/>
          </w:tcPr>
          <w:p w14:paraId="52023768" w14:textId="77777777" w:rsidR="00226853" w:rsidRPr="00E16DFC" w:rsidRDefault="00226853" w:rsidP="00074B42">
            <w:pPr>
              <w:rPr>
                <w:rFonts w:ascii="Arial" w:hAnsi="Arial" w:cs="Arial"/>
                <w:b/>
                <w:bCs/>
                <w:color w:val="000000"/>
              </w:rPr>
            </w:pPr>
            <w:r w:rsidRPr="00E16DFC">
              <w:rPr>
                <w:rFonts w:ascii="Arial" w:hAnsi="Arial" w:cs="Arial"/>
                <w:b/>
                <w:bCs/>
                <w:color w:val="000000"/>
              </w:rPr>
              <w:t>Consumables</w:t>
            </w:r>
          </w:p>
        </w:tc>
        <w:tc>
          <w:tcPr>
            <w:tcW w:w="2160" w:type="dxa"/>
            <w:tcBorders>
              <w:top w:val="single" w:sz="8" w:space="0" w:color="auto"/>
              <w:left w:val="nil"/>
              <w:bottom w:val="single" w:sz="8" w:space="0" w:color="auto"/>
              <w:right w:val="single" w:sz="8" w:space="0" w:color="auto"/>
            </w:tcBorders>
            <w:shd w:val="clear" w:color="000000" w:fill="D9D9D9"/>
            <w:noWrap/>
            <w:vAlign w:val="center"/>
            <w:hideMark/>
          </w:tcPr>
          <w:p w14:paraId="3A147184" w14:textId="77777777" w:rsidR="00226853" w:rsidRPr="00E16DFC" w:rsidRDefault="00226853" w:rsidP="00074B42">
            <w:pPr>
              <w:rPr>
                <w:rFonts w:ascii="Arial" w:hAnsi="Arial" w:cs="Arial"/>
                <w:b/>
                <w:bCs/>
                <w:color w:val="000000"/>
              </w:rPr>
            </w:pPr>
            <w:r w:rsidRPr="00E16DFC">
              <w:rPr>
                <w:rFonts w:ascii="Arial" w:hAnsi="Arial" w:cs="Arial"/>
                <w:b/>
                <w:bCs/>
                <w:color w:val="000000"/>
              </w:rPr>
              <w:t>Quantity</w:t>
            </w:r>
          </w:p>
        </w:tc>
      </w:tr>
      <w:tr w:rsidR="00226853" w:rsidRPr="00E16DFC" w14:paraId="7C6179AB"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4B82B4A8"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1</w:t>
            </w:r>
          </w:p>
        </w:tc>
        <w:tc>
          <w:tcPr>
            <w:tcW w:w="6452" w:type="dxa"/>
            <w:tcBorders>
              <w:top w:val="nil"/>
              <w:left w:val="nil"/>
              <w:bottom w:val="single" w:sz="8" w:space="0" w:color="auto"/>
              <w:right w:val="single" w:sz="8" w:space="0" w:color="auto"/>
            </w:tcBorders>
            <w:noWrap/>
            <w:vAlign w:val="center"/>
          </w:tcPr>
          <w:p w14:paraId="70595B5C" w14:textId="77777777" w:rsidR="00226853" w:rsidRPr="00E16DFC" w:rsidRDefault="00226853" w:rsidP="00074B42">
            <w:pPr>
              <w:pStyle w:val="NormalWeb"/>
              <w:shd w:val="clear" w:color="auto" w:fill="FFFFFF"/>
              <w:spacing w:before="0" w:beforeAutospacing="0" w:after="0" w:afterAutospacing="0"/>
              <w:rPr>
                <w:rFonts w:ascii="Arial" w:hAnsi="Arial" w:cs="Arial"/>
                <w:color w:val="0D0D0D"/>
              </w:rPr>
            </w:pPr>
            <w:r w:rsidRPr="00E16DFC">
              <w:rPr>
                <w:rFonts w:ascii="Arial" w:hAnsi="Arial" w:cs="Arial"/>
                <w:color w:val="0D0D0D"/>
              </w:rPr>
              <w:t>Electrical insulation tape</w:t>
            </w:r>
          </w:p>
        </w:tc>
        <w:tc>
          <w:tcPr>
            <w:tcW w:w="2160" w:type="dxa"/>
            <w:tcBorders>
              <w:top w:val="nil"/>
              <w:left w:val="nil"/>
              <w:bottom w:val="single" w:sz="8" w:space="0" w:color="auto"/>
              <w:right w:val="single" w:sz="8" w:space="0" w:color="auto"/>
            </w:tcBorders>
            <w:noWrap/>
            <w:vAlign w:val="center"/>
            <w:hideMark/>
          </w:tcPr>
          <w:p w14:paraId="2F12B975" w14:textId="77777777" w:rsidR="00226853" w:rsidRPr="00E16DFC" w:rsidRDefault="00226853" w:rsidP="00074B42">
            <w:pPr>
              <w:rPr>
                <w:rFonts w:ascii="Arial" w:hAnsi="Arial" w:cs="Arial"/>
                <w:color w:val="000000"/>
              </w:rPr>
            </w:pPr>
            <w:r w:rsidRPr="00E16DFC">
              <w:rPr>
                <w:rFonts w:ascii="Arial" w:hAnsi="Arial" w:cs="Arial"/>
                <w:color w:val="000000"/>
              </w:rPr>
              <w:t>5 Packs</w:t>
            </w:r>
          </w:p>
        </w:tc>
      </w:tr>
      <w:tr w:rsidR="00226853" w:rsidRPr="00E16DFC" w14:paraId="62A4F333"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42858FDB"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2</w:t>
            </w:r>
          </w:p>
        </w:tc>
        <w:tc>
          <w:tcPr>
            <w:tcW w:w="6452" w:type="dxa"/>
            <w:tcBorders>
              <w:top w:val="nil"/>
              <w:left w:val="nil"/>
              <w:bottom w:val="single" w:sz="8" w:space="0" w:color="auto"/>
              <w:right w:val="single" w:sz="8" w:space="0" w:color="auto"/>
            </w:tcBorders>
            <w:noWrap/>
            <w:vAlign w:val="center"/>
          </w:tcPr>
          <w:p w14:paraId="18EC8C6B"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Cable ties</w:t>
            </w:r>
          </w:p>
        </w:tc>
        <w:tc>
          <w:tcPr>
            <w:tcW w:w="2160" w:type="dxa"/>
            <w:tcBorders>
              <w:top w:val="nil"/>
              <w:left w:val="nil"/>
              <w:bottom w:val="single" w:sz="8" w:space="0" w:color="auto"/>
              <w:right w:val="single" w:sz="8" w:space="0" w:color="auto"/>
            </w:tcBorders>
            <w:noWrap/>
            <w:vAlign w:val="center"/>
            <w:hideMark/>
          </w:tcPr>
          <w:p w14:paraId="45D39FC4" w14:textId="77777777" w:rsidR="00226853" w:rsidRPr="00E16DFC" w:rsidRDefault="00226853" w:rsidP="00074B42">
            <w:pPr>
              <w:rPr>
                <w:rFonts w:ascii="Arial" w:hAnsi="Arial" w:cs="Arial"/>
                <w:color w:val="000000"/>
              </w:rPr>
            </w:pPr>
            <w:r w:rsidRPr="00E16DFC">
              <w:rPr>
                <w:rFonts w:ascii="Arial" w:hAnsi="Arial" w:cs="Arial"/>
                <w:color w:val="000000"/>
              </w:rPr>
              <w:t>2 Packs</w:t>
            </w:r>
          </w:p>
        </w:tc>
      </w:tr>
      <w:tr w:rsidR="00226853" w:rsidRPr="00E16DFC" w14:paraId="0B2E1B03"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D12D2ED"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3</w:t>
            </w:r>
          </w:p>
        </w:tc>
        <w:tc>
          <w:tcPr>
            <w:tcW w:w="6452" w:type="dxa"/>
            <w:tcBorders>
              <w:top w:val="nil"/>
              <w:left w:val="nil"/>
              <w:bottom w:val="single" w:sz="8" w:space="0" w:color="auto"/>
              <w:right w:val="single" w:sz="8" w:space="0" w:color="auto"/>
            </w:tcBorders>
            <w:noWrap/>
            <w:vAlign w:val="center"/>
          </w:tcPr>
          <w:p w14:paraId="0632C16B"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Cleaning cloth</w:t>
            </w:r>
          </w:p>
        </w:tc>
        <w:tc>
          <w:tcPr>
            <w:tcW w:w="2160" w:type="dxa"/>
            <w:tcBorders>
              <w:top w:val="nil"/>
              <w:left w:val="nil"/>
              <w:bottom w:val="single" w:sz="8" w:space="0" w:color="auto"/>
              <w:right w:val="single" w:sz="8" w:space="0" w:color="auto"/>
            </w:tcBorders>
            <w:noWrap/>
            <w:vAlign w:val="center"/>
            <w:hideMark/>
          </w:tcPr>
          <w:p w14:paraId="6432C7F6" w14:textId="77777777" w:rsidR="00226853" w:rsidRPr="00E16DFC" w:rsidRDefault="00226853" w:rsidP="00074B42">
            <w:pPr>
              <w:rPr>
                <w:rFonts w:ascii="Arial" w:hAnsi="Arial" w:cs="Arial"/>
                <w:color w:val="000000"/>
              </w:rPr>
            </w:pPr>
            <w:r w:rsidRPr="00E16DFC">
              <w:rPr>
                <w:rFonts w:ascii="Arial" w:hAnsi="Arial" w:cs="Arial"/>
                <w:color w:val="000000"/>
              </w:rPr>
              <w:t>25 Pcs</w:t>
            </w:r>
          </w:p>
        </w:tc>
      </w:tr>
      <w:tr w:rsidR="00226853" w:rsidRPr="00E16DFC" w14:paraId="2EDDFD1C"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2CEF21F"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4</w:t>
            </w:r>
          </w:p>
        </w:tc>
        <w:tc>
          <w:tcPr>
            <w:tcW w:w="6452" w:type="dxa"/>
            <w:tcBorders>
              <w:top w:val="nil"/>
              <w:left w:val="nil"/>
              <w:bottom w:val="single" w:sz="8" w:space="0" w:color="auto"/>
              <w:right w:val="single" w:sz="8" w:space="0" w:color="auto"/>
            </w:tcBorders>
            <w:noWrap/>
            <w:vAlign w:val="center"/>
          </w:tcPr>
          <w:p w14:paraId="582B534C"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Marker and labels</w:t>
            </w:r>
          </w:p>
        </w:tc>
        <w:tc>
          <w:tcPr>
            <w:tcW w:w="2160" w:type="dxa"/>
            <w:tcBorders>
              <w:top w:val="nil"/>
              <w:left w:val="nil"/>
              <w:bottom w:val="single" w:sz="8" w:space="0" w:color="auto"/>
              <w:right w:val="single" w:sz="8" w:space="0" w:color="auto"/>
            </w:tcBorders>
            <w:noWrap/>
            <w:vAlign w:val="center"/>
            <w:hideMark/>
          </w:tcPr>
          <w:p w14:paraId="112761C2" w14:textId="77777777" w:rsidR="00226853" w:rsidRPr="00E16DFC" w:rsidRDefault="00226853" w:rsidP="00074B42">
            <w:pPr>
              <w:rPr>
                <w:rFonts w:ascii="Arial" w:hAnsi="Arial" w:cs="Arial"/>
                <w:color w:val="000000"/>
              </w:rPr>
            </w:pPr>
            <w:r w:rsidRPr="00E16DFC">
              <w:rPr>
                <w:rFonts w:ascii="Arial" w:hAnsi="Arial" w:cs="Arial"/>
                <w:color w:val="000000"/>
              </w:rPr>
              <w:t>40 Pcs</w:t>
            </w:r>
          </w:p>
        </w:tc>
      </w:tr>
      <w:tr w:rsidR="00226853" w:rsidRPr="00E16DFC" w14:paraId="6A43451E"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1543E667"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5</w:t>
            </w:r>
          </w:p>
        </w:tc>
        <w:tc>
          <w:tcPr>
            <w:tcW w:w="6452" w:type="dxa"/>
            <w:tcBorders>
              <w:top w:val="nil"/>
              <w:left w:val="nil"/>
              <w:bottom w:val="single" w:sz="8" w:space="0" w:color="auto"/>
              <w:right w:val="single" w:sz="8" w:space="0" w:color="auto"/>
            </w:tcBorders>
            <w:noWrap/>
            <w:vAlign w:val="center"/>
          </w:tcPr>
          <w:p w14:paraId="68EABEFA"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Disposable gloves</w:t>
            </w:r>
          </w:p>
        </w:tc>
        <w:tc>
          <w:tcPr>
            <w:tcW w:w="2160" w:type="dxa"/>
            <w:tcBorders>
              <w:top w:val="nil"/>
              <w:left w:val="nil"/>
              <w:bottom w:val="single" w:sz="8" w:space="0" w:color="auto"/>
              <w:right w:val="single" w:sz="8" w:space="0" w:color="auto"/>
            </w:tcBorders>
            <w:noWrap/>
            <w:vAlign w:val="center"/>
            <w:hideMark/>
          </w:tcPr>
          <w:p w14:paraId="10AD7A8E" w14:textId="77777777" w:rsidR="00226853" w:rsidRPr="00E16DFC" w:rsidRDefault="00226853" w:rsidP="00074B42">
            <w:pPr>
              <w:rPr>
                <w:rFonts w:ascii="Arial" w:hAnsi="Arial" w:cs="Arial"/>
                <w:color w:val="000000"/>
              </w:rPr>
            </w:pPr>
            <w:r w:rsidRPr="00E16DFC">
              <w:rPr>
                <w:rFonts w:ascii="Arial" w:hAnsi="Arial" w:cs="Arial"/>
                <w:color w:val="000000"/>
              </w:rPr>
              <w:t>10 Sets</w:t>
            </w:r>
          </w:p>
        </w:tc>
      </w:tr>
      <w:tr w:rsidR="00226853" w:rsidRPr="00E16DFC" w14:paraId="60AE7BA5"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31BF7E32"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6</w:t>
            </w:r>
          </w:p>
        </w:tc>
        <w:tc>
          <w:tcPr>
            <w:tcW w:w="6452" w:type="dxa"/>
            <w:tcBorders>
              <w:top w:val="nil"/>
              <w:left w:val="nil"/>
              <w:bottom w:val="single" w:sz="8" w:space="0" w:color="auto"/>
              <w:right w:val="single" w:sz="8" w:space="0" w:color="auto"/>
            </w:tcBorders>
            <w:noWrap/>
            <w:vAlign w:val="center"/>
          </w:tcPr>
          <w:p w14:paraId="1A590607"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Sandpaper</w:t>
            </w:r>
          </w:p>
        </w:tc>
        <w:tc>
          <w:tcPr>
            <w:tcW w:w="2160" w:type="dxa"/>
            <w:tcBorders>
              <w:top w:val="nil"/>
              <w:left w:val="nil"/>
              <w:bottom w:val="single" w:sz="8" w:space="0" w:color="auto"/>
              <w:right w:val="single" w:sz="8" w:space="0" w:color="auto"/>
            </w:tcBorders>
            <w:noWrap/>
            <w:vAlign w:val="center"/>
            <w:hideMark/>
          </w:tcPr>
          <w:p w14:paraId="6449076B" w14:textId="77777777" w:rsidR="00226853" w:rsidRPr="00E16DFC" w:rsidRDefault="00226853" w:rsidP="00074B42">
            <w:pPr>
              <w:rPr>
                <w:rFonts w:ascii="Arial" w:hAnsi="Arial" w:cs="Arial"/>
                <w:color w:val="000000"/>
              </w:rPr>
            </w:pPr>
            <w:r w:rsidRPr="00E16DFC">
              <w:rPr>
                <w:rFonts w:ascii="Arial" w:hAnsi="Arial" w:cs="Arial"/>
                <w:color w:val="000000"/>
              </w:rPr>
              <w:t>15 Pcs</w:t>
            </w:r>
          </w:p>
        </w:tc>
      </w:tr>
      <w:tr w:rsidR="00226853" w:rsidRPr="00E16DFC" w14:paraId="2F7C94EB"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20CA58BD"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7</w:t>
            </w:r>
          </w:p>
        </w:tc>
        <w:tc>
          <w:tcPr>
            <w:tcW w:w="6452" w:type="dxa"/>
            <w:tcBorders>
              <w:top w:val="nil"/>
              <w:left w:val="nil"/>
              <w:bottom w:val="single" w:sz="8" w:space="0" w:color="auto"/>
              <w:right w:val="single" w:sz="8" w:space="0" w:color="auto"/>
            </w:tcBorders>
            <w:vAlign w:val="center"/>
          </w:tcPr>
          <w:p w14:paraId="0DBAFE70"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Wire connectors</w:t>
            </w:r>
          </w:p>
        </w:tc>
        <w:tc>
          <w:tcPr>
            <w:tcW w:w="2160" w:type="dxa"/>
            <w:tcBorders>
              <w:top w:val="nil"/>
              <w:left w:val="nil"/>
              <w:bottom w:val="single" w:sz="8" w:space="0" w:color="auto"/>
              <w:right w:val="single" w:sz="8" w:space="0" w:color="auto"/>
            </w:tcBorders>
            <w:noWrap/>
            <w:vAlign w:val="center"/>
            <w:hideMark/>
          </w:tcPr>
          <w:p w14:paraId="59BFD5DE" w14:textId="77777777" w:rsidR="00226853" w:rsidRPr="00E16DFC" w:rsidRDefault="00226853" w:rsidP="00074B42">
            <w:pPr>
              <w:rPr>
                <w:rFonts w:ascii="Arial" w:hAnsi="Arial" w:cs="Arial"/>
                <w:color w:val="000000"/>
              </w:rPr>
            </w:pPr>
            <w:r w:rsidRPr="00E16DFC">
              <w:rPr>
                <w:rFonts w:ascii="Arial" w:hAnsi="Arial" w:cs="Arial"/>
                <w:color w:val="000000"/>
              </w:rPr>
              <w:t>2 Packs</w:t>
            </w:r>
          </w:p>
        </w:tc>
      </w:tr>
      <w:tr w:rsidR="00226853" w:rsidRPr="00E16DFC" w14:paraId="4A144A48"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5969CB18"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8</w:t>
            </w:r>
          </w:p>
        </w:tc>
        <w:tc>
          <w:tcPr>
            <w:tcW w:w="6452" w:type="dxa"/>
            <w:tcBorders>
              <w:top w:val="nil"/>
              <w:left w:val="nil"/>
              <w:bottom w:val="single" w:sz="8" w:space="0" w:color="auto"/>
              <w:right w:val="single" w:sz="8" w:space="0" w:color="auto"/>
            </w:tcBorders>
            <w:vAlign w:val="center"/>
          </w:tcPr>
          <w:p w14:paraId="4AA13BBF"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Fuse wire</w:t>
            </w:r>
          </w:p>
        </w:tc>
        <w:tc>
          <w:tcPr>
            <w:tcW w:w="2160" w:type="dxa"/>
            <w:tcBorders>
              <w:top w:val="nil"/>
              <w:left w:val="nil"/>
              <w:bottom w:val="single" w:sz="8" w:space="0" w:color="auto"/>
              <w:right w:val="single" w:sz="8" w:space="0" w:color="auto"/>
            </w:tcBorders>
            <w:noWrap/>
            <w:vAlign w:val="center"/>
            <w:hideMark/>
          </w:tcPr>
          <w:p w14:paraId="267DFB09" w14:textId="77777777" w:rsidR="00226853" w:rsidRPr="00E16DFC" w:rsidRDefault="00226853" w:rsidP="00074B42">
            <w:pPr>
              <w:rPr>
                <w:rFonts w:ascii="Arial" w:hAnsi="Arial" w:cs="Arial"/>
                <w:color w:val="000000"/>
              </w:rPr>
            </w:pPr>
            <w:r w:rsidRPr="00E16DFC">
              <w:rPr>
                <w:rFonts w:ascii="Arial" w:hAnsi="Arial" w:cs="Arial"/>
                <w:color w:val="000000"/>
              </w:rPr>
              <w:t>50 Pcs</w:t>
            </w:r>
          </w:p>
        </w:tc>
      </w:tr>
      <w:tr w:rsidR="00226853" w:rsidRPr="00E16DFC" w14:paraId="04262438"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77286F9"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9</w:t>
            </w:r>
          </w:p>
        </w:tc>
        <w:tc>
          <w:tcPr>
            <w:tcW w:w="6452" w:type="dxa"/>
            <w:tcBorders>
              <w:top w:val="nil"/>
              <w:left w:val="nil"/>
              <w:bottom w:val="single" w:sz="8" w:space="0" w:color="auto"/>
              <w:right w:val="single" w:sz="8" w:space="0" w:color="auto"/>
            </w:tcBorders>
            <w:vAlign w:val="center"/>
          </w:tcPr>
          <w:p w14:paraId="4FB0B7A0"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Lubricant spray</w:t>
            </w:r>
          </w:p>
        </w:tc>
        <w:tc>
          <w:tcPr>
            <w:tcW w:w="2160" w:type="dxa"/>
            <w:tcBorders>
              <w:top w:val="nil"/>
              <w:left w:val="nil"/>
              <w:bottom w:val="single" w:sz="8" w:space="0" w:color="auto"/>
              <w:right w:val="single" w:sz="8" w:space="0" w:color="auto"/>
            </w:tcBorders>
            <w:noWrap/>
            <w:vAlign w:val="center"/>
            <w:hideMark/>
          </w:tcPr>
          <w:p w14:paraId="498165AB"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73FAA452"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46483CAE"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10</w:t>
            </w:r>
          </w:p>
        </w:tc>
        <w:tc>
          <w:tcPr>
            <w:tcW w:w="6452" w:type="dxa"/>
            <w:tcBorders>
              <w:top w:val="nil"/>
              <w:left w:val="nil"/>
              <w:bottom w:val="single" w:sz="8" w:space="0" w:color="auto"/>
              <w:right w:val="single" w:sz="8" w:space="0" w:color="auto"/>
            </w:tcBorders>
            <w:vAlign w:val="center"/>
          </w:tcPr>
          <w:p w14:paraId="5C4CABDC"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Battery terminal grease</w:t>
            </w:r>
          </w:p>
        </w:tc>
        <w:tc>
          <w:tcPr>
            <w:tcW w:w="2160" w:type="dxa"/>
            <w:tcBorders>
              <w:top w:val="nil"/>
              <w:left w:val="nil"/>
              <w:bottom w:val="single" w:sz="8" w:space="0" w:color="auto"/>
              <w:right w:val="single" w:sz="8" w:space="0" w:color="auto"/>
            </w:tcBorders>
            <w:noWrap/>
            <w:vAlign w:val="center"/>
            <w:hideMark/>
          </w:tcPr>
          <w:p w14:paraId="046A1029" w14:textId="77777777" w:rsidR="00226853" w:rsidRPr="00E16DFC" w:rsidRDefault="00226853" w:rsidP="00074B42">
            <w:pPr>
              <w:rPr>
                <w:rFonts w:ascii="Arial" w:hAnsi="Arial" w:cs="Arial"/>
                <w:color w:val="000000"/>
              </w:rPr>
            </w:pPr>
            <w:r w:rsidRPr="00E16DFC">
              <w:rPr>
                <w:rFonts w:ascii="Arial" w:hAnsi="Arial" w:cs="Arial"/>
                <w:color w:val="000000"/>
              </w:rPr>
              <w:t>2 Pcs</w:t>
            </w:r>
          </w:p>
        </w:tc>
      </w:tr>
      <w:tr w:rsidR="00226853" w:rsidRPr="00E16DFC" w14:paraId="672B6F33"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717EDD2A"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11</w:t>
            </w:r>
          </w:p>
        </w:tc>
        <w:tc>
          <w:tcPr>
            <w:tcW w:w="6452" w:type="dxa"/>
            <w:tcBorders>
              <w:top w:val="nil"/>
              <w:left w:val="nil"/>
              <w:bottom w:val="single" w:sz="8" w:space="0" w:color="auto"/>
              <w:right w:val="single" w:sz="8" w:space="0" w:color="auto"/>
            </w:tcBorders>
            <w:vAlign w:val="center"/>
          </w:tcPr>
          <w:p w14:paraId="2AF78C5F"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Distilled water</w:t>
            </w:r>
          </w:p>
        </w:tc>
        <w:tc>
          <w:tcPr>
            <w:tcW w:w="2160" w:type="dxa"/>
            <w:tcBorders>
              <w:top w:val="nil"/>
              <w:left w:val="nil"/>
              <w:bottom w:val="single" w:sz="8" w:space="0" w:color="auto"/>
              <w:right w:val="single" w:sz="8" w:space="0" w:color="auto"/>
            </w:tcBorders>
            <w:noWrap/>
            <w:vAlign w:val="center"/>
            <w:hideMark/>
          </w:tcPr>
          <w:p w14:paraId="75D0D294" w14:textId="77777777" w:rsidR="00226853" w:rsidRPr="00E16DFC" w:rsidRDefault="00226853" w:rsidP="00074B42">
            <w:pPr>
              <w:rPr>
                <w:rFonts w:ascii="Arial" w:hAnsi="Arial" w:cs="Arial"/>
                <w:color w:val="000000"/>
              </w:rPr>
            </w:pPr>
            <w:r w:rsidRPr="00E16DFC">
              <w:rPr>
                <w:rFonts w:ascii="Arial" w:hAnsi="Arial" w:cs="Arial"/>
                <w:color w:val="000000"/>
              </w:rPr>
              <w:t>10 Liters</w:t>
            </w:r>
          </w:p>
        </w:tc>
      </w:tr>
      <w:tr w:rsidR="00226853" w:rsidRPr="00E16DFC" w14:paraId="122C3A67"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855E60D"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lastRenderedPageBreak/>
              <w:t>12</w:t>
            </w:r>
          </w:p>
        </w:tc>
        <w:tc>
          <w:tcPr>
            <w:tcW w:w="6452" w:type="dxa"/>
            <w:tcBorders>
              <w:top w:val="nil"/>
              <w:left w:val="nil"/>
              <w:bottom w:val="single" w:sz="8" w:space="0" w:color="auto"/>
              <w:right w:val="single" w:sz="8" w:space="0" w:color="auto"/>
            </w:tcBorders>
            <w:vAlign w:val="center"/>
          </w:tcPr>
          <w:p w14:paraId="62673120"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Notebook and recording sheets</w:t>
            </w:r>
          </w:p>
        </w:tc>
        <w:tc>
          <w:tcPr>
            <w:tcW w:w="2160" w:type="dxa"/>
            <w:tcBorders>
              <w:top w:val="nil"/>
              <w:left w:val="nil"/>
              <w:bottom w:val="single" w:sz="8" w:space="0" w:color="auto"/>
              <w:right w:val="single" w:sz="8" w:space="0" w:color="auto"/>
            </w:tcBorders>
            <w:noWrap/>
            <w:vAlign w:val="center"/>
            <w:hideMark/>
          </w:tcPr>
          <w:p w14:paraId="2BD47F81" w14:textId="77777777" w:rsidR="00226853" w:rsidRPr="00E16DFC" w:rsidRDefault="00226853" w:rsidP="00074B42">
            <w:pPr>
              <w:rPr>
                <w:rFonts w:ascii="Arial" w:hAnsi="Arial" w:cs="Arial"/>
                <w:color w:val="000000"/>
              </w:rPr>
            </w:pPr>
            <w:r w:rsidRPr="00E16DFC">
              <w:rPr>
                <w:rFonts w:ascii="Arial" w:hAnsi="Arial" w:cs="Arial"/>
                <w:color w:val="000000"/>
              </w:rPr>
              <w:t>20 pcs</w:t>
            </w:r>
          </w:p>
        </w:tc>
      </w:tr>
      <w:tr w:rsidR="00226853" w:rsidRPr="00E16DFC" w14:paraId="2E7CCAE5"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45C94048"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13</w:t>
            </w:r>
          </w:p>
        </w:tc>
        <w:tc>
          <w:tcPr>
            <w:tcW w:w="6452" w:type="dxa"/>
            <w:tcBorders>
              <w:top w:val="nil"/>
              <w:left w:val="nil"/>
              <w:bottom w:val="single" w:sz="8" w:space="0" w:color="auto"/>
              <w:right w:val="single" w:sz="8" w:space="0" w:color="auto"/>
            </w:tcBorders>
            <w:vAlign w:val="center"/>
          </w:tcPr>
          <w:p w14:paraId="54B3F334"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Masking tape</w:t>
            </w:r>
          </w:p>
        </w:tc>
        <w:tc>
          <w:tcPr>
            <w:tcW w:w="2160" w:type="dxa"/>
            <w:tcBorders>
              <w:top w:val="nil"/>
              <w:left w:val="nil"/>
              <w:bottom w:val="single" w:sz="8" w:space="0" w:color="auto"/>
              <w:right w:val="single" w:sz="8" w:space="0" w:color="auto"/>
            </w:tcBorders>
            <w:noWrap/>
            <w:vAlign w:val="center"/>
            <w:hideMark/>
          </w:tcPr>
          <w:p w14:paraId="1686050F" w14:textId="77777777" w:rsidR="00226853" w:rsidRPr="00E16DFC" w:rsidRDefault="00226853" w:rsidP="00074B42">
            <w:pPr>
              <w:rPr>
                <w:rFonts w:ascii="Arial" w:hAnsi="Arial" w:cs="Arial"/>
                <w:color w:val="000000"/>
              </w:rPr>
            </w:pPr>
            <w:r w:rsidRPr="00E16DFC">
              <w:rPr>
                <w:rFonts w:ascii="Arial" w:hAnsi="Arial" w:cs="Arial"/>
                <w:color w:val="000000"/>
              </w:rPr>
              <w:t>20 pcs</w:t>
            </w:r>
          </w:p>
        </w:tc>
      </w:tr>
      <w:tr w:rsidR="00226853" w:rsidRPr="00E16DFC" w14:paraId="5B92DB80"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48080BF"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14</w:t>
            </w:r>
          </w:p>
        </w:tc>
        <w:tc>
          <w:tcPr>
            <w:tcW w:w="6452" w:type="dxa"/>
            <w:tcBorders>
              <w:top w:val="nil"/>
              <w:left w:val="nil"/>
              <w:bottom w:val="single" w:sz="8" w:space="0" w:color="auto"/>
              <w:right w:val="single" w:sz="8" w:space="0" w:color="auto"/>
            </w:tcBorders>
            <w:noWrap/>
            <w:vAlign w:val="center"/>
          </w:tcPr>
          <w:p w14:paraId="50D7D2C9"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Cleaning brush</w:t>
            </w:r>
          </w:p>
        </w:tc>
        <w:tc>
          <w:tcPr>
            <w:tcW w:w="2160" w:type="dxa"/>
            <w:tcBorders>
              <w:top w:val="nil"/>
              <w:left w:val="nil"/>
              <w:bottom w:val="single" w:sz="8" w:space="0" w:color="auto"/>
              <w:right w:val="single" w:sz="8" w:space="0" w:color="auto"/>
            </w:tcBorders>
            <w:noWrap/>
            <w:vAlign w:val="center"/>
            <w:hideMark/>
          </w:tcPr>
          <w:p w14:paraId="02BE5A17"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58676C1B"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2BFBB1B8"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15</w:t>
            </w:r>
          </w:p>
        </w:tc>
        <w:tc>
          <w:tcPr>
            <w:tcW w:w="6452" w:type="dxa"/>
            <w:tcBorders>
              <w:top w:val="nil"/>
              <w:left w:val="nil"/>
              <w:bottom w:val="single" w:sz="8" w:space="0" w:color="auto"/>
              <w:right w:val="single" w:sz="8" w:space="0" w:color="auto"/>
            </w:tcBorders>
            <w:noWrap/>
            <w:vAlign w:val="center"/>
          </w:tcPr>
          <w:p w14:paraId="71DD9FC1"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Cotton waste</w:t>
            </w:r>
          </w:p>
        </w:tc>
        <w:tc>
          <w:tcPr>
            <w:tcW w:w="2160" w:type="dxa"/>
            <w:tcBorders>
              <w:top w:val="nil"/>
              <w:left w:val="nil"/>
              <w:bottom w:val="single" w:sz="8" w:space="0" w:color="auto"/>
              <w:right w:val="single" w:sz="8" w:space="0" w:color="auto"/>
            </w:tcBorders>
            <w:noWrap/>
            <w:vAlign w:val="center"/>
            <w:hideMark/>
          </w:tcPr>
          <w:p w14:paraId="5E46ACFE" w14:textId="77777777" w:rsidR="00226853" w:rsidRPr="00E16DFC" w:rsidRDefault="00226853" w:rsidP="00074B42">
            <w:pPr>
              <w:rPr>
                <w:rFonts w:ascii="Arial" w:hAnsi="Arial" w:cs="Arial"/>
                <w:color w:val="000000"/>
              </w:rPr>
            </w:pPr>
            <w:r w:rsidRPr="00E16DFC">
              <w:rPr>
                <w:rFonts w:ascii="Arial" w:hAnsi="Arial" w:cs="Arial"/>
                <w:color w:val="000000"/>
              </w:rPr>
              <w:t>10 Pack</w:t>
            </w:r>
          </w:p>
        </w:tc>
      </w:tr>
      <w:tr w:rsidR="00226853" w:rsidRPr="00E16DFC" w14:paraId="0337A4E6"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12AB2DDD"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16</w:t>
            </w:r>
          </w:p>
        </w:tc>
        <w:tc>
          <w:tcPr>
            <w:tcW w:w="6452" w:type="dxa"/>
            <w:tcBorders>
              <w:top w:val="nil"/>
              <w:left w:val="nil"/>
              <w:bottom w:val="single" w:sz="8" w:space="0" w:color="auto"/>
              <w:right w:val="single" w:sz="8" w:space="0" w:color="auto"/>
            </w:tcBorders>
            <w:noWrap/>
            <w:vAlign w:val="center"/>
          </w:tcPr>
          <w:p w14:paraId="4C0B39E5"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PVC tape</w:t>
            </w:r>
          </w:p>
        </w:tc>
        <w:tc>
          <w:tcPr>
            <w:tcW w:w="2160" w:type="dxa"/>
            <w:tcBorders>
              <w:top w:val="nil"/>
              <w:left w:val="nil"/>
              <w:bottom w:val="single" w:sz="8" w:space="0" w:color="auto"/>
              <w:right w:val="single" w:sz="8" w:space="0" w:color="auto"/>
            </w:tcBorders>
            <w:noWrap/>
            <w:vAlign w:val="center"/>
            <w:hideMark/>
          </w:tcPr>
          <w:p w14:paraId="65B8F263" w14:textId="77777777" w:rsidR="00226853" w:rsidRPr="00E16DFC" w:rsidRDefault="00226853" w:rsidP="00074B42">
            <w:pPr>
              <w:rPr>
                <w:rFonts w:ascii="Arial" w:hAnsi="Arial" w:cs="Arial"/>
                <w:color w:val="000000"/>
              </w:rPr>
            </w:pPr>
            <w:r w:rsidRPr="00E16DFC">
              <w:rPr>
                <w:rFonts w:ascii="Arial" w:hAnsi="Arial" w:cs="Arial"/>
                <w:color w:val="000000"/>
              </w:rPr>
              <w:t>10 Pcs</w:t>
            </w:r>
          </w:p>
        </w:tc>
      </w:tr>
      <w:tr w:rsidR="00226853" w:rsidRPr="00E16DFC" w14:paraId="68C960D9"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8BDB25F"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17</w:t>
            </w:r>
          </w:p>
        </w:tc>
        <w:tc>
          <w:tcPr>
            <w:tcW w:w="6452" w:type="dxa"/>
            <w:tcBorders>
              <w:top w:val="nil"/>
              <w:left w:val="nil"/>
              <w:bottom w:val="single" w:sz="8" w:space="0" w:color="auto"/>
              <w:right w:val="single" w:sz="8" w:space="0" w:color="auto"/>
            </w:tcBorders>
            <w:noWrap/>
            <w:vAlign w:val="center"/>
          </w:tcPr>
          <w:p w14:paraId="70709D6F"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Safety gloves</w:t>
            </w:r>
          </w:p>
        </w:tc>
        <w:tc>
          <w:tcPr>
            <w:tcW w:w="2160" w:type="dxa"/>
            <w:tcBorders>
              <w:top w:val="nil"/>
              <w:left w:val="nil"/>
              <w:bottom w:val="single" w:sz="8" w:space="0" w:color="auto"/>
              <w:right w:val="single" w:sz="8" w:space="0" w:color="auto"/>
            </w:tcBorders>
            <w:noWrap/>
            <w:vAlign w:val="center"/>
            <w:hideMark/>
          </w:tcPr>
          <w:p w14:paraId="2B54A1A1" w14:textId="77777777" w:rsidR="00226853" w:rsidRPr="00E16DFC" w:rsidRDefault="00226853" w:rsidP="00074B42">
            <w:pPr>
              <w:rPr>
                <w:rFonts w:ascii="Arial" w:hAnsi="Arial" w:cs="Arial"/>
                <w:color w:val="000000"/>
              </w:rPr>
            </w:pPr>
            <w:r w:rsidRPr="00E16DFC">
              <w:rPr>
                <w:rFonts w:ascii="Arial" w:hAnsi="Arial" w:cs="Arial"/>
                <w:color w:val="000000"/>
              </w:rPr>
              <w:t>50 Pcs</w:t>
            </w:r>
          </w:p>
        </w:tc>
      </w:tr>
      <w:tr w:rsidR="00226853" w:rsidRPr="00E16DFC" w14:paraId="6BD52393"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109549FD"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18</w:t>
            </w:r>
          </w:p>
        </w:tc>
        <w:tc>
          <w:tcPr>
            <w:tcW w:w="6452" w:type="dxa"/>
            <w:tcBorders>
              <w:top w:val="nil"/>
              <w:left w:val="nil"/>
              <w:bottom w:val="single" w:sz="8" w:space="0" w:color="auto"/>
              <w:right w:val="single" w:sz="8" w:space="0" w:color="auto"/>
            </w:tcBorders>
            <w:noWrap/>
            <w:vAlign w:val="center"/>
          </w:tcPr>
          <w:p w14:paraId="4A442AA1"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Face masks</w:t>
            </w:r>
          </w:p>
        </w:tc>
        <w:tc>
          <w:tcPr>
            <w:tcW w:w="2160" w:type="dxa"/>
            <w:tcBorders>
              <w:top w:val="nil"/>
              <w:left w:val="nil"/>
              <w:bottom w:val="single" w:sz="8" w:space="0" w:color="auto"/>
              <w:right w:val="single" w:sz="8" w:space="0" w:color="auto"/>
            </w:tcBorders>
            <w:noWrap/>
            <w:vAlign w:val="center"/>
            <w:hideMark/>
          </w:tcPr>
          <w:p w14:paraId="34243369" w14:textId="77777777" w:rsidR="00226853" w:rsidRPr="00E16DFC" w:rsidRDefault="00226853" w:rsidP="00074B42">
            <w:pPr>
              <w:rPr>
                <w:rFonts w:ascii="Arial" w:hAnsi="Arial" w:cs="Arial"/>
                <w:color w:val="000000"/>
              </w:rPr>
            </w:pPr>
            <w:r w:rsidRPr="00E16DFC">
              <w:rPr>
                <w:rFonts w:ascii="Arial" w:hAnsi="Arial" w:cs="Arial"/>
                <w:color w:val="000000"/>
              </w:rPr>
              <w:t>100 Pieces</w:t>
            </w:r>
          </w:p>
        </w:tc>
      </w:tr>
      <w:tr w:rsidR="00226853" w:rsidRPr="00E16DFC" w14:paraId="495138AF"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AC2B5D6"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19</w:t>
            </w:r>
          </w:p>
        </w:tc>
        <w:tc>
          <w:tcPr>
            <w:tcW w:w="6452" w:type="dxa"/>
            <w:tcBorders>
              <w:top w:val="nil"/>
              <w:left w:val="nil"/>
              <w:bottom w:val="single" w:sz="8" w:space="0" w:color="auto"/>
              <w:right w:val="single" w:sz="8" w:space="0" w:color="auto"/>
            </w:tcBorders>
            <w:noWrap/>
            <w:vAlign w:val="center"/>
          </w:tcPr>
          <w:p w14:paraId="4AC6C143"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Safety glasses wipes</w:t>
            </w:r>
          </w:p>
        </w:tc>
        <w:tc>
          <w:tcPr>
            <w:tcW w:w="2160" w:type="dxa"/>
            <w:tcBorders>
              <w:top w:val="nil"/>
              <w:left w:val="nil"/>
              <w:bottom w:val="single" w:sz="8" w:space="0" w:color="auto"/>
              <w:right w:val="single" w:sz="8" w:space="0" w:color="auto"/>
            </w:tcBorders>
            <w:noWrap/>
            <w:vAlign w:val="center"/>
            <w:hideMark/>
          </w:tcPr>
          <w:p w14:paraId="45F0FE1B" w14:textId="77777777" w:rsidR="00226853" w:rsidRPr="00E16DFC" w:rsidRDefault="00226853" w:rsidP="00074B42">
            <w:pPr>
              <w:rPr>
                <w:rFonts w:ascii="Arial" w:hAnsi="Arial" w:cs="Arial"/>
                <w:color w:val="000000"/>
              </w:rPr>
            </w:pPr>
            <w:r w:rsidRPr="00E16DFC">
              <w:rPr>
                <w:rFonts w:ascii="Arial" w:hAnsi="Arial" w:cs="Arial"/>
                <w:color w:val="000000"/>
              </w:rPr>
              <w:t>2 Bulk Packs</w:t>
            </w:r>
          </w:p>
        </w:tc>
      </w:tr>
      <w:tr w:rsidR="00226853" w:rsidRPr="00E16DFC" w14:paraId="7D3B1D6C"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4BF87A79"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20</w:t>
            </w:r>
          </w:p>
        </w:tc>
        <w:tc>
          <w:tcPr>
            <w:tcW w:w="6452" w:type="dxa"/>
            <w:tcBorders>
              <w:top w:val="nil"/>
              <w:left w:val="nil"/>
              <w:bottom w:val="single" w:sz="8" w:space="0" w:color="auto"/>
              <w:right w:val="single" w:sz="8" w:space="0" w:color="auto"/>
            </w:tcBorders>
            <w:noWrap/>
            <w:vAlign w:val="center"/>
          </w:tcPr>
          <w:p w14:paraId="167F5930"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Hand cleaner</w:t>
            </w:r>
          </w:p>
        </w:tc>
        <w:tc>
          <w:tcPr>
            <w:tcW w:w="2160" w:type="dxa"/>
            <w:tcBorders>
              <w:top w:val="nil"/>
              <w:left w:val="nil"/>
              <w:bottom w:val="single" w:sz="8" w:space="0" w:color="auto"/>
              <w:right w:val="single" w:sz="8" w:space="0" w:color="auto"/>
            </w:tcBorders>
            <w:noWrap/>
            <w:vAlign w:val="center"/>
            <w:hideMark/>
          </w:tcPr>
          <w:p w14:paraId="2E8D4920" w14:textId="77777777" w:rsidR="00226853" w:rsidRPr="00E16DFC" w:rsidRDefault="00226853" w:rsidP="00074B42">
            <w:pPr>
              <w:rPr>
                <w:rFonts w:ascii="Arial" w:hAnsi="Arial" w:cs="Arial"/>
                <w:color w:val="000000"/>
              </w:rPr>
            </w:pPr>
            <w:r w:rsidRPr="00E16DFC">
              <w:rPr>
                <w:rFonts w:ascii="Arial" w:hAnsi="Arial" w:cs="Arial"/>
                <w:color w:val="000000"/>
              </w:rPr>
              <w:t>3 Bottles</w:t>
            </w:r>
          </w:p>
        </w:tc>
      </w:tr>
      <w:tr w:rsidR="00226853" w:rsidRPr="00E16DFC" w14:paraId="5CC578A5"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5FE4BF67"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21</w:t>
            </w:r>
          </w:p>
        </w:tc>
        <w:tc>
          <w:tcPr>
            <w:tcW w:w="6452" w:type="dxa"/>
            <w:tcBorders>
              <w:top w:val="nil"/>
              <w:left w:val="nil"/>
              <w:bottom w:val="single" w:sz="8" w:space="0" w:color="auto"/>
              <w:right w:val="single" w:sz="8" w:space="0" w:color="auto"/>
            </w:tcBorders>
            <w:noWrap/>
            <w:vAlign w:val="center"/>
          </w:tcPr>
          <w:p w14:paraId="658FC654"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Disposable gloves</w:t>
            </w:r>
          </w:p>
        </w:tc>
        <w:tc>
          <w:tcPr>
            <w:tcW w:w="2160" w:type="dxa"/>
            <w:tcBorders>
              <w:top w:val="nil"/>
              <w:left w:val="nil"/>
              <w:bottom w:val="single" w:sz="8" w:space="0" w:color="auto"/>
              <w:right w:val="single" w:sz="8" w:space="0" w:color="auto"/>
            </w:tcBorders>
            <w:noWrap/>
            <w:vAlign w:val="center"/>
            <w:hideMark/>
          </w:tcPr>
          <w:p w14:paraId="57B884A4" w14:textId="77777777" w:rsidR="00226853" w:rsidRPr="00E16DFC" w:rsidRDefault="00226853" w:rsidP="00074B42">
            <w:pPr>
              <w:rPr>
                <w:rFonts w:ascii="Arial" w:hAnsi="Arial" w:cs="Arial"/>
                <w:color w:val="000000"/>
              </w:rPr>
            </w:pPr>
            <w:r w:rsidRPr="00E16DFC">
              <w:rPr>
                <w:rFonts w:ascii="Arial" w:hAnsi="Arial" w:cs="Arial"/>
                <w:color w:val="000000"/>
              </w:rPr>
              <w:t>20 Pcs</w:t>
            </w:r>
          </w:p>
        </w:tc>
      </w:tr>
      <w:tr w:rsidR="00226853" w:rsidRPr="00E16DFC" w14:paraId="394FB071"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1EB22F74"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22</w:t>
            </w:r>
          </w:p>
        </w:tc>
        <w:tc>
          <w:tcPr>
            <w:tcW w:w="6452" w:type="dxa"/>
            <w:tcBorders>
              <w:top w:val="nil"/>
              <w:left w:val="nil"/>
              <w:bottom w:val="single" w:sz="8" w:space="0" w:color="auto"/>
              <w:right w:val="single" w:sz="8" w:space="0" w:color="auto"/>
            </w:tcBorders>
            <w:noWrap/>
            <w:vAlign w:val="center"/>
          </w:tcPr>
          <w:p w14:paraId="34D342FE"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Permanent markers</w:t>
            </w:r>
          </w:p>
        </w:tc>
        <w:tc>
          <w:tcPr>
            <w:tcW w:w="2160" w:type="dxa"/>
            <w:tcBorders>
              <w:top w:val="nil"/>
              <w:left w:val="nil"/>
              <w:bottom w:val="single" w:sz="8" w:space="0" w:color="auto"/>
              <w:right w:val="single" w:sz="8" w:space="0" w:color="auto"/>
            </w:tcBorders>
            <w:noWrap/>
            <w:vAlign w:val="center"/>
            <w:hideMark/>
          </w:tcPr>
          <w:p w14:paraId="27BDD98D" w14:textId="77777777" w:rsidR="00226853" w:rsidRPr="00E16DFC" w:rsidRDefault="00226853" w:rsidP="00074B42">
            <w:pPr>
              <w:rPr>
                <w:rFonts w:ascii="Arial" w:hAnsi="Arial" w:cs="Arial"/>
                <w:color w:val="000000"/>
              </w:rPr>
            </w:pPr>
            <w:r w:rsidRPr="00E16DFC">
              <w:rPr>
                <w:rFonts w:ascii="Arial" w:hAnsi="Arial" w:cs="Arial"/>
                <w:color w:val="000000"/>
              </w:rPr>
              <w:t>15 Pieces</w:t>
            </w:r>
          </w:p>
        </w:tc>
      </w:tr>
      <w:tr w:rsidR="00226853" w:rsidRPr="00E16DFC" w14:paraId="2410960C"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4130BE0F"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23</w:t>
            </w:r>
          </w:p>
        </w:tc>
        <w:tc>
          <w:tcPr>
            <w:tcW w:w="6452" w:type="dxa"/>
            <w:tcBorders>
              <w:top w:val="nil"/>
              <w:left w:val="nil"/>
              <w:bottom w:val="single" w:sz="8" w:space="0" w:color="auto"/>
              <w:right w:val="single" w:sz="8" w:space="0" w:color="auto"/>
            </w:tcBorders>
            <w:noWrap/>
            <w:vAlign w:val="center"/>
          </w:tcPr>
          <w:p w14:paraId="05F82B95"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Whiteboard markers</w:t>
            </w:r>
          </w:p>
        </w:tc>
        <w:tc>
          <w:tcPr>
            <w:tcW w:w="2160" w:type="dxa"/>
            <w:tcBorders>
              <w:top w:val="nil"/>
              <w:left w:val="nil"/>
              <w:bottom w:val="single" w:sz="8" w:space="0" w:color="auto"/>
              <w:right w:val="single" w:sz="8" w:space="0" w:color="auto"/>
            </w:tcBorders>
            <w:noWrap/>
            <w:vAlign w:val="center"/>
            <w:hideMark/>
          </w:tcPr>
          <w:p w14:paraId="1CAC9659" w14:textId="77777777" w:rsidR="00226853" w:rsidRPr="00E16DFC" w:rsidRDefault="00226853" w:rsidP="00074B42">
            <w:pPr>
              <w:rPr>
                <w:rFonts w:ascii="Arial" w:hAnsi="Arial" w:cs="Arial"/>
                <w:color w:val="000000"/>
              </w:rPr>
            </w:pPr>
            <w:r w:rsidRPr="00E16DFC">
              <w:rPr>
                <w:rFonts w:ascii="Arial" w:hAnsi="Arial" w:cs="Arial"/>
                <w:color w:val="000000"/>
              </w:rPr>
              <w:t>1 dozen</w:t>
            </w:r>
          </w:p>
        </w:tc>
      </w:tr>
      <w:tr w:rsidR="00226853" w:rsidRPr="00E16DFC" w14:paraId="6D374FCD"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2B59094D"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24</w:t>
            </w:r>
          </w:p>
        </w:tc>
        <w:tc>
          <w:tcPr>
            <w:tcW w:w="6452" w:type="dxa"/>
            <w:tcBorders>
              <w:top w:val="nil"/>
              <w:left w:val="nil"/>
              <w:bottom w:val="single" w:sz="8" w:space="0" w:color="auto"/>
              <w:right w:val="single" w:sz="8" w:space="0" w:color="auto"/>
            </w:tcBorders>
            <w:noWrap/>
            <w:vAlign w:val="center"/>
          </w:tcPr>
          <w:p w14:paraId="11C698A1"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Labels and Tag stickers</w:t>
            </w:r>
          </w:p>
        </w:tc>
        <w:tc>
          <w:tcPr>
            <w:tcW w:w="2160" w:type="dxa"/>
            <w:tcBorders>
              <w:top w:val="nil"/>
              <w:left w:val="nil"/>
              <w:bottom w:val="single" w:sz="8" w:space="0" w:color="auto"/>
              <w:right w:val="single" w:sz="8" w:space="0" w:color="auto"/>
            </w:tcBorders>
            <w:noWrap/>
            <w:vAlign w:val="center"/>
            <w:hideMark/>
          </w:tcPr>
          <w:p w14:paraId="0ADA212C" w14:textId="77777777" w:rsidR="00226853" w:rsidRPr="00E16DFC" w:rsidRDefault="00226853" w:rsidP="00226853">
            <w:pPr>
              <w:pStyle w:val="ListParagraph"/>
              <w:numPr>
                <w:ilvl w:val="0"/>
                <w:numId w:val="2"/>
              </w:numPr>
              <w:ind w:left="370"/>
              <w:rPr>
                <w:rFonts w:ascii="Arial" w:hAnsi="Arial" w:cs="Arial"/>
                <w:color w:val="000000"/>
              </w:rPr>
            </w:pPr>
            <w:r w:rsidRPr="00E16DFC">
              <w:rPr>
                <w:rFonts w:ascii="Arial" w:hAnsi="Arial" w:cs="Arial"/>
                <w:color w:val="000000"/>
              </w:rPr>
              <w:t>Pcs</w:t>
            </w:r>
          </w:p>
        </w:tc>
      </w:tr>
      <w:tr w:rsidR="00226853" w:rsidRPr="00E16DFC" w14:paraId="6BF34323"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7DFD5BDD"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25</w:t>
            </w:r>
          </w:p>
        </w:tc>
        <w:tc>
          <w:tcPr>
            <w:tcW w:w="6452" w:type="dxa"/>
            <w:tcBorders>
              <w:top w:val="nil"/>
              <w:left w:val="nil"/>
              <w:bottom w:val="single" w:sz="8" w:space="0" w:color="auto"/>
              <w:right w:val="single" w:sz="8" w:space="0" w:color="auto"/>
            </w:tcBorders>
            <w:noWrap/>
            <w:vAlign w:val="center"/>
          </w:tcPr>
          <w:p w14:paraId="7BBA18CE"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Recording sheets and Inspection sheets</w:t>
            </w:r>
          </w:p>
        </w:tc>
        <w:tc>
          <w:tcPr>
            <w:tcW w:w="2160" w:type="dxa"/>
            <w:tcBorders>
              <w:top w:val="nil"/>
              <w:left w:val="nil"/>
              <w:bottom w:val="single" w:sz="8" w:space="0" w:color="auto"/>
              <w:right w:val="single" w:sz="8" w:space="0" w:color="auto"/>
            </w:tcBorders>
            <w:noWrap/>
            <w:vAlign w:val="center"/>
            <w:hideMark/>
          </w:tcPr>
          <w:p w14:paraId="2D5689DA" w14:textId="77777777" w:rsidR="00226853" w:rsidRPr="00E16DFC" w:rsidRDefault="00226853" w:rsidP="00074B42">
            <w:pPr>
              <w:rPr>
                <w:rFonts w:ascii="Arial" w:hAnsi="Arial" w:cs="Arial"/>
                <w:color w:val="000000"/>
              </w:rPr>
            </w:pPr>
            <w:r w:rsidRPr="00E16DFC">
              <w:rPr>
                <w:rFonts w:ascii="Arial" w:hAnsi="Arial" w:cs="Arial"/>
                <w:color w:val="000000"/>
              </w:rPr>
              <w:t>50 Pcs</w:t>
            </w:r>
          </w:p>
        </w:tc>
      </w:tr>
      <w:tr w:rsidR="00226853" w:rsidRPr="00E16DFC" w14:paraId="3D1FACD3"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E6398D6"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26</w:t>
            </w:r>
          </w:p>
        </w:tc>
        <w:tc>
          <w:tcPr>
            <w:tcW w:w="6452" w:type="dxa"/>
            <w:tcBorders>
              <w:top w:val="nil"/>
              <w:left w:val="nil"/>
              <w:bottom w:val="single" w:sz="8" w:space="0" w:color="auto"/>
              <w:right w:val="single" w:sz="8" w:space="0" w:color="auto"/>
            </w:tcBorders>
            <w:noWrap/>
            <w:vAlign w:val="center"/>
          </w:tcPr>
          <w:p w14:paraId="7DEB4525"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Log book</w:t>
            </w:r>
          </w:p>
        </w:tc>
        <w:tc>
          <w:tcPr>
            <w:tcW w:w="2160" w:type="dxa"/>
            <w:tcBorders>
              <w:top w:val="nil"/>
              <w:left w:val="nil"/>
              <w:bottom w:val="single" w:sz="8" w:space="0" w:color="auto"/>
              <w:right w:val="single" w:sz="8" w:space="0" w:color="auto"/>
            </w:tcBorders>
            <w:noWrap/>
            <w:vAlign w:val="center"/>
            <w:hideMark/>
          </w:tcPr>
          <w:p w14:paraId="45C8A2F0" w14:textId="77777777" w:rsidR="00226853" w:rsidRPr="00E16DFC" w:rsidRDefault="00226853" w:rsidP="00074B42">
            <w:pPr>
              <w:rPr>
                <w:rFonts w:ascii="Arial" w:hAnsi="Arial" w:cs="Arial"/>
                <w:color w:val="000000"/>
              </w:rPr>
            </w:pPr>
            <w:r w:rsidRPr="00E16DFC">
              <w:rPr>
                <w:rFonts w:ascii="Arial" w:hAnsi="Arial" w:cs="Arial"/>
                <w:color w:val="000000"/>
              </w:rPr>
              <w:t>10 Pcs</w:t>
            </w:r>
          </w:p>
        </w:tc>
      </w:tr>
      <w:tr w:rsidR="00226853" w:rsidRPr="00E16DFC" w14:paraId="70730845"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335FA1D"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27</w:t>
            </w:r>
          </w:p>
        </w:tc>
        <w:tc>
          <w:tcPr>
            <w:tcW w:w="6452" w:type="dxa"/>
            <w:tcBorders>
              <w:top w:val="nil"/>
              <w:left w:val="nil"/>
              <w:bottom w:val="single" w:sz="8" w:space="0" w:color="auto"/>
              <w:right w:val="single" w:sz="8" w:space="0" w:color="auto"/>
            </w:tcBorders>
            <w:noWrap/>
            <w:vAlign w:val="center"/>
          </w:tcPr>
          <w:p w14:paraId="48C8EDBF"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Pens, Pencils, Erasers</w:t>
            </w:r>
          </w:p>
        </w:tc>
        <w:tc>
          <w:tcPr>
            <w:tcW w:w="2160" w:type="dxa"/>
            <w:tcBorders>
              <w:top w:val="nil"/>
              <w:left w:val="nil"/>
              <w:bottom w:val="single" w:sz="8" w:space="0" w:color="auto"/>
              <w:right w:val="single" w:sz="8" w:space="0" w:color="auto"/>
            </w:tcBorders>
            <w:noWrap/>
            <w:vAlign w:val="center"/>
            <w:hideMark/>
          </w:tcPr>
          <w:p w14:paraId="5F558F9B" w14:textId="77777777" w:rsidR="00226853" w:rsidRPr="00E16DFC" w:rsidRDefault="00226853" w:rsidP="00074B42">
            <w:pPr>
              <w:rPr>
                <w:rFonts w:ascii="Arial" w:hAnsi="Arial" w:cs="Arial"/>
                <w:color w:val="000000"/>
              </w:rPr>
            </w:pPr>
            <w:r w:rsidRPr="00E16DFC">
              <w:rPr>
                <w:rFonts w:ascii="Arial" w:hAnsi="Arial" w:cs="Arial"/>
                <w:color w:val="000000"/>
              </w:rPr>
              <w:t>As Required</w:t>
            </w:r>
          </w:p>
        </w:tc>
      </w:tr>
      <w:tr w:rsidR="00226853" w:rsidRPr="00E16DFC" w14:paraId="0F907726"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8112C8A"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28</w:t>
            </w:r>
          </w:p>
        </w:tc>
        <w:tc>
          <w:tcPr>
            <w:tcW w:w="6452" w:type="dxa"/>
            <w:tcBorders>
              <w:top w:val="nil"/>
              <w:left w:val="nil"/>
              <w:bottom w:val="single" w:sz="8" w:space="0" w:color="auto"/>
              <w:right w:val="single" w:sz="8" w:space="0" w:color="auto"/>
            </w:tcBorders>
            <w:noWrap/>
            <w:vAlign w:val="center"/>
          </w:tcPr>
          <w:p w14:paraId="15E66C26"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Sharpeners</w:t>
            </w:r>
          </w:p>
        </w:tc>
        <w:tc>
          <w:tcPr>
            <w:tcW w:w="2160" w:type="dxa"/>
            <w:tcBorders>
              <w:top w:val="nil"/>
              <w:left w:val="nil"/>
              <w:bottom w:val="single" w:sz="8" w:space="0" w:color="auto"/>
              <w:right w:val="single" w:sz="8" w:space="0" w:color="auto"/>
            </w:tcBorders>
            <w:noWrap/>
            <w:vAlign w:val="center"/>
            <w:hideMark/>
          </w:tcPr>
          <w:p w14:paraId="43CFA241" w14:textId="77777777" w:rsidR="00226853" w:rsidRPr="00E16DFC" w:rsidRDefault="00226853" w:rsidP="00074B42">
            <w:pPr>
              <w:rPr>
                <w:rFonts w:ascii="Arial" w:hAnsi="Arial" w:cs="Arial"/>
                <w:color w:val="000000"/>
              </w:rPr>
            </w:pPr>
            <w:r w:rsidRPr="00E16DFC">
              <w:rPr>
                <w:rFonts w:ascii="Arial" w:hAnsi="Arial" w:cs="Arial"/>
                <w:color w:val="000000"/>
              </w:rPr>
              <w:t>As Required</w:t>
            </w:r>
          </w:p>
        </w:tc>
      </w:tr>
      <w:tr w:rsidR="00226853" w:rsidRPr="00E16DFC" w14:paraId="33268A72"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3437B6FC"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29</w:t>
            </w:r>
          </w:p>
        </w:tc>
        <w:tc>
          <w:tcPr>
            <w:tcW w:w="6452" w:type="dxa"/>
            <w:tcBorders>
              <w:top w:val="nil"/>
              <w:left w:val="nil"/>
              <w:bottom w:val="single" w:sz="8" w:space="0" w:color="auto"/>
              <w:right w:val="single" w:sz="8" w:space="0" w:color="auto"/>
            </w:tcBorders>
            <w:noWrap/>
            <w:vAlign w:val="center"/>
          </w:tcPr>
          <w:p w14:paraId="5873B4A4" w14:textId="77777777" w:rsidR="00226853" w:rsidRPr="00E16DFC" w:rsidRDefault="00226853" w:rsidP="00074B42">
            <w:pPr>
              <w:pStyle w:val="NormalWeb"/>
              <w:shd w:val="clear" w:color="auto" w:fill="FFFFFF"/>
              <w:spacing w:before="0" w:beforeAutospacing="0" w:after="0" w:afterAutospacing="0"/>
              <w:rPr>
                <w:rFonts w:ascii="Arial" w:hAnsi="Arial" w:cs="Arial"/>
                <w:color w:val="0D0D0D"/>
              </w:rPr>
            </w:pPr>
            <w:r w:rsidRPr="00E16DFC">
              <w:rPr>
                <w:rFonts w:ascii="Arial" w:hAnsi="Arial" w:cs="Arial"/>
                <w:color w:val="0D0D0D"/>
              </w:rPr>
              <w:t>Printing paper and Clip boards</w:t>
            </w:r>
          </w:p>
        </w:tc>
        <w:tc>
          <w:tcPr>
            <w:tcW w:w="2160" w:type="dxa"/>
            <w:tcBorders>
              <w:top w:val="nil"/>
              <w:left w:val="nil"/>
              <w:bottom w:val="single" w:sz="8" w:space="0" w:color="auto"/>
              <w:right w:val="single" w:sz="8" w:space="0" w:color="auto"/>
            </w:tcBorders>
            <w:noWrap/>
            <w:vAlign w:val="center"/>
            <w:hideMark/>
          </w:tcPr>
          <w:p w14:paraId="69E5E246" w14:textId="77777777" w:rsidR="00226853" w:rsidRPr="00E16DFC" w:rsidRDefault="00226853" w:rsidP="00074B42">
            <w:pPr>
              <w:rPr>
                <w:rFonts w:ascii="Arial" w:hAnsi="Arial" w:cs="Arial"/>
                <w:color w:val="000000"/>
              </w:rPr>
            </w:pPr>
            <w:r w:rsidRPr="00E16DFC">
              <w:rPr>
                <w:rFonts w:ascii="Arial" w:hAnsi="Arial" w:cs="Arial"/>
                <w:color w:val="000000"/>
              </w:rPr>
              <w:t>As Required</w:t>
            </w:r>
          </w:p>
        </w:tc>
      </w:tr>
      <w:tr w:rsidR="00226853" w:rsidRPr="00E16DFC" w14:paraId="50843703" w14:textId="77777777" w:rsidTr="00074B42">
        <w:trPr>
          <w:trHeight w:val="330"/>
        </w:trPr>
        <w:tc>
          <w:tcPr>
            <w:tcW w:w="928" w:type="dxa"/>
            <w:tcBorders>
              <w:top w:val="nil"/>
              <w:left w:val="single" w:sz="8" w:space="0" w:color="auto"/>
              <w:bottom w:val="single" w:sz="8" w:space="0" w:color="auto"/>
              <w:right w:val="single" w:sz="8" w:space="0" w:color="auto"/>
            </w:tcBorders>
            <w:noWrap/>
            <w:vAlign w:val="center"/>
          </w:tcPr>
          <w:p w14:paraId="689A0A48"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30</w:t>
            </w:r>
          </w:p>
        </w:tc>
        <w:tc>
          <w:tcPr>
            <w:tcW w:w="6452" w:type="dxa"/>
            <w:tcBorders>
              <w:top w:val="nil"/>
              <w:left w:val="nil"/>
              <w:bottom w:val="single" w:sz="8" w:space="0" w:color="auto"/>
              <w:right w:val="single" w:sz="8" w:space="0" w:color="auto"/>
            </w:tcBorders>
            <w:noWrap/>
            <w:vAlign w:val="center"/>
          </w:tcPr>
          <w:p w14:paraId="7889684F"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Carbon paper</w:t>
            </w:r>
          </w:p>
        </w:tc>
        <w:tc>
          <w:tcPr>
            <w:tcW w:w="2160" w:type="dxa"/>
            <w:tcBorders>
              <w:top w:val="nil"/>
              <w:left w:val="nil"/>
              <w:bottom w:val="single" w:sz="8" w:space="0" w:color="auto"/>
              <w:right w:val="single" w:sz="8" w:space="0" w:color="auto"/>
            </w:tcBorders>
            <w:noWrap/>
            <w:vAlign w:val="center"/>
            <w:hideMark/>
          </w:tcPr>
          <w:p w14:paraId="4A739E14" w14:textId="77777777" w:rsidR="00226853" w:rsidRPr="00E16DFC" w:rsidRDefault="00226853" w:rsidP="00074B42">
            <w:pPr>
              <w:rPr>
                <w:rFonts w:ascii="Arial" w:hAnsi="Arial" w:cs="Arial"/>
                <w:color w:val="000000"/>
              </w:rPr>
            </w:pPr>
            <w:r w:rsidRPr="00E16DFC">
              <w:rPr>
                <w:rFonts w:ascii="Arial" w:hAnsi="Arial" w:cs="Arial"/>
                <w:color w:val="000000"/>
              </w:rPr>
              <w:t>As Required</w:t>
            </w:r>
          </w:p>
        </w:tc>
      </w:tr>
      <w:tr w:rsidR="00226853" w:rsidRPr="00E16DFC" w14:paraId="3EB7B4C3"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7B3F4E72"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31</w:t>
            </w:r>
          </w:p>
        </w:tc>
        <w:tc>
          <w:tcPr>
            <w:tcW w:w="6452" w:type="dxa"/>
            <w:tcBorders>
              <w:top w:val="nil"/>
              <w:left w:val="nil"/>
              <w:bottom w:val="single" w:sz="8" w:space="0" w:color="auto"/>
              <w:right w:val="single" w:sz="8" w:space="0" w:color="auto"/>
            </w:tcBorders>
            <w:noWrap/>
            <w:vAlign w:val="center"/>
          </w:tcPr>
          <w:p w14:paraId="46B15BE2"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Wire brush</w:t>
            </w:r>
          </w:p>
        </w:tc>
        <w:tc>
          <w:tcPr>
            <w:tcW w:w="2160" w:type="dxa"/>
            <w:tcBorders>
              <w:top w:val="nil"/>
              <w:left w:val="nil"/>
              <w:bottom w:val="single" w:sz="8" w:space="0" w:color="auto"/>
              <w:right w:val="single" w:sz="8" w:space="0" w:color="auto"/>
            </w:tcBorders>
            <w:noWrap/>
            <w:vAlign w:val="center"/>
            <w:hideMark/>
          </w:tcPr>
          <w:p w14:paraId="1D1EB94E"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5D0D8D25"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289E64FF"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32</w:t>
            </w:r>
          </w:p>
        </w:tc>
        <w:tc>
          <w:tcPr>
            <w:tcW w:w="6452" w:type="dxa"/>
            <w:tcBorders>
              <w:top w:val="nil"/>
              <w:left w:val="nil"/>
              <w:bottom w:val="single" w:sz="8" w:space="0" w:color="auto"/>
              <w:right w:val="single" w:sz="8" w:space="0" w:color="auto"/>
            </w:tcBorders>
            <w:noWrap/>
            <w:vAlign w:val="center"/>
          </w:tcPr>
          <w:p w14:paraId="5F956167"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Lubricant spray</w:t>
            </w:r>
          </w:p>
        </w:tc>
        <w:tc>
          <w:tcPr>
            <w:tcW w:w="2160" w:type="dxa"/>
            <w:tcBorders>
              <w:top w:val="nil"/>
              <w:left w:val="nil"/>
              <w:bottom w:val="single" w:sz="8" w:space="0" w:color="auto"/>
              <w:right w:val="single" w:sz="8" w:space="0" w:color="auto"/>
            </w:tcBorders>
            <w:noWrap/>
            <w:vAlign w:val="center"/>
            <w:hideMark/>
          </w:tcPr>
          <w:p w14:paraId="00C6934C" w14:textId="77777777" w:rsidR="00226853" w:rsidRPr="00E16DFC" w:rsidRDefault="00226853" w:rsidP="00074B42">
            <w:pPr>
              <w:rPr>
                <w:rFonts w:ascii="Arial" w:hAnsi="Arial" w:cs="Arial"/>
                <w:color w:val="000000"/>
              </w:rPr>
            </w:pPr>
            <w:r w:rsidRPr="00E16DFC">
              <w:rPr>
                <w:rFonts w:ascii="Arial" w:hAnsi="Arial" w:cs="Arial"/>
                <w:color w:val="000000"/>
              </w:rPr>
              <w:t>5 Rolls</w:t>
            </w:r>
          </w:p>
        </w:tc>
      </w:tr>
      <w:tr w:rsidR="00226853" w:rsidRPr="00E16DFC" w14:paraId="00345B0C"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BECA9AB"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33</w:t>
            </w:r>
          </w:p>
        </w:tc>
        <w:tc>
          <w:tcPr>
            <w:tcW w:w="6452" w:type="dxa"/>
            <w:tcBorders>
              <w:top w:val="nil"/>
              <w:left w:val="nil"/>
              <w:bottom w:val="single" w:sz="8" w:space="0" w:color="auto"/>
              <w:right w:val="single" w:sz="8" w:space="0" w:color="auto"/>
            </w:tcBorders>
            <w:noWrap/>
            <w:vAlign w:val="center"/>
          </w:tcPr>
          <w:p w14:paraId="7135F9A2"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Rust remover spray</w:t>
            </w:r>
          </w:p>
        </w:tc>
        <w:tc>
          <w:tcPr>
            <w:tcW w:w="2160" w:type="dxa"/>
            <w:tcBorders>
              <w:top w:val="nil"/>
              <w:left w:val="nil"/>
              <w:bottom w:val="single" w:sz="8" w:space="0" w:color="auto"/>
              <w:right w:val="single" w:sz="8" w:space="0" w:color="auto"/>
            </w:tcBorders>
            <w:noWrap/>
            <w:vAlign w:val="center"/>
            <w:hideMark/>
          </w:tcPr>
          <w:p w14:paraId="3EB6A713" w14:textId="77777777" w:rsidR="00226853" w:rsidRPr="00E16DFC" w:rsidRDefault="00226853" w:rsidP="00074B42">
            <w:pPr>
              <w:rPr>
                <w:rFonts w:ascii="Arial" w:hAnsi="Arial" w:cs="Arial"/>
                <w:color w:val="000000"/>
              </w:rPr>
            </w:pPr>
            <w:r w:rsidRPr="00E16DFC">
              <w:rPr>
                <w:rFonts w:ascii="Arial" w:hAnsi="Arial" w:cs="Arial"/>
                <w:color w:val="000000"/>
              </w:rPr>
              <w:t>5 Cans</w:t>
            </w:r>
          </w:p>
        </w:tc>
      </w:tr>
      <w:tr w:rsidR="00226853" w:rsidRPr="00E16DFC" w14:paraId="5718C692"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73959859"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34</w:t>
            </w:r>
          </w:p>
        </w:tc>
        <w:tc>
          <w:tcPr>
            <w:tcW w:w="6452" w:type="dxa"/>
            <w:tcBorders>
              <w:top w:val="nil"/>
              <w:left w:val="nil"/>
              <w:bottom w:val="single" w:sz="8" w:space="0" w:color="auto"/>
              <w:right w:val="single" w:sz="8" w:space="0" w:color="auto"/>
            </w:tcBorders>
            <w:noWrap/>
            <w:vAlign w:val="center"/>
          </w:tcPr>
          <w:p w14:paraId="4D0288FE"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Degreaser</w:t>
            </w:r>
          </w:p>
        </w:tc>
        <w:tc>
          <w:tcPr>
            <w:tcW w:w="2160" w:type="dxa"/>
            <w:tcBorders>
              <w:top w:val="nil"/>
              <w:left w:val="nil"/>
              <w:bottom w:val="single" w:sz="8" w:space="0" w:color="auto"/>
              <w:right w:val="single" w:sz="8" w:space="0" w:color="auto"/>
            </w:tcBorders>
            <w:noWrap/>
            <w:vAlign w:val="center"/>
            <w:hideMark/>
          </w:tcPr>
          <w:p w14:paraId="754E4778"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7F2DE8E0"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C86B22B"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35</w:t>
            </w:r>
          </w:p>
        </w:tc>
        <w:tc>
          <w:tcPr>
            <w:tcW w:w="6452" w:type="dxa"/>
            <w:tcBorders>
              <w:top w:val="nil"/>
              <w:left w:val="nil"/>
              <w:bottom w:val="single" w:sz="8" w:space="0" w:color="auto"/>
              <w:right w:val="single" w:sz="8" w:space="0" w:color="auto"/>
            </w:tcBorders>
            <w:noWrap/>
            <w:vAlign w:val="center"/>
          </w:tcPr>
          <w:p w14:paraId="066E0161"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Glass cleaner</w:t>
            </w:r>
          </w:p>
        </w:tc>
        <w:tc>
          <w:tcPr>
            <w:tcW w:w="2160" w:type="dxa"/>
            <w:tcBorders>
              <w:top w:val="nil"/>
              <w:left w:val="nil"/>
              <w:bottom w:val="single" w:sz="8" w:space="0" w:color="auto"/>
              <w:right w:val="single" w:sz="8" w:space="0" w:color="auto"/>
            </w:tcBorders>
            <w:noWrap/>
            <w:vAlign w:val="center"/>
            <w:hideMark/>
          </w:tcPr>
          <w:p w14:paraId="45378D20" w14:textId="77777777" w:rsidR="00226853" w:rsidRPr="00E16DFC" w:rsidRDefault="00226853" w:rsidP="00074B42">
            <w:pPr>
              <w:rPr>
                <w:rFonts w:ascii="Arial" w:hAnsi="Arial" w:cs="Arial"/>
                <w:color w:val="000000"/>
              </w:rPr>
            </w:pPr>
            <w:r w:rsidRPr="00E16DFC">
              <w:rPr>
                <w:rFonts w:ascii="Arial" w:hAnsi="Arial" w:cs="Arial"/>
                <w:color w:val="000000"/>
              </w:rPr>
              <w:t>3 Cans</w:t>
            </w:r>
          </w:p>
        </w:tc>
      </w:tr>
      <w:tr w:rsidR="00226853" w:rsidRPr="00E16DFC" w14:paraId="23442909"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1F4BDAEE"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36</w:t>
            </w:r>
          </w:p>
        </w:tc>
        <w:tc>
          <w:tcPr>
            <w:tcW w:w="6452" w:type="dxa"/>
            <w:tcBorders>
              <w:top w:val="nil"/>
              <w:left w:val="nil"/>
              <w:bottom w:val="single" w:sz="8" w:space="0" w:color="auto"/>
              <w:right w:val="single" w:sz="8" w:space="0" w:color="auto"/>
            </w:tcBorders>
            <w:noWrap/>
            <w:vAlign w:val="center"/>
          </w:tcPr>
          <w:p w14:paraId="3C1A922F"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Distilled water</w:t>
            </w:r>
          </w:p>
        </w:tc>
        <w:tc>
          <w:tcPr>
            <w:tcW w:w="2160" w:type="dxa"/>
            <w:tcBorders>
              <w:top w:val="nil"/>
              <w:left w:val="nil"/>
              <w:bottom w:val="single" w:sz="8" w:space="0" w:color="auto"/>
              <w:right w:val="single" w:sz="8" w:space="0" w:color="auto"/>
            </w:tcBorders>
            <w:noWrap/>
            <w:vAlign w:val="center"/>
            <w:hideMark/>
          </w:tcPr>
          <w:p w14:paraId="6266F7FA" w14:textId="77777777" w:rsidR="00226853" w:rsidRPr="00E16DFC" w:rsidRDefault="00226853" w:rsidP="00074B42">
            <w:pPr>
              <w:rPr>
                <w:rFonts w:ascii="Arial" w:hAnsi="Arial" w:cs="Arial"/>
                <w:color w:val="000000"/>
              </w:rPr>
            </w:pPr>
            <w:r w:rsidRPr="00E16DFC">
              <w:rPr>
                <w:rFonts w:ascii="Arial" w:hAnsi="Arial" w:cs="Arial"/>
                <w:color w:val="000000"/>
              </w:rPr>
              <w:t>10 Liters</w:t>
            </w:r>
          </w:p>
        </w:tc>
      </w:tr>
      <w:tr w:rsidR="00226853" w:rsidRPr="00E16DFC" w14:paraId="137C9B52"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8E6F160"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37</w:t>
            </w:r>
          </w:p>
        </w:tc>
        <w:tc>
          <w:tcPr>
            <w:tcW w:w="6452" w:type="dxa"/>
            <w:tcBorders>
              <w:top w:val="nil"/>
              <w:left w:val="nil"/>
              <w:bottom w:val="single" w:sz="8" w:space="0" w:color="auto"/>
              <w:right w:val="single" w:sz="8" w:space="0" w:color="auto"/>
            </w:tcBorders>
            <w:noWrap/>
            <w:vAlign w:val="center"/>
          </w:tcPr>
          <w:p w14:paraId="1EC69EB5"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Battery water</w:t>
            </w:r>
          </w:p>
        </w:tc>
        <w:tc>
          <w:tcPr>
            <w:tcW w:w="2160" w:type="dxa"/>
            <w:tcBorders>
              <w:top w:val="nil"/>
              <w:left w:val="nil"/>
              <w:bottom w:val="single" w:sz="8" w:space="0" w:color="auto"/>
              <w:right w:val="single" w:sz="8" w:space="0" w:color="auto"/>
            </w:tcBorders>
            <w:noWrap/>
            <w:vAlign w:val="center"/>
            <w:hideMark/>
          </w:tcPr>
          <w:p w14:paraId="44C34D63" w14:textId="77777777" w:rsidR="00226853" w:rsidRPr="00E16DFC" w:rsidRDefault="00226853" w:rsidP="00074B42">
            <w:pPr>
              <w:rPr>
                <w:rFonts w:ascii="Arial" w:hAnsi="Arial" w:cs="Arial"/>
                <w:color w:val="000000"/>
              </w:rPr>
            </w:pPr>
            <w:r w:rsidRPr="00E16DFC">
              <w:rPr>
                <w:rFonts w:ascii="Arial" w:hAnsi="Arial" w:cs="Arial"/>
                <w:color w:val="000000"/>
              </w:rPr>
              <w:t>As required</w:t>
            </w:r>
          </w:p>
        </w:tc>
      </w:tr>
      <w:tr w:rsidR="00226853" w:rsidRPr="00E16DFC" w14:paraId="58AD9275"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2E5F4FCA"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38</w:t>
            </w:r>
          </w:p>
        </w:tc>
        <w:tc>
          <w:tcPr>
            <w:tcW w:w="6452" w:type="dxa"/>
            <w:tcBorders>
              <w:top w:val="nil"/>
              <w:left w:val="nil"/>
              <w:bottom w:val="single" w:sz="8" w:space="0" w:color="auto"/>
              <w:right w:val="single" w:sz="8" w:space="0" w:color="auto"/>
            </w:tcBorders>
            <w:noWrap/>
            <w:vAlign w:val="center"/>
          </w:tcPr>
          <w:p w14:paraId="1984B84D"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Coolant liquid</w:t>
            </w:r>
          </w:p>
        </w:tc>
        <w:tc>
          <w:tcPr>
            <w:tcW w:w="2160" w:type="dxa"/>
            <w:tcBorders>
              <w:top w:val="nil"/>
              <w:left w:val="nil"/>
              <w:bottom w:val="single" w:sz="8" w:space="0" w:color="auto"/>
              <w:right w:val="single" w:sz="8" w:space="0" w:color="auto"/>
            </w:tcBorders>
            <w:noWrap/>
            <w:vAlign w:val="center"/>
            <w:hideMark/>
          </w:tcPr>
          <w:p w14:paraId="139F1321" w14:textId="77777777" w:rsidR="00226853" w:rsidRPr="00E16DFC" w:rsidRDefault="00226853" w:rsidP="00074B42">
            <w:pPr>
              <w:rPr>
                <w:rFonts w:ascii="Arial" w:hAnsi="Arial" w:cs="Arial"/>
                <w:color w:val="000000"/>
              </w:rPr>
            </w:pPr>
            <w:r w:rsidRPr="00E16DFC">
              <w:rPr>
                <w:rFonts w:ascii="Arial" w:hAnsi="Arial" w:cs="Arial"/>
                <w:color w:val="000000"/>
              </w:rPr>
              <w:t>15 Liters</w:t>
            </w:r>
          </w:p>
        </w:tc>
      </w:tr>
      <w:tr w:rsidR="00226853" w:rsidRPr="00E16DFC" w14:paraId="5E2B2A5E"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15D8788F"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39</w:t>
            </w:r>
          </w:p>
        </w:tc>
        <w:tc>
          <w:tcPr>
            <w:tcW w:w="6452" w:type="dxa"/>
            <w:tcBorders>
              <w:top w:val="nil"/>
              <w:left w:val="nil"/>
              <w:bottom w:val="single" w:sz="8" w:space="0" w:color="auto"/>
              <w:right w:val="single" w:sz="8" w:space="0" w:color="auto"/>
            </w:tcBorders>
            <w:noWrap/>
            <w:vAlign w:val="center"/>
          </w:tcPr>
          <w:p w14:paraId="2C95C890"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Grease</w:t>
            </w:r>
          </w:p>
        </w:tc>
        <w:tc>
          <w:tcPr>
            <w:tcW w:w="2160" w:type="dxa"/>
            <w:tcBorders>
              <w:top w:val="nil"/>
              <w:left w:val="nil"/>
              <w:bottom w:val="single" w:sz="8" w:space="0" w:color="auto"/>
              <w:right w:val="single" w:sz="8" w:space="0" w:color="auto"/>
            </w:tcBorders>
            <w:noWrap/>
            <w:vAlign w:val="center"/>
            <w:hideMark/>
          </w:tcPr>
          <w:p w14:paraId="093C0226" w14:textId="77777777" w:rsidR="00226853" w:rsidRPr="00E16DFC" w:rsidRDefault="00226853" w:rsidP="00074B42">
            <w:pPr>
              <w:rPr>
                <w:rFonts w:ascii="Arial" w:hAnsi="Arial" w:cs="Arial"/>
                <w:color w:val="000000"/>
              </w:rPr>
            </w:pPr>
            <w:r w:rsidRPr="00E16DFC">
              <w:rPr>
                <w:rFonts w:ascii="Arial" w:hAnsi="Arial" w:cs="Arial"/>
                <w:color w:val="000000"/>
              </w:rPr>
              <w:t>3 Pcs</w:t>
            </w:r>
          </w:p>
        </w:tc>
      </w:tr>
      <w:tr w:rsidR="00226853" w:rsidRPr="00E16DFC" w14:paraId="7D1B5316"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39054BB0"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40</w:t>
            </w:r>
          </w:p>
        </w:tc>
        <w:tc>
          <w:tcPr>
            <w:tcW w:w="6452" w:type="dxa"/>
            <w:tcBorders>
              <w:top w:val="nil"/>
              <w:left w:val="nil"/>
              <w:bottom w:val="single" w:sz="8" w:space="0" w:color="auto"/>
              <w:right w:val="single" w:sz="8" w:space="0" w:color="auto"/>
            </w:tcBorders>
            <w:noWrap/>
            <w:vAlign w:val="center"/>
          </w:tcPr>
          <w:p w14:paraId="1B357C3A"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Contact cleaner spray</w:t>
            </w:r>
          </w:p>
        </w:tc>
        <w:tc>
          <w:tcPr>
            <w:tcW w:w="2160" w:type="dxa"/>
            <w:tcBorders>
              <w:top w:val="nil"/>
              <w:left w:val="nil"/>
              <w:bottom w:val="single" w:sz="8" w:space="0" w:color="auto"/>
              <w:right w:val="single" w:sz="8" w:space="0" w:color="auto"/>
            </w:tcBorders>
            <w:noWrap/>
            <w:vAlign w:val="center"/>
            <w:hideMark/>
          </w:tcPr>
          <w:p w14:paraId="6DEB7603"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28DDC4E1"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1C4F78E4"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41</w:t>
            </w:r>
          </w:p>
        </w:tc>
        <w:tc>
          <w:tcPr>
            <w:tcW w:w="6452" w:type="dxa"/>
            <w:tcBorders>
              <w:top w:val="nil"/>
              <w:left w:val="nil"/>
              <w:bottom w:val="single" w:sz="8" w:space="0" w:color="auto"/>
              <w:right w:val="single" w:sz="8" w:space="0" w:color="auto"/>
            </w:tcBorders>
            <w:noWrap/>
            <w:vAlign w:val="center"/>
          </w:tcPr>
          <w:p w14:paraId="2FDD8D15"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Condenser cleaning solvent</w:t>
            </w:r>
          </w:p>
        </w:tc>
        <w:tc>
          <w:tcPr>
            <w:tcW w:w="2160" w:type="dxa"/>
            <w:tcBorders>
              <w:top w:val="nil"/>
              <w:left w:val="nil"/>
              <w:bottom w:val="single" w:sz="8" w:space="0" w:color="auto"/>
              <w:right w:val="single" w:sz="8" w:space="0" w:color="auto"/>
            </w:tcBorders>
            <w:noWrap/>
            <w:vAlign w:val="center"/>
            <w:hideMark/>
          </w:tcPr>
          <w:p w14:paraId="617A38B1" w14:textId="77777777" w:rsidR="00226853" w:rsidRPr="00E16DFC" w:rsidRDefault="00226853" w:rsidP="00074B42">
            <w:pPr>
              <w:rPr>
                <w:rFonts w:ascii="Arial" w:hAnsi="Arial" w:cs="Arial"/>
                <w:color w:val="000000"/>
              </w:rPr>
            </w:pPr>
            <w:r w:rsidRPr="00E16DFC">
              <w:rPr>
                <w:rFonts w:ascii="Arial" w:hAnsi="Arial" w:cs="Arial"/>
                <w:color w:val="000000"/>
              </w:rPr>
              <w:t>15 Liters</w:t>
            </w:r>
          </w:p>
        </w:tc>
      </w:tr>
      <w:tr w:rsidR="00226853" w:rsidRPr="00E16DFC" w14:paraId="0FBD24F9"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5ED6B8C3"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42</w:t>
            </w:r>
          </w:p>
        </w:tc>
        <w:tc>
          <w:tcPr>
            <w:tcW w:w="6452" w:type="dxa"/>
            <w:tcBorders>
              <w:top w:val="nil"/>
              <w:left w:val="nil"/>
              <w:bottom w:val="single" w:sz="8" w:space="0" w:color="auto"/>
              <w:right w:val="single" w:sz="8" w:space="0" w:color="auto"/>
            </w:tcBorders>
            <w:noWrap/>
            <w:vAlign w:val="center"/>
          </w:tcPr>
          <w:p w14:paraId="6E7B068D"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Silicone sealant</w:t>
            </w:r>
          </w:p>
        </w:tc>
        <w:tc>
          <w:tcPr>
            <w:tcW w:w="2160" w:type="dxa"/>
            <w:tcBorders>
              <w:top w:val="nil"/>
              <w:left w:val="nil"/>
              <w:bottom w:val="single" w:sz="8" w:space="0" w:color="auto"/>
              <w:right w:val="single" w:sz="8" w:space="0" w:color="auto"/>
            </w:tcBorders>
            <w:noWrap/>
            <w:vAlign w:val="center"/>
            <w:hideMark/>
          </w:tcPr>
          <w:p w14:paraId="00B736C7" w14:textId="77777777" w:rsidR="00226853" w:rsidRPr="00E16DFC" w:rsidRDefault="00226853" w:rsidP="00074B42">
            <w:pPr>
              <w:rPr>
                <w:rFonts w:ascii="Arial" w:hAnsi="Arial" w:cs="Arial"/>
                <w:color w:val="000000"/>
              </w:rPr>
            </w:pPr>
            <w:r w:rsidRPr="00E16DFC">
              <w:rPr>
                <w:rFonts w:ascii="Arial" w:hAnsi="Arial" w:cs="Arial"/>
                <w:color w:val="000000"/>
              </w:rPr>
              <w:t>2 Bottles</w:t>
            </w:r>
          </w:p>
        </w:tc>
      </w:tr>
      <w:tr w:rsidR="00226853" w:rsidRPr="00E16DFC" w14:paraId="6F8A2995"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6400C2B"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43</w:t>
            </w:r>
          </w:p>
        </w:tc>
        <w:tc>
          <w:tcPr>
            <w:tcW w:w="6452" w:type="dxa"/>
            <w:tcBorders>
              <w:top w:val="nil"/>
              <w:left w:val="nil"/>
              <w:bottom w:val="single" w:sz="8" w:space="0" w:color="auto"/>
              <w:right w:val="single" w:sz="8" w:space="0" w:color="auto"/>
            </w:tcBorders>
            <w:noWrap/>
            <w:vAlign w:val="center"/>
          </w:tcPr>
          <w:p w14:paraId="421FBD4D"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Adhesive glue</w:t>
            </w:r>
          </w:p>
        </w:tc>
        <w:tc>
          <w:tcPr>
            <w:tcW w:w="2160" w:type="dxa"/>
            <w:tcBorders>
              <w:top w:val="nil"/>
              <w:left w:val="nil"/>
              <w:bottom w:val="single" w:sz="8" w:space="0" w:color="auto"/>
              <w:right w:val="single" w:sz="8" w:space="0" w:color="auto"/>
            </w:tcBorders>
            <w:noWrap/>
            <w:vAlign w:val="center"/>
            <w:hideMark/>
          </w:tcPr>
          <w:p w14:paraId="56AE15E0" w14:textId="77777777" w:rsidR="00226853" w:rsidRPr="00E16DFC" w:rsidRDefault="00226853" w:rsidP="00074B42">
            <w:pPr>
              <w:rPr>
                <w:rFonts w:ascii="Arial" w:hAnsi="Arial" w:cs="Arial"/>
                <w:color w:val="000000"/>
              </w:rPr>
            </w:pPr>
            <w:r w:rsidRPr="00E16DFC">
              <w:rPr>
                <w:rFonts w:ascii="Arial" w:hAnsi="Arial" w:cs="Arial"/>
                <w:color w:val="000000"/>
              </w:rPr>
              <w:t>5 Bottles</w:t>
            </w:r>
          </w:p>
        </w:tc>
      </w:tr>
      <w:tr w:rsidR="00226853" w:rsidRPr="00E16DFC" w14:paraId="08290508"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226A38F5"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44</w:t>
            </w:r>
          </w:p>
        </w:tc>
        <w:tc>
          <w:tcPr>
            <w:tcW w:w="6452" w:type="dxa"/>
            <w:tcBorders>
              <w:top w:val="nil"/>
              <w:left w:val="nil"/>
              <w:bottom w:val="single" w:sz="8" w:space="0" w:color="auto"/>
              <w:right w:val="single" w:sz="8" w:space="0" w:color="auto"/>
            </w:tcBorders>
            <w:noWrap/>
            <w:vAlign w:val="center"/>
          </w:tcPr>
          <w:p w14:paraId="6017E458"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Epoxy adhesive</w:t>
            </w:r>
          </w:p>
        </w:tc>
        <w:tc>
          <w:tcPr>
            <w:tcW w:w="2160" w:type="dxa"/>
            <w:tcBorders>
              <w:top w:val="nil"/>
              <w:left w:val="nil"/>
              <w:bottom w:val="single" w:sz="8" w:space="0" w:color="auto"/>
              <w:right w:val="single" w:sz="8" w:space="0" w:color="auto"/>
            </w:tcBorders>
            <w:noWrap/>
            <w:vAlign w:val="center"/>
          </w:tcPr>
          <w:p w14:paraId="0F9FFFE7"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3AB33C39"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28B2BBA8"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45</w:t>
            </w:r>
          </w:p>
        </w:tc>
        <w:tc>
          <w:tcPr>
            <w:tcW w:w="6452" w:type="dxa"/>
            <w:tcBorders>
              <w:top w:val="nil"/>
              <w:left w:val="nil"/>
              <w:bottom w:val="single" w:sz="8" w:space="0" w:color="auto"/>
              <w:right w:val="single" w:sz="8" w:space="0" w:color="auto"/>
            </w:tcBorders>
            <w:noWrap/>
            <w:vAlign w:val="center"/>
          </w:tcPr>
          <w:p w14:paraId="6BD5D4E6"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Thread seal tape</w:t>
            </w:r>
          </w:p>
        </w:tc>
        <w:tc>
          <w:tcPr>
            <w:tcW w:w="2160" w:type="dxa"/>
            <w:tcBorders>
              <w:top w:val="nil"/>
              <w:left w:val="nil"/>
              <w:bottom w:val="single" w:sz="8" w:space="0" w:color="auto"/>
              <w:right w:val="single" w:sz="8" w:space="0" w:color="auto"/>
            </w:tcBorders>
            <w:noWrap/>
            <w:vAlign w:val="center"/>
          </w:tcPr>
          <w:p w14:paraId="05557697"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7DEFA5CC"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91A277C"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46</w:t>
            </w:r>
          </w:p>
        </w:tc>
        <w:tc>
          <w:tcPr>
            <w:tcW w:w="6452" w:type="dxa"/>
            <w:tcBorders>
              <w:top w:val="nil"/>
              <w:left w:val="nil"/>
              <w:bottom w:val="single" w:sz="8" w:space="0" w:color="auto"/>
              <w:right w:val="single" w:sz="8" w:space="0" w:color="auto"/>
            </w:tcBorders>
            <w:noWrap/>
            <w:vAlign w:val="center"/>
          </w:tcPr>
          <w:p w14:paraId="4B696C2E"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Wire connectors</w:t>
            </w:r>
          </w:p>
        </w:tc>
        <w:tc>
          <w:tcPr>
            <w:tcW w:w="2160" w:type="dxa"/>
            <w:tcBorders>
              <w:top w:val="nil"/>
              <w:left w:val="nil"/>
              <w:bottom w:val="single" w:sz="8" w:space="0" w:color="auto"/>
              <w:right w:val="single" w:sz="8" w:space="0" w:color="auto"/>
            </w:tcBorders>
            <w:noWrap/>
            <w:vAlign w:val="center"/>
            <w:hideMark/>
          </w:tcPr>
          <w:p w14:paraId="2667FA07" w14:textId="77777777" w:rsidR="00226853" w:rsidRPr="00E16DFC" w:rsidRDefault="00226853" w:rsidP="00074B42">
            <w:pPr>
              <w:rPr>
                <w:rFonts w:ascii="Arial" w:hAnsi="Arial" w:cs="Arial"/>
                <w:color w:val="000000"/>
              </w:rPr>
            </w:pPr>
            <w:r w:rsidRPr="00E16DFC">
              <w:rPr>
                <w:rFonts w:ascii="Arial" w:hAnsi="Arial" w:cs="Arial"/>
                <w:color w:val="000000"/>
              </w:rPr>
              <w:t>5 Sets</w:t>
            </w:r>
          </w:p>
        </w:tc>
      </w:tr>
      <w:tr w:rsidR="00226853" w:rsidRPr="00E16DFC" w14:paraId="423854D9"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DB87958"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47</w:t>
            </w:r>
          </w:p>
        </w:tc>
        <w:tc>
          <w:tcPr>
            <w:tcW w:w="6452" w:type="dxa"/>
            <w:tcBorders>
              <w:top w:val="nil"/>
              <w:left w:val="nil"/>
              <w:bottom w:val="single" w:sz="8" w:space="0" w:color="auto"/>
              <w:right w:val="single" w:sz="8" w:space="0" w:color="auto"/>
            </w:tcBorders>
            <w:noWrap/>
            <w:vAlign w:val="center"/>
          </w:tcPr>
          <w:p w14:paraId="59141715"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Cable lugs</w:t>
            </w:r>
          </w:p>
        </w:tc>
        <w:tc>
          <w:tcPr>
            <w:tcW w:w="2160" w:type="dxa"/>
            <w:tcBorders>
              <w:top w:val="nil"/>
              <w:left w:val="nil"/>
              <w:bottom w:val="single" w:sz="8" w:space="0" w:color="auto"/>
              <w:right w:val="single" w:sz="8" w:space="0" w:color="auto"/>
            </w:tcBorders>
            <w:noWrap/>
            <w:vAlign w:val="center"/>
            <w:hideMark/>
          </w:tcPr>
          <w:p w14:paraId="72C6730B"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089C2FE5"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61BD962"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48</w:t>
            </w:r>
          </w:p>
        </w:tc>
        <w:tc>
          <w:tcPr>
            <w:tcW w:w="6452" w:type="dxa"/>
            <w:tcBorders>
              <w:top w:val="nil"/>
              <w:left w:val="nil"/>
              <w:bottom w:val="single" w:sz="8" w:space="0" w:color="auto"/>
              <w:right w:val="single" w:sz="8" w:space="0" w:color="auto"/>
            </w:tcBorders>
            <w:noWrap/>
            <w:vAlign w:val="center"/>
          </w:tcPr>
          <w:p w14:paraId="756F4231"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Crimp terminals</w:t>
            </w:r>
          </w:p>
        </w:tc>
        <w:tc>
          <w:tcPr>
            <w:tcW w:w="2160" w:type="dxa"/>
            <w:tcBorders>
              <w:top w:val="nil"/>
              <w:left w:val="nil"/>
              <w:bottom w:val="single" w:sz="8" w:space="0" w:color="auto"/>
              <w:right w:val="single" w:sz="8" w:space="0" w:color="auto"/>
            </w:tcBorders>
            <w:noWrap/>
            <w:vAlign w:val="center"/>
            <w:hideMark/>
          </w:tcPr>
          <w:p w14:paraId="484B377A" w14:textId="77777777" w:rsidR="00226853" w:rsidRPr="00E16DFC" w:rsidRDefault="00226853" w:rsidP="00074B42">
            <w:pPr>
              <w:rPr>
                <w:rFonts w:ascii="Arial" w:hAnsi="Arial" w:cs="Arial"/>
                <w:color w:val="000000"/>
              </w:rPr>
            </w:pPr>
            <w:r w:rsidRPr="00E16DFC">
              <w:rPr>
                <w:rFonts w:ascii="Arial" w:hAnsi="Arial" w:cs="Arial"/>
                <w:color w:val="000000"/>
              </w:rPr>
              <w:t>10 Pcs</w:t>
            </w:r>
          </w:p>
        </w:tc>
      </w:tr>
      <w:tr w:rsidR="00226853" w:rsidRPr="00E16DFC" w14:paraId="0238CE4B"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AE61F3C"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49</w:t>
            </w:r>
          </w:p>
        </w:tc>
        <w:tc>
          <w:tcPr>
            <w:tcW w:w="6452" w:type="dxa"/>
            <w:tcBorders>
              <w:top w:val="nil"/>
              <w:left w:val="nil"/>
              <w:bottom w:val="single" w:sz="8" w:space="0" w:color="auto"/>
              <w:right w:val="single" w:sz="8" w:space="0" w:color="auto"/>
            </w:tcBorders>
            <w:noWrap/>
            <w:vAlign w:val="center"/>
          </w:tcPr>
          <w:p w14:paraId="19491FBC"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Ring terminals</w:t>
            </w:r>
          </w:p>
        </w:tc>
        <w:tc>
          <w:tcPr>
            <w:tcW w:w="2160" w:type="dxa"/>
            <w:tcBorders>
              <w:top w:val="nil"/>
              <w:left w:val="nil"/>
              <w:bottom w:val="single" w:sz="8" w:space="0" w:color="auto"/>
              <w:right w:val="single" w:sz="8" w:space="0" w:color="auto"/>
            </w:tcBorders>
            <w:noWrap/>
            <w:vAlign w:val="center"/>
            <w:hideMark/>
          </w:tcPr>
          <w:p w14:paraId="2553282B" w14:textId="77777777" w:rsidR="00226853" w:rsidRPr="00E16DFC" w:rsidRDefault="00226853" w:rsidP="00074B42">
            <w:pPr>
              <w:rPr>
                <w:rFonts w:ascii="Arial" w:hAnsi="Arial" w:cs="Arial"/>
                <w:color w:val="000000"/>
              </w:rPr>
            </w:pPr>
            <w:r w:rsidRPr="00E16DFC">
              <w:rPr>
                <w:rFonts w:ascii="Arial" w:hAnsi="Arial" w:cs="Arial"/>
                <w:color w:val="000000"/>
              </w:rPr>
              <w:t>10 Pcs</w:t>
            </w:r>
          </w:p>
        </w:tc>
      </w:tr>
      <w:tr w:rsidR="00226853" w:rsidRPr="00E16DFC" w14:paraId="41A5D7DF"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584ED076"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50</w:t>
            </w:r>
          </w:p>
        </w:tc>
        <w:tc>
          <w:tcPr>
            <w:tcW w:w="6452" w:type="dxa"/>
            <w:tcBorders>
              <w:top w:val="nil"/>
              <w:left w:val="nil"/>
              <w:bottom w:val="single" w:sz="8" w:space="0" w:color="auto"/>
              <w:right w:val="single" w:sz="8" w:space="0" w:color="auto"/>
            </w:tcBorders>
            <w:noWrap/>
            <w:vAlign w:val="center"/>
          </w:tcPr>
          <w:p w14:paraId="62A02811"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Spade terminals</w:t>
            </w:r>
          </w:p>
        </w:tc>
        <w:tc>
          <w:tcPr>
            <w:tcW w:w="2160" w:type="dxa"/>
            <w:tcBorders>
              <w:top w:val="nil"/>
              <w:left w:val="nil"/>
              <w:bottom w:val="single" w:sz="8" w:space="0" w:color="auto"/>
              <w:right w:val="single" w:sz="8" w:space="0" w:color="auto"/>
            </w:tcBorders>
            <w:noWrap/>
            <w:vAlign w:val="center"/>
            <w:hideMark/>
          </w:tcPr>
          <w:p w14:paraId="352E05EB"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55D19DDD"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12575524"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51</w:t>
            </w:r>
          </w:p>
        </w:tc>
        <w:tc>
          <w:tcPr>
            <w:tcW w:w="6452" w:type="dxa"/>
            <w:tcBorders>
              <w:top w:val="nil"/>
              <w:left w:val="nil"/>
              <w:bottom w:val="single" w:sz="8" w:space="0" w:color="auto"/>
              <w:right w:val="single" w:sz="8" w:space="0" w:color="auto"/>
            </w:tcBorders>
            <w:noWrap/>
            <w:vAlign w:val="center"/>
          </w:tcPr>
          <w:p w14:paraId="3B69F25D"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 xml:space="preserve">Heat </w:t>
            </w:r>
            <w:proofErr w:type="gramStart"/>
            <w:r w:rsidRPr="00E16DFC">
              <w:rPr>
                <w:rFonts w:ascii="Arial" w:hAnsi="Arial" w:cs="Arial"/>
                <w:color w:val="0D0D0D"/>
              </w:rPr>
              <w:t>shrink</w:t>
            </w:r>
            <w:proofErr w:type="gramEnd"/>
            <w:r w:rsidRPr="00E16DFC">
              <w:rPr>
                <w:rFonts w:ascii="Arial" w:hAnsi="Arial" w:cs="Arial"/>
                <w:color w:val="0D0D0D"/>
              </w:rPr>
              <w:t xml:space="preserve"> sleeves</w:t>
            </w:r>
          </w:p>
        </w:tc>
        <w:tc>
          <w:tcPr>
            <w:tcW w:w="2160" w:type="dxa"/>
            <w:tcBorders>
              <w:top w:val="nil"/>
              <w:left w:val="nil"/>
              <w:bottom w:val="single" w:sz="8" w:space="0" w:color="auto"/>
              <w:right w:val="single" w:sz="8" w:space="0" w:color="auto"/>
            </w:tcBorders>
            <w:noWrap/>
            <w:vAlign w:val="center"/>
            <w:hideMark/>
          </w:tcPr>
          <w:p w14:paraId="6A839AAC" w14:textId="77777777" w:rsidR="00226853" w:rsidRPr="00E16DFC" w:rsidRDefault="00226853" w:rsidP="00074B42">
            <w:pPr>
              <w:rPr>
                <w:rFonts w:ascii="Arial" w:hAnsi="Arial" w:cs="Arial"/>
                <w:color w:val="000000"/>
              </w:rPr>
            </w:pPr>
            <w:r w:rsidRPr="00E16DFC">
              <w:rPr>
                <w:rFonts w:ascii="Arial" w:hAnsi="Arial" w:cs="Arial"/>
                <w:color w:val="000000"/>
              </w:rPr>
              <w:t>5 Packets</w:t>
            </w:r>
          </w:p>
        </w:tc>
      </w:tr>
      <w:tr w:rsidR="00226853" w:rsidRPr="00E16DFC" w14:paraId="3AEDB849" w14:textId="77777777" w:rsidTr="00074B42">
        <w:trPr>
          <w:trHeight w:val="330"/>
        </w:trPr>
        <w:tc>
          <w:tcPr>
            <w:tcW w:w="928" w:type="dxa"/>
            <w:tcBorders>
              <w:top w:val="nil"/>
              <w:left w:val="single" w:sz="8" w:space="0" w:color="auto"/>
              <w:bottom w:val="single" w:sz="8" w:space="0" w:color="auto"/>
              <w:right w:val="single" w:sz="8" w:space="0" w:color="auto"/>
            </w:tcBorders>
            <w:noWrap/>
            <w:vAlign w:val="center"/>
          </w:tcPr>
          <w:p w14:paraId="65A1F7E8"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lastRenderedPageBreak/>
              <w:t>52</w:t>
            </w:r>
          </w:p>
        </w:tc>
        <w:tc>
          <w:tcPr>
            <w:tcW w:w="6452" w:type="dxa"/>
            <w:tcBorders>
              <w:top w:val="nil"/>
              <w:left w:val="nil"/>
              <w:bottom w:val="single" w:sz="8" w:space="0" w:color="auto"/>
              <w:right w:val="single" w:sz="8" w:space="0" w:color="auto"/>
            </w:tcBorders>
            <w:noWrap/>
            <w:vAlign w:val="center"/>
          </w:tcPr>
          <w:p w14:paraId="11B06A35"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Ferrules</w:t>
            </w:r>
          </w:p>
        </w:tc>
        <w:tc>
          <w:tcPr>
            <w:tcW w:w="2160" w:type="dxa"/>
            <w:tcBorders>
              <w:top w:val="nil"/>
              <w:left w:val="nil"/>
              <w:bottom w:val="single" w:sz="8" w:space="0" w:color="auto"/>
              <w:right w:val="single" w:sz="8" w:space="0" w:color="auto"/>
            </w:tcBorders>
            <w:noWrap/>
            <w:vAlign w:val="center"/>
            <w:hideMark/>
          </w:tcPr>
          <w:p w14:paraId="37E72E73"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4E0B0F7D"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4CC39F70"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53</w:t>
            </w:r>
          </w:p>
        </w:tc>
        <w:tc>
          <w:tcPr>
            <w:tcW w:w="6452" w:type="dxa"/>
            <w:tcBorders>
              <w:top w:val="nil"/>
              <w:left w:val="nil"/>
              <w:bottom w:val="single" w:sz="8" w:space="0" w:color="auto"/>
              <w:right w:val="single" w:sz="8" w:space="0" w:color="auto"/>
            </w:tcBorders>
            <w:noWrap/>
            <w:vAlign w:val="center"/>
          </w:tcPr>
          <w:p w14:paraId="07C85A24"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Fuse wire</w:t>
            </w:r>
          </w:p>
        </w:tc>
        <w:tc>
          <w:tcPr>
            <w:tcW w:w="2160" w:type="dxa"/>
            <w:tcBorders>
              <w:top w:val="nil"/>
              <w:left w:val="nil"/>
              <w:bottom w:val="single" w:sz="8" w:space="0" w:color="auto"/>
              <w:right w:val="single" w:sz="8" w:space="0" w:color="auto"/>
            </w:tcBorders>
            <w:noWrap/>
            <w:vAlign w:val="center"/>
            <w:hideMark/>
          </w:tcPr>
          <w:p w14:paraId="2C36D160" w14:textId="77777777" w:rsidR="00226853" w:rsidRPr="00E16DFC" w:rsidRDefault="00226853" w:rsidP="00074B42">
            <w:pPr>
              <w:rPr>
                <w:rFonts w:ascii="Arial" w:hAnsi="Arial" w:cs="Arial"/>
                <w:color w:val="000000"/>
              </w:rPr>
            </w:pPr>
            <w:r w:rsidRPr="00E16DFC">
              <w:rPr>
                <w:rFonts w:ascii="Arial" w:hAnsi="Arial" w:cs="Arial"/>
                <w:color w:val="000000"/>
              </w:rPr>
              <w:t>5 Role</w:t>
            </w:r>
          </w:p>
        </w:tc>
      </w:tr>
      <w:tr w:rsidR="00226853" w:rsidRPr="00E16DFC" w14:paraId="7FB38AF3"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195E106B"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54</w:t>
            </w:r>
          </w:p>
        </w:tc>
        <w:tc>
          <w:tcPr>
            <w:tcW w:w="6452" w:type="dxa"/>
            <w:tcBorders>
              <w:top w:val="nil"/>
              <w:left w:val="nil"/>
              <w:bottom w:val="single" w:sz="8" w:space="0" w:color="auto"/>
              <w:right w:val="single" w:sz="8" w:space="0" w:color="auto"/>
            </w:tcBorders>
            <w:noWrap/>
            <w:vAlign w:val="center"/>
          </w:tcPr>
          <w:p w14:paraId="48A8A2D3"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Glass fuses</w:t>
            </w:r>
          </w:p>
        </w:tc>
        <w:tc>
          <w:tcPr>
            <w:tcW w:w="2160" w:type="dxa"/>
            <w:tcBorders>
              <w:top w:val="nil"/>
              <w:left w:val="nil"/>
              <w:bottom w:val="single" w:sz="8" w:space="0" w:color="auto"/>
              <w:right w:val="single" w:sz="8" w:space="0" w:color="auto"/>
            </w:tcBorders>
            <w:noWrap/>
            <w:vAlign w:val="center"/>
            <w:hideMark/>
          </w:tcPr>
          <w:p w14:paraId="087B5D36" w14:textId="77777777" w:rsidR="00226853" w:rsidRPr="00E16DFC" w:rsidRDefault="00226853" w:rsidP="00074B42">
            <w:pPr>
              <w:rPr>
                <w:rFonts w:ascii="Arial" w:hAnsi="Arial" w:cs="Arial"/>
                <w:color w:val="000000"/>
              </w:rPr>
            </w:pPr>
            <w:r w:rsidRPr="00E16DFC">
              <w:rPr>
                <w:rFonts w:ascii="Arial" w:hAnsi="Arial" w:cs="Arial"/>
                <w:color w:val="000000"/>
              </w:rPr>
              <w:t>15 Pcs</w:t>
            </w:r>
          </w:p>
        </w:tc>
      </w:tr>
      <w:tr w:rsidR="00226853" w:rsidRPr="00E16DFC" w14:paraId="48DF3B46"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25E67E2C"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55</w:t>
            </w:r>
          </w:p>
        </w:tc>
        <w:tc>
          <w:tcPr>
            <w:tcW w:w="6452" w:type="dxa"/>
            <w:tcBorders>
              <w:top w:val="nil"/>
              <w:left w:val="nil"/>
              <w:bottom w:val="single" w:sz="8" w:space="0" w:color="auto"/>
              <w:right w:val="single" w:sz="8" w:space="0" w:color="auto"/>
            </w:tcBorders>
            <w:noWrap/>
            <w:vAlign w:val="center"/>
          </w:tcPr>
          <w:p w14:paraId="1683150F"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Electrical sleeves</w:t>
            </w:r>
          </w:p>
        </w:tc>
        <w:tc>
          <w:tcPr>
            <w:tcW w:w="2160" w:type="dxa"/>
            <w:tcBorders>
              <w:top w:val="nil"/>
              <w:left w:val="nil"/>
              <w:bottom w:val="single" w:sz="8" w:space="0" w:color="auto"/>
              <w:right w:val="single" w:sz="8" w:space="0" w:color="auto"/>
            </w:tcBorders>
            <w:noWrap/>
            <w:vAlign w:val="center"/>
            <w:hideMark/>
          </w:tcPr>
          <w:p w14:paraId="3DCBA755" w14:textId="77777777" w:rsidR="00226853" w:rsidRPr="00E16DFC" w:rsidRDefault="00226853" w:rsidP="00074B42">
            <w:pPr>
              <w:rPr>
                <w:rFonts w:ascii="Arial" w:hAnsi="Arial" w:cs="Arial"/>
                <w:color w:val="000000"/>
              </w:rPr>
            </w:pPr>
            <w:r w:rsidRPr="00E16DFC">
              <w:rPr>
                <w:rFonts w:ascii="Arial" w:hAnsi="Arial" w:cs="Arial"/>
                <w:color w:val="000000"/>
              </w:rPr>
              <w:t>5 Role</w:t>
            </w:r>
          </w:p>
        </w:tc>
      </w:tr>
      <w:tr w:rsidR="00226853" w:rsidRPr="00E16DFC" w14:paraId="0B01A456"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36F1CCA3"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56</w:t>
            </w:r>
          </w:p>
        </w:tc>
        <w:tc>
          <w:tcPr>
            <w:tcW w:w="6452" w:type="dxa"/>
            <w:tcBorders>
              <w:top w:val="nil"/>
              <w:left w:val="nil"/>
              <w:bottom w:val="single" w:sz="8" w:space="0" w:color="auto"/>
              <w:right w:val="single" w:sz="8" w:space="0" w:color="auto"/>
            </w:tcBorders>
            <w:noWrap/>
            <w:vAlign w:val="center"/>
          </w:tcPr>
          <w:p w14:paraId="75446BBE"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Plastic covers</w:t>
            </w:r>
          </w:p>
        </w:tc>
        <w:tc>
          <w:tcPr>
            <w:tcW w:w="2160" w:type="dxa"/>
            <w:tcBorders>
              <w:top w:val="nil"/>
              <w:left w:val="nil"/>
              <w:bottom w:val="single" w:sz="8" w:space="0" w:color="auto"/>
              <w:right w:val="single" w:sz="8" w:space="0" w:color="auto"/>
            </w:tcBorders>
            <w:noWrap/>
            <w:vAlign w:val="center"/>
            <w:hideMark/>
          </w:tcPr>
          <w:p w14:paraId="5CE652C1" w14:textId="77777777" w:rsidR="00226853" w:rsidRPr="00E16DFC" w:rsidRDefault="00226853" w:rsidP="00074B42">
            <w:pPr>
              <w:rPr>
                <w:rFonts w:ascii="Arial" w:hAnsi="Arial" w:cs="Arial"/>
                <w:color w:val="000000"/>
              </w:rPr>
            </w:pPr>
            <w:r w:rsidRPr="00E16DFC">
              <w:rPr>
                <w:rFonts w:ascii="Arial" w:hAnsi="Arial" w:cs="Arial"/>
                <w:color w:val="000000"/>
              </w:rPr>
              <w:t>5 Role</w:t>
            </w:r>
          </w:p>
        </w:tc>
      </w:tr>
      <w:tr w:rsidR="00226853" w:rsidRPr="00E16DFC" w14:paraId="20EAD545"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590A3222"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57</w:t>
            </w:r>
          </w:p>
        </w:tc>
        <w:tc>
          <w:tcPr>
            <w:tcW w:w="6452" w:type="dxa"/>
            <w:tcBorders>
              <w:top w:val="nil"/>
              <w:left w:val="nil"/>
              <w:bottom w:val="single" w:sz="8" w:space="0" w:color="auto"/>
              <w:right w:val="single" w:sz="8" w:space="0" w:color="auto"/>
            </w:tcBorders>
            <w:noWrap/>
            <w:vAlign w:val="center"/>
          </w:tcPr>
          <w:p w14:paraId="773239B6"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Storage boxes</w:t>
            </w:r>
          </w:p>
        </w:tc>
        <w:tc>
          <w:tcPr>
            <w:tcW w:w="2160" w:type="dxa"/>
            <w:tcBorders>
              <w:top w:val="nil"/>
              <w:left w:val="nil"/>
              <w:bottom w:val="single" w:sz="8" w:space="0" w:color="auto"/>
              <w:right w:val="single" w:sz="8" w:space="0" w:color="auto"/>
            </w:tcBorders>
            <w:noWrap/>
            <w:vAlign w:val="center"/>
            <w:hideMark/>
          </w:tcPr>
          <w:p w14:paraId="5CDCE284"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260735C2"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C048072"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58</w:t>
            </w:r>
          </w:p>
        </w:tc>
        <w:tc>
          <w:tcPr>
            <w:tcW w:w="6452" w:type="dxa"/>
            <w:tcBorders>
              <w:top w:val="nil"/>
              <w:left w:val="nil"/>
              <w:bottom w:val="single" w:sz="8" w:space="0" w:color="auto"/>
              <w:right w:val="single" w:sz="8" w:space="0" w:color="auto"/>
            </w:tcBorders>
            <w:noWrap/>
            <w:vAlign w:val="center"/>
          </w:tcPr>
          <w:p w14:paraId="03C08117"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Water bottle</w:t>
            </w:r>
          </w:p>
        </w:tc>
        <w:tc>
          <w:tcPr>
            <w:tcW w:w="2160" w:type="dxa"/>
            <w:tcBorders>
              <w:top w:val="nil"/>
              <w:left w:val="nil"/>
              <w:bottom w:val="single" w:sz="8" w:space="0" w:color="auto"/>
              <w:right w:val="single" w:sz="8" w:space="0" w:color="auto"/>
            </w:tcBorders>
            <w:noWrap/>
            <w:vAlign w:val="center"/>
            <w:hideMark/>
          </w:tcPr>
          <w:p w14:paraId="0B250396" w14:textId="77777777" w:rsidR="00226853" w:rsidRPr="00E16DFC" w:rsidRDefault="00226853" w:rsidP="00074B42">
            <w:pPr>
              <w:rPr>
                <w:rFonts w:ascii="Arial" w:hAnsi="Arial" w:cs="Arial"/>
                <w:color w:val="000000"/>
              </w:rPr>
            </w:pPr>
            <w:r w:rsidRPr="00E16DFC">
              <w:rPr>
                <w:rFonts w:ascii="Arial" w:hAnsi="Arial" w:cs="Arial"/>
                <w:color w:val="000000"/>
              </w:rPr>
              <w:t>5 Sets</w:t>
            </w:r>
          </w:p>
        </w:tc>
      </w:tr>
      <w:tr w:rsidR="00226853" w:rsidRPr="00E16DFC" w14:paraId="327E5D01"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7DA62A04"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59</w:t>
            </w:r>
          </w:p>
        </w:tc>
        <w:tc>
          <w:tcPr>
            <w:tcW w:w="6452" w:type="dxa"/>
            <w:tcBorders>
              <w:top w:val="nil"/>
              <w:left w:val="nil"/>
              <w:bottom w:val="single" w:sz="8" w:space="0" w:color="auto"/>
              <w:right w:val="single" w:sz="8" w:space="0" w:color="auto"/>
            </w:tcBorders>
            <w:noWrap/>
            <w:vAlign w:val="center"/>
          </w:tcPr>
          <w:p w14:paraId="6AA6D3C9"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Mop cloth</w:t>
            </w:r>
          </w:p>
        </w:tc>
        <w:tc>
          <w:tcPr>
            <w:tcW w:w="2160" w:type="dxa"/>
            <w:tcBorders>
              <w:top w:val="nil"/>
              <w:left w:val="nil"/>
              <w:bottom w:val="single" w:sz="8" w:space="0" w:color="auto"/>
              <w:right w:val="single" w:sz="8" w:space="0" w:color="auto"/>
            </w:tcBorders>
            <w:noWrap/>
            <w:vAlign w:val="center"/>
            <w:hideMark/>
          </w:tcPr>
          <w:p w14:paraId="1D17BB6F" w14:textId="77777777" w:rsidR="00226853" w:rsidRPr="00E16DFC" w:rsidRDefault="00226853" w:rsidP="00074B42">
            <w:pPr>
              <w:rPr>
                <w:rFonts w:ascii="Arial" w:hAnsi="Arial" w:cs="Arial"/>
                <w:color w:val="000000"/>
              </w:rPr>
            </w:pPr>
            <w:r w:rsidRPr="00E16DFC">
              <w:rPr>
                <w:rFonts w:ascii="Arial" w:hAnsi="Arial" w:cs="Arial"/>
                <w:color w:val="000000"/>
              </w:rPr>
              <w:t>5 Sets</w:t>
            </w:r>
          </w:p>
        </w:tc>
      </w:tr>
      <w:tr w:rsidR="00226853" w:rsidRPr="00E16DFC" w14:paraId="3C28B13F"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34C2B460"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60</w:t>
            </w:r>
          </w:p>
        </w:tc>
        <w:tc>
          <w:tcPr>
            <w:tcW w:w="6452" w:type="dxa"/>
            <w:tcBorders>
              <w:top w:val="nil"/>
              <w:left w:val="nil"/>
              <w:bottom w:val="single" w:sz="8" w:space="0" w:color="auto"/>
              <w:right w:val="single" w:sz="8" w:space="0" w:color="auto"/>
            </w:tcBorders>
            <w:noWrap/>
            <w:vAlign w:val="center"/>
          </w:tcPr>
          <w:p w14:paraId="2C8E8584"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Floor cleaner</w:t>
            </w:r>
          </w:p>
        </w:tc>
        <w:tc>
          <w:tcPr>
            <w:tcW w:w="2160" w:type="dxa"/>
            <w:tcBorders>
              <w:top w:val="nil"/>
              <w:left w:val="nil"/>
              <w:bottom w:val="single" w:sz="8" w:space="0" w:color="auto"/>
              <w:right w:val="single" w:sz="8" w:space="0" w:color="auto"/>
            </w:tcBorders>
            <w:noWrap/>
            <w:vAlign w:val="center"/>
            <w:hideMark/>
          </w:tcPr>
          <w:p w14:paraId="72A4ED18"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3B94A0D3"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0249DB9"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61</w:t>
            </w:r>
          </w:p>
        </w:tc>
        <w:tc>
          <w:tcPr>
            <w:tcW w:w="6452" w:type="dxa"/>
            <w:tcBorders>
              <w:top w:val="nil"/>
              <w:left w:val="nil"/>
              <w:bottom w:val="single" w:sz="8" w:space="0" w:color="auto"/>
              <w:right w:val="single" w:sz="8" w:space="0" w:color="auto"/>
            </w:tcBorders>
            <w:noWrap/>
            <w:vAlign w:val="center"/>
          </w:tcPr>
          <w:p w14:paraId="17C381E6"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Dustpan bags</w:t>
            </w:r>
          </w:p>
        </w:tc>
        <w:tc>
          <w:tcPr>
            <w:tcW w:w="2160" w:type="dxa"/>
            <w:tcBorders>
              <w:top w:val="nil"/>
              <w:left w:val="nil"/>
              <w:bottom w:val="single" w:sz="8" w:space="0" w:color="auto"/>
              <w:right w:val="single" w:sz="8" w:space="0" w:color="auto"/>
            </w:tcBorders>
            <w:noWrap/>
            <w:vAlign w:val="center"/>
            <w:hideMark/>
          </w:tcPr>
          <w:p w14:paraId="425B172B"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1B7574B8"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4FEA804A"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62</w:t>
            </w:r>
          </w:p>
        </w:tc>
        <w:tc>
          <w:tcPr>
            <w:tcW w:w="6452" w:type="dxa"/>
            <w:tcBorders>
              <w:top w:val="nil"/>
              <w:left w:val="nil"/>
              <w:bottom w:val="single" w:sz="8" w:space="0" w:color="auto"/>
              <w:right w:val="single" w:sz="8" w:space="0" w:color="auto"/>
            </w:tcBorders>
            <w:noWrap/>
            <w:vAlign w:val="center"/>
          </w:tcPr>
          <w:p w14:paraId="72487537"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Waste bags</w:t>
            </w:r>
          </w:p>
        </w:tc>
        <w:tc>
          <w:tcPr>
            <w:tcW w:w="2160" w:type="dxa"/>
            <w:tcBorders>
              <w:top w:val="nil"/>
              <w:left w:val="nil"/>
              <w:bottom w:val="single" w:sz="8" w:space="0" w:color="auto"/>
              <w:right w:val="single" w:sz="8" w:space="0" w:color="auto"/>
            </w:tcBorders>
            <w:noWrap/>
            <w:vAlign w:val="center"/>
            <w:hideMark/>
          </w:tcPr>
          <w:p w14:paraId="60C5B31E" w14:textId="77777777" w:rsidR="00226853" w:rsidRPr="00E16DFC" w:rsidRDefault="00226853" w:rsidP="00074B42">
            <w:pPr>
              <w:rPr>
                <w:rFonts w:ascii="Arial" w:hAnsi="Arial" w:cs="Arial"/>
                <w:color w:val="000000"/>
              </w:rPr>
            </w:pPr>
            <w:r w:rsidRPr="00E16DFC">
              <w:rPr>
                <w:rFonts w:ascii="Arial" w:hAnsi="Arial" w:cs="Arial"/>
                <w:color w:val="000000"/>
              </w:rPr>
              <w:t>10 Packets</w:t>
            </w:r>
          </w:p>
        </w:tc>
      </w:tr>
      <w:tr w:rsidR="00226853" w:rsidRPr="00E16DFC" w14:paraId="12B81252"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40B8320"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63</w:t>
            </w:r>
          </w:p>
        </w:tc>
        <w:tc>
          <w:tcPr>
            <w:tcW w:w="6452" w:type="dxa"/>
            <w:tcBorders>
              <w:top w:val="nil"/>
              <w:left w:val="nil"/>
              <w:bottom w:val="single" w:sz="8" w:space="0" w:color="auto"/>
              <w:right w:val="single" w:sz="8" w:space="0" w:color="auto"/>
            </w:tcBorders>
            <w:noWrap/>
            <w:vAlign w:val="center"/>
          </w:tcPr>
          <w:p w14:paraId="48B212A7"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Measuring tape stickers</w:t>
            </w:r>
          </w:p>
        </w:tc>
        <w:tc>
          <w:tcPr>
            <w:tcW w:w="2160" w:type="dxa"/>
            <w:tcBorders>
              <w:top w:val="nil"/>
              <w:left w:val="nil"/>
              <w:bottom w:val="single" w:sz="8" w:space="0" w:color="auto"/>
              <w:right w:val="single" w:sz="8" w:space="0" w:color="auto"/>
            </w:tcBorders>
            <w:noWrap/>
            <w:vAlign w:val="center"/>
            <w:hideMark/>
          </w:tcPr>
          <w:p w14:paraId="72827B10" w14:textId="77777777" w:rsidR="00226853" w:rsidRPr="00E16DFC" w:rsidRDefault="00226853" w:rsidP="00074B42">
            <w:pPr>
              <w:rPr>
                <w:rFonts w:ascii="Arial" w:hAnsi="Arial" w:cs="Arial"/>
                <w:color w:val="000000"/>
              </w:rPr>
            </w:pPr>
            <w:r w:rsidRPr="00E16DFC">
              <w:rPr>
                <w:rFonts w:ascii="Arial" w:hAnsi="Arial" w:cs="Arial"/>
                <w:color w:val="000000"/>
              </w:rPr>
              <w:t>25 Pcs</w:t>
            </w:r>
          </w:p>
        </w:tc>
      </w:tr>
      <w:tr w:rsidR="00226853" w:rsidRPr="00E16DFC" w14:paraId="104019E3"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3AA390DB"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64</w:t>
            </w:r>
          </w:p>
        </w:tc>
        <w:tc>
          <w:tcPr>
            <w:tcW w:w="6452" w:type="dxa"/>
            <w:tcBorders>
              <w:top w:val="nil"/>
              <w:left w:val="nil"/>
              <w:bottom w:val="single" w:sz="8" w:space="0" w:color="auto"/>
              <w:right w:val="single" w:sz="8" w:space="0" w:color="auto"/>
            </w:tcBorders>
            <w:noWrap/>
            <w:vAlign w:val="center"/>
          </w:tcPr>
          <w:p w14:paraId="2FF8FCD3"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Warning labels</w:t>
            </w:r>
          </w:p>
        </w:tc>
        <w:tc>
          <w:tcPr>
            <w:tcW w:w="2160" w:type="dxa"/>
            <w:tcBorders>
              <w:top w:val="nil"/>
              <w:left w:val="nil"/>
              <w:bottom w:val="single" w:sz="8" w:space="0" w:color="auto"/>
              <w:right w:val="single" w:sz="8" w:space="0" w:color="auto"/>
            </w:tcBorders>
            <w:noWrap/>
            <w:vAlign w:val="center"/>
            <w:hideMark/>
          </w:tcPr>
          <w:p w14:paraId="7E07E744" w14:textId="77777777" w:rsidR="00226853" w:rsidRPr="00E16DFC" w:rsidRDefault="00226853" w:rsidP="00074B42">
            <w:pPr>
              <w:rPr>
                <w:rFonts w:ascii="Arial" w:hAnsi="Arial" w:cs="Arial"/>
                <w:color w:val="000000"/>
              </w:rPr>
            </w:pPr>
            <w:r w:rsidRPr="00E16DFC">
              <w:rPr>
                <w:rFonts w:ascii="Arial" w:hAnsi="Arial" w:cs="Arial"/>
                <w:color w:val="000000"/>
              </w:rPr>
              <w:t>25 Pcs</w:t>
            </w:r>
          </w:p>
        </w:tc>
      </w:tr>
      <w:tr w:rsidR="00226853" w:rsidRPr="00E16DFC" w14:paraId="2DEEB825"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62DC873"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65</w:t>
            </w:r>
          </w:p>
        </w:tc>
        <w:tc>
          <w:tcPr>
            <w:tcW w:w="6452" w:type="dxa"/>
            <w:tcBorders>
              <w:top w:val="nil"/>
              <w:left w:val="nil"/>
              <w:bottom w:val="single" w:sz="8" w:space="0" w:color="auto"/>
              <w:right w:val="single" w:sz="8" w:space="0" w:color="auto"/>
            </w:tcBorders>
            <w:noWrap/>
            <w:vAlign w:val="center"/>
          </w:tcPr>
          <w:p w14:paraId="256F92FC"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Danger tags</w:t>
            </w:r>
          </w:p>
        </w:tc>
        <w:tc>
          <w:tcPr>
            <w:tcW w:w="2160" w:type="dxa"/>
            <w:tcBorders>
              <w:top w:val="nil"/>
              <w:left w:val="nil"/>
              <w:bottom w:val="single" w:sz="8" w:space="0" w:color="auto"/>
              <w:right w:val="single" w:sz="8" w:space="0" w:color="auto"/>
            </w:tcBorders>
            <w:noWrap/>
            <w:vAlign w:val="center"/>
            <w:hideMark/>
          </w:tcPr>
          <w:p w14:paraId="446691A8" w14:textId="77777777" w:rsidR="00226853" w:rsidRPr="00E16DFC" w:rsidRDefault="00226853" w:rsidP="00074B42">
            <w:pPr>
              <w:rPr>
                <w:rFonts w:ascii="Arial" w:hAnsi="Arial" w:cs="Arial"/>
                <w:color w:val="000000"/>
              </w:rPr>
            </w:pPr>
            <w:r w:rsidRPr="00E16DFC">
              <w:rPr>
                <w:rFonts w:ascii="Arial" w:hAnsi="Arial" w:cs="Arial"/>
                <w:color w:val="000000"/>
              </w:rPr>
              <w:t>15 Pcs</w:t>
            </w:r>
          </w:p>
        </w:tc>
      </w:tr>
      <w:tr w:rsidR="00226853" w:rsidRPr="00E16DFC" w14:paraId="77C3D4C9"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3A1B1C50"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66</w:t>
            </w:r>
          </w:p>
        </w:tc>
        <w:tc>
          <w:tcPr>
            <w:tcW w:w="6452" w:type="dxa"/>
            <w:tcBorders>
              <w:top w:val="nil"/>
              <w:left w:val="nil"/>
              <w:bottom w:val="single" w:sz="8" w:space="0" w:color="auto"/>
              <w:right w:val="single" w:sz="8" w:space="0" w:color="auto"/>
            </w:tcBorders>
            <w:noWrap/>
            <w:vAlign w:val="center"/>
          </w:tcPr>
          <w:p w14:paraId="3D19FDBB"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Reflective tape</w:t>
            </w:r>
          </w:p>
        </w:tc>
        <w:tc>
          <w:tcPr>
            <w:tcW w:w="2160" w:type="dxa"/>
            <w:tcBorders>
              <w:top w:val="nil"/>
              <w:left w:val="nil"/>
              <w:bottom w:val="single" w:sz="8" w:space="0" w:color="auto"/>
              <w:right w:val="single" w:sz="8" w:space="0" w:color="auto"/>
            </w:tcBorders>
            <w:noWrap/>
            <w:vAlign w:val="center"/>
            <w:hideMark/>
          </w:tcPr>
          <w:p w14:paraId="2927D284" w14:textId="77777777" w:rsidR="00226853" w:rsidRPr="00E16DFC" w:rsidRDefault="00226853" w:rsidP="00074B42">
            <w:pPr>
              <w:rPr>
                <w:rFonts w:ascii="Arial" w:hAnsi="Arial" w:cs="Arial"/>
                <w:color w:val="000000"/>
              </w:rPr>
            </w:pPr>
            <w:r w:rsidRPr="00E16DFC">
              <w:rPr>
                <w:rFonts w:ascii="Arial" w:hAnsi="Arial" w:cs="Arial"/>
                <w:color w:val="000000"/>
              </w:rPr>
              <w:t>15 Pcs</w:t>
            </w:r>
          </w:p>
        </w:tc>
      </w:tr>
      <w:tr w:rsidR="00226853" w:rsidRPr="00E16DFC" w14:paraId="1D6AA00A"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2EC7241F"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67</w:t>
            </w:r>
          </w:p>
        </w:tc>
        <w:tc>
          <w:tcPr>
            <w:tcW w:w="6452" w:type="dxa"/>
            <w:tcBorders>
              <w:top w:val="nil"/>
              <w:left w:val="nil"/>
              <w:bottom w:val="single" w:sz="8" w:space="0" w:color="auto"/>
              <w:right w:val="single" w:sz="8" w:space="0" w:color="auto"/>
            </w:tcBorders>
            <w:noWrap/>
            <w:vAlign w:val="center"/>
          </w:tcPr>
          <w:p w14:paraId="28C191E7"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Cable markers</w:t>
            </w:r>
          </w:p>
        </w:tc>
        <w:tc>
          <w:tcPr>
            <w:tcW w:w="2160" w:type="dxa"/>
            <w:tcBorders>
              <w:top w:val="nil"/>
              <w:left w:val="nil"/>
              <w:bottom w:val="single" w:sz="8" w:space="0" w:color="auto"/>
              <w:right w:val="single" w:sz="8" w:space="0" w:color="auto"/>
            </w:tcBorders>
            <w:noWrap/>
            <w:vAlign w:val="center"/>
            <w:hideMark/>
          </w:tcPr>
          <w:p w14:paraId="25072030" w14:textId="77777777" w:rsidR="00226853" w:rsidRPr="00E16DFC" w:rsidRDefault="00226853" w:rsidP="00074B42">
            <w:pPr>
              <w:rPr>
                <w:rFonts w:ascii="Arial" w:hAnsi="Arial" w:cs="Arial"/>
                <w:color w:val="000000"/>
              </w:rPr>
            </w:pPr>
            <w:r w:rsidRPr="00E16DFC">
              <w:rPr>
                <w:rFonts w:ascii="Arial" w:hAnsi="Arial" w:cs="Arial"/>
                <w:color w:val="000000"/>
              </w:rPr>
              <w:t>15 Pcs</w:t>
            </w:r>
          </w:p>
        </w:tc>
      </w:tr>
      <w:tr w:rsidR="00226853" w:rsidRPr="00E16DFC" w14:paraId="61758350"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1E8A67DE"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68</w:t>
            </w:r>
          </w:p>
        </w:tc>
        <w:tc>
          <w:tcPr>
            <w:tcW w:w="6452" w:type="dxa"/>
            <w:tcBorders>
              <w:top w:val="nil"/>
              <w:left w:val="nil"/>
              <w:bottom w:val="single" w:sz="8" w:space="0" w:color="auto"/>
              <w:right w:val="single" w:sz="8" w:space="0" w:color="auto"/>
            </w:tcBorders>
            <w:noWrap/>
            <w:vAlign w:val="center"/>
          </w:tcPr>
          <w:p w14:paraId="3EBF6705"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Battery labels</w:t>
            </w:r>
          </w:p>
        </w:tc>
        <w:tc>
          <w:tcPr>
            <w:tcW w:w="2160" w:type="dxa"/>
            <w:tcBorders>
              <w:top w:val="nil"/>
              <w:left w:val="nil"/>
              <w:bottom w:val="single" w:sz="8" w:space="0" w:color="auto"/>
              <w:right w:val="single" w:sz="8" w:space="0" w:color="auto"/>
            </w:tcBorders>
            <w:noWrap/>
            <w:vAlign w:val="center"/>
            <w:hideMark/>
          </w:tcPr>
          <w:p w14:paraId="4FE00D92" w14:textId="77777777" w:rsidR="00226853" w:rsidRPr="00E16DFC" w:rsidRDefault="00226853" w:rsidP="00074B42">
            <w:pPr>
              <w:rPr>
                <w:rFonts w:ascii="Arial" w:hAnsi="Arial" w:cs="Arial"/>
                <w:color w:val="000000"/>
              </w:rPr>
            </w:pPr>
            <w:r w:rsidRPr="00E16DFC">
              <w:rPr>
                <w:rFonts w:ascii="Arial" w:hAnsi="Arial" w:cs="Arial"/>
                <w:color w:val="000000"/>
              </w:rPr>
              <w:t>20 Rolls</w:t>
            </w:r>
          </w:p>
        </w:tc>
      </w:tr>
      <w:tr w:rsidR="00226853" w:rsidRPr="00E16DFC" w14:paraId="4CE79E46"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743B75C4"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69</w:t>
            </w:r>
          </w:p>
        </w:tc>
        <w:tc>
          <w:tcPr>
            <w:tcW w:w="6452" w:type="dxa"/>
            <w:tcBorders>
              <w:top w:val="nil"/>
              <w:left w:val="nil"/>
              <w:bottom w:val="single" w:sz="8" w:space="0" w:color="auto"/>
              <w:right w:val="single" w:sz="8" w:space="0" w:color="auto"/>
            </w:tcBorders>
            <w:noWrap/>
            <w:vAlign w:val="center"/>
          </w:tcPr>
          <w:p w14:paraId="2821DB03"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Microfiber cloth</w:t>
            </w:r>
          </w:p>
        </w:tc>
        <w:tc>
          <w:tcPr>
            <w:tcW w:w="2160" w:type="dxa"/>
            <w:tcBorders>
              <w:top w:val="nil"/>
              <w:left w:val="nil"/>
              <w:bottom w:val="single" w:sz="8" w:space="0" w:color="auto"/>
              <w:right w:val="single" w:sz="8" w:space="0" w:color="auto"/>
            </w:tcBorders>
            <w:noWrap/>
            <w:vAlign w:val="center"/>
            <w:hideMark/>
          </w:tcPr>
          <w:p w14:paraId="35DBD0D7" w14:textId="77777777" w:rsidR="00226853" w:rsidRPr="00E16DFC" w:rsidRDefault="00226853" w:rsidP="00074B42">
            <w:pPr>
              <w:rPr>
                <w:rFonts w:ascii="Arial" w:hAnsi="Arial" w:cs="Arial"/>
                <w:color w:val="000000"/>
              </w:rPr>
            </w:pPr>
            <w:r w:rsidRPr="00E16DFC">
              <w:rPr>
                <w:rFonts w:ascii="Arial" w:hAnsi="Arial" w:cs="Arial"/>
                <w:color w:val="000000"/>
              </w:rPr>
              <w:t>5 Packs</w:t>
            </w:r>
          </w:p>
        </w:tc>
      </w:tr>
      <w:tr w:rsidR="00226853" w:rsidRPr="00E16DFC" w14:paraId="3E0EAA30"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CAFB8EC"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70</w:t>
            </w:r>
          </w:p>
        </w:tc>
        <w:tc>
          <w:tcPr>
            <w:tcW w:w="6452" w:type="dxa"/>
            <w:tcBorders>
              <w:top w:val="nil"/>
              <w:left w:val="nil"/>
              <w:bottom w:val="single" w:sz="8" w:space="0" w:color="auto"/>
              <w:right w:val="single" w:sz="8" w:space="0" w:color="auto"/>
            </w:tcBorders>
            <w:noWrap/>
            <w:vAlign w:val="center"/>
          </w:tcPr>
          <w:p w14:paraId="2C56193E"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O rings</w:t>
            </w:r>
          </w:p>
        </w:tc>
        <w:tc>
          <w:tcPr>
            <w:tcW w:w="2160" w:type="dxa"/>
            <w:tcBorders>
              <w:top w:val="nil"/>
              <w:left w:val="nil"/>
              <w:bottom w:val="single" w:sz="8" w:space="0" w:color="auto"/>
              <w:right w:val="single" w:sz="8" w:space="0" w:color="auto"/>
            </w:tcBorders>
            <w:noWrap/>
            <w:vAlign w:val="center"/>
            <w:hideMark/>
          </w:tcPr>
          <w:p w14:paraId="7E131B63" w14:textId="77777777" w:rsidR="00226853" w:rsidRPr="00E16DFC" w:rsidRDefault="00226853" w:rsidP="00074B42">
            <w:pPr>
              <w:rPr>
                <w:rFonts w:ascii="Arial" w:hAnsi="Arial" w:cs="Arial"/>
                <w:color w:val="000000"/>
              </w:rPr>
            </w:pPr>
            <w:r w:rsidRPr="00E16DFC">
              <w:rPr>
                <w:rFonts w:ascii="Arial" w:hAnsi="Arial" w:cs="Arial"/>
                <w:color w:val="000000"/>
              </w:rPr>
              <w:t>10 Packs</w:t>
            </w:r>
          </w:p>
        </w:tc>
      </w:tr>
      <w:tr w:rsidR="00226853" w:rsidRPr="00E16DFC" w14:paraId="344E71EF"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53A3CBC7"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71</w:t>
            </w:r>
          </w:p>
        </w:tc>
        <w:tc>
          <w:tcPr>
            <w:tcW w:w="6452" w:type="dxa"/>
            <w:tcBorders>
              <w:top w:val="nil"/>
              <w:left w:val="nil"/>
              <w:bottom w:val="single" w:sz="8" w:space="0" w:color="auto"/>
              <w:right w:val="single" w:sz="8" w:space="0" w:color="auto"/>
            </w:tcBorders>
            <w:noWrap/>
            <w:vAlign w:val="center"/>
          </w:tcPr>
          <w:p w14:paraId="4DCD710D"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Rubber seals</w:t>
            </w:r>
          </w:p>
        </w:tc>
        <w:tc>
          <w:tcPr>
            <w:tcW w:w="2160" w:type="dxa"/>
            <w:tcBorders>
              <w:top w:val="nil"/>
              <w:left w:val="nil"/>
              <w:bottom w:val="single" w:sz="8" w:space="0" w:color="auto"/>
              <w:right w:val="single" w:sz="8" w:space="0" w:color="auto"/>
            </w:tcBorders>
            <w:noWrap/>
            <w:vAlign w:val="center"/>
            <w:hideMark/>
          </w:tcPr>
          <w:p w14:paraId="5D76DECE" w14:textId="77777777" w:rsidR="00226853" w:rsidRPr="00E16DFC" w:rsidRDefault="00226853" w:rsidP="00074B42">
            <w:pPr>
              <w:rPr>
                <w:rFonts w:ascii="Arial" w:hAnsi="Arial" w:cs="Arial"/>
                <w:color w:val="000000"/>
              </w:rPr>
            </w:pPr>
            <w:r w:rsidRPr="00E16DFC">
              <w:rPr>
                <w:rFonts w:ascii="Arial" w:hAnsi="Arial" w:cs="Arial"/>
                <w:color w:val="000000"/>
              </w:rPr>
              <w:t>2 Boxes</w:t>
            </w:r>
          </w:p>
        </w:tc>
      </w:tr>
      <w:tr w:rsidR="00226853" w:rsidRPr="00E16DFC" w14:paraId="67FF6AD7"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4075A348"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72</w:t>
            </w:r>
          </w:p>
        </w:tc>
        <w:tc>
          <w:tcPr>
            <w:tcW w:w="6452" w:type="dxa"/>
            <w:tcBorders>
              <w:top w:val="nil"/>
              <w:left w:val="nil"/>
              <w:bottom w:val="single" w:sz="8" w:space="0" w:color="auto"/>
              <w:right w:val="single" w:sz="8" w:space="0" w:color="auto"/>
            </w:tcBorders>
            <w:noWrap/>
            <w:vAlign w:val="center"/>
          </w:tcPr>
          <w:p w14:paraId="7C05E99A"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Foam tape</w:t>
            </w:r>
          </w:p>
        </w:tc>
        <w:tc>
          <w:tcPr>
            <w:tcW w:w="2160" w:type="dxa"/>
            <w:tcBorders>
              <w:top w:val="nil"/>
              <w:left w:val="nil"/>
              <w:bottom w:val="single" w:sz="8" w:space="0" w:color="auto"/>
              <w:right w:val="single" w:sz="8" w:space="0" w:color="auto"/>
            </w:tcBorders>
            <w:noWrap/>
            <w:vAlign w:val="center"/>
            <w:hideMark/>
          </w:tcPr>
          <w:p w14:paraId="09DFC118" w14:textId="77777777" w:rsidR="00226853" w:rsidRPr="00E16DFC" w:rsidRDefault="00226853" w:rsidP="00074B42">
            <w:pPr>
              <w:rPr>
                <w:rFonts w:ascii="Arial" w:hAnsi="Arial" w:cs="Arial"/>
                <w:color w:val="000000"/>
              </w:rPr>
            </w:pPr>
            <w:r w:rsidRPr="00E16DFC">
              <w:rPr>
                <w:rFonts w:ascii="Arial" w:hAnsi="Arial" w:cs="Arial"/>
                <w:color w:val="000000"/>
              </w:rPr>
              <w:t>15 Role</w:t>
            </w:r>
          </w:p>
        </w:tc>
      </w:tr>
      <w:tr w:rsidR="00226853" w:rsidRPr="00E16DFC" w14:paraId="4C3ED0C9"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4CB2B1FE"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73</w:t>
            </w:r>
          </w:p>
        </w:tc>
        <w:tc>
          <w:tcPr>
            <w:tcW w:w="6452" w:type="dxa"/>
            <w:tcBorders>
              <w:top w:val="nil"/>
              <w:left w:val="nil"/>
              <w:bottom w:val="single" w:sz="8" w:space="0" w:color="auto"/>
              <w:right w:val="single" w:sz="8" w:space="0" w:color="auto"/>
            </w:tcBorders>
            <w:noWrap/>
            <w:vAlign w:val="center"/>
          </w:tcPr>
          <w:p w14:paraId="7E6328B9"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Electrical sleeves</w:t>
            </w:r>
          </w:p>
        </w:tc>
        <w:tc>
          <w:tcPr>
            <w:tcW w:w="2160" w:type="dxa"/>
            <w:tcBorders>
              <w:top w:val="nil"/>
              <w:left w:val="nil"/>
              <w:bottom w:val="single" w:sz="8" w:space="0" w:color="auto"/>
              <w:right w:val="single" w:sz="8" w:space="0" w:color="auto"/>
            </w:tcBorders>
            <w:noWrap/>
            <w:vAlign w:val="center"/>
            <w:hideMark/>
          </w:tcPr>
          <w:p w14:paraId="3D1E3E0A" w14:textId="77777777" w:rsidR="00226853" w:rsidRPr="00E16DFC" w:rsidRDefault="00226853" w:rsidP="00074B42">
            <w:pPr>
              <w:rPr>
                <w:rFonts w:ascii="Arial" w:hAnsi="Arial" w:cs="Arial"/>
                <w:color w:val="000000"/>
              </w:rPr>
            </w:pPr>
            <w:r w:rsidRPr="00E16DFC">
              <w:rPr>
                <w:rFonts w:ascii="Arial" w:hAnsi="Arial" w:cs="Arial"/>
                <w:color w:val="000000"/>
              </w:rPr>
              <w:t>5 Sets</w:t>
            </w:r>
          </w:p>
        </w:tc>
      </w:tr>
      <w:tr w:rsidR="00226853" w:rsidRPr="00E16DFC" w14:paraId="1C0D8B2A"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20DC8FFB"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74</w:t>
            </w:r>
          </w:p>
        </w:tc>
        <w:tc>
          <w:tcPr>
            <w:tcW w:w="6452" w:type="dxa"/>
            <w:tcBorders>
              <w:top w:val="nil"/>
              <w:left w:val="nil"/>
              <w:bottom w:val="single" w:sz="8" w:space="0" w:color="auto"/>
              <w:right w:val="single" w:sz="8" w:space="0" w:color="auto"/>
            </w:tcBorders>
            <w:noWrap/>
            <w:vAlign w:val="center"/>
          </w:tcPr>
          <w:p w14:paraId="488C454F"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Hose clamps</w:t>
            </w:r>
          </w:p>
        </w:tc>
        <w:tc>
          <w:tcPr>
            <w:tcW w:w="2160" w:type="dxa"/>
            <w:tcBorders>
              <w:top w:val="nil"/>
              <w:left w:val="nil"/>
              <w:bottom w:val="single" w:sz="8" w:space="0" w:color="auto"/>
              <w:right w:val="single" w:sz="8" w:space="0" w:color="auto"/>
            </w:tcBorders>
            <w:noWrap/>
            <w:vAlign w:val="center"/>
            <w:hideMark/>
          </w:tcPr>
          <w:p w14:paraId="484BB939" w14:textId="77777777" w:rsidR="00226853" w:rsidRPr="00E16DFC" w:rsidRDefault="00226853" w:rsidP="00074B42">
            <w:pPr>
              <w:rPr>
                <w:rFonts w:ascii="Arial" w:hAnsi="Arial" w:cs="Arial"/>
                <w:color w:val="000000"/>
              </w:rPr>
            </w:pPr>
            <w:r w:rsidRPr="00E16DFC">
              <w:rPr>
                <w:rFonts w:ascii="Arial" w:hAnsi="Arial" w:cs="Arial"/>
                <w:color w:val="000000"/>
              </w:rPr>
              <w:t>20 Pcs</w:t>
            </w:r>
          </w:p>
        </w:tc>
      </w:tr>
      <w:tr w:rsidR="00226853" w:rsidRPr="00E16DFC" w14:paraId="1F147726"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4EA07A5C"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75</w:t>
            </w:r>
          </w:p>
        </w:tc>
        <w:tc>
          <w:tcPr>
            <w:tcW w:w="6452" w:type="dxa"/>
            <w:tcBorders>
              <w:top w:val="nil"/>
              <w:left w:val="nil"/>
              <w:bottom w:val="single" w:sz="8" w:space="0" w:color="auto"/>
              <w:right w:val="single" w:sz="8" w:space="0" w:color="auto"/>
            </w:tcBorders>
            <w:noWrap/>
            <w:vAlign w:val="center"/>
          </w:tcPr>
          <w:p w14:paraId="7D830CC9"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Nuts, Bolts, Washers, Screws</w:t>
            </w:r>
          </w:p>
        </w:tc>
        <w:tc>
          <w:tcPr>
            <w:tcW w:w="2160" w:type="dxa"/>
            <w:tcBorders>
              <w:top w:val="nil"/>
              <w:left w:val="nil"/>
              <w:bottom w:val="single" w:sz="8" w:space="0" w:color="auto"/>
              <w:right w:val="single" w:sz="8" w:space="0" w:color="auto"/>
            </w:tcBorders>
            <w:noWrap/>
            <w:vAlign w:val="center"/>
            <w:hideMark/>
          </w:tcPr>
          <w:p w14:paraId="278E7468" w14:textId="77777777" w:rsidR="00226853" w:rsidRPr="00E16DFC" w:rsidRDefault="00226853" w:rsidP="00074B42">
            <w:pPr>
              <w:rPr>
                <w:rFonts w:ascii="Arial" w:hAnsi="Arial" w:cs="Arial"/>
                <w:color w:val="000000"/>
              </w:rPr>
            </w:pPr>
            <w:r w:rsidRPr="00E16DFC">
              <w:rPr>
                <w:rFonts w:ascii="Arial" w:hAnsi="Arial" w:cs="Arial"/>
                <w:color w:val="000000"/>
              </w:rPr>
              <w:t>200 Pcs</w:t>
            </w:r>
          </w:p>
        </w:tc>
      </w:tr>
      <w:tr w:rsidR="00226853" w:rsidRPr="00E16DFC" w14:paraId="1C28FC3C"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F2BBD93"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76</w:t>
            </w:r>
          </w:p>
        </w:tc>
        <w:tc>
          <w:tcPr>
            <w:tcW w:w="6452" w:type="dxa"/>
            <w:tcBorders>
              <w:top w:val="nil"/>
              <w:left w:val="nil"/>
              <w:bottom w:val="single" w:sz="8" w:space="0" w:color="auto"/>
              <w:right w:val="single" w:sz="8" w:space="0" w:color="auto"/>
            </w:tcBorders>
            <w:noWrap/>
            <w:vAlign w:val="center"/>
          </w:tcPr>
          <w:p w14:paraId="7C14A942"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Self-tapping screws</w:t>
            </w:r>
          </w:p>
        </w:tc>
        <w:tc>
          <w:tcPr>
            <w:tcW w:w="2160" w:type="dxa"/>
            <w:tcBorders>
              <w:top w:val="nil"/>
              <w:left w:val="nil"/>
              <w:bottom w:val="single" w:sz="8" w:space="0" w:color="auto"/>
              <w:right w:val="single" w:sz="8" w:space="0" w:color="auto"/>
            </w:tcBorders>
            <w:noWrap/>
            <w:vAlign w:val="center"/>
            <w:hideMark/>
          </w:tcPr>
          <w:p w14:paraId="3FAE48BB" w14:textId="77777777" w:rsidR="00226853" w:rsidRPr="00E16DFC" w:rsidRDefault="00226853" w:rsidP="00074B42">
            <w:pPr>
              <w:rPr>
                <w:rFonts w:ascii="Arial" w:hAnsi="Arial" w:cs="Arial"/>
                <w:color w:val="000000"/>
              </w:rPr>
            </w:pPr>
            <w:r w:rsidRPr="00E16DFC">
              <w:rPr>
                <w:rFonts w:ascii="Arial" w:hAnsi="Arial" w:cs="Arial"/>
                <w:color w:val="000000"/>
              </w:rPr>
              <w:t>2 Box</w:t>
            </w:r>
          </w:p>
        </w:tc>
      </w:tr>
      <w:tr w:rsidR="00226853" w:rsidRPr="00E16DFC" w14:paraId="0EF5A265"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B615C84"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77</w:t>
            </w:r>
          </w:p>
        </w:tc>
        <w:tc>
          <w:tcPr>
            <w:tcW w:w="6452" w:type="dxa"/>
            <w:tcBorders>
              <w:top w:val="nil"/>
              <w:left w:val="nil"/>
              <w:bottom w:val="single" w:sz="8" w:space="0" w:color="auto"/>
              <w:right w:val="single" w:sz="8" w:space="0" w:color="auto"/>
            </w:tcBorders>
            <w:noWrap/>
            <w:vAlign w:val="center"/>
          </w:tcPr>
          <w:p w14:paraId="1127222D" w14:textId="77777777" w:rsidR="00226853" w:rsidRPr="00E16DFC" w:rsidRDefault="00226853" w:rsidP="00074B42">
            <w:pPr>
              <w:shd w:val="clear" w:color="auto" w:fill="FFFFFF"/>
              <w:rPr>
                <w:rFonts w:ascii="Arial" w:hAnsi="Arial" w:cs="Arial"/>
                <w:color w:val="0D0D0D"/>
              </w:rPr>
            </w:pPr>
            <w:r w:rsidRPr="00E16DFC">
              <w:rPr>
                <w:rFonts w:ascii="Arial" w:hAnsi="Arial" w:cs="Arial"/>
                <w:color w:val="0D0D0D"/>
              </w:rPr>
              <w:t>Rivets</w:t>
            </w:r>
          </w:p>
        </w:tc>
        <w:tc>
          <w:tcPr>
            <w:tcW w:w="2160" w:type="dxa"/>
            <w:tcBorders>
              <w:top w:val="nil"/>
              <w:left w:val="nil"/>
              <w:bottom w:val="single" w:sz="8" w:space="0" w:color="auto"/>
              <w:right w:val="single" w:sz="8" w:space="0" w:color="auto"/>
            </w:tcBorders>
            <w:noWrap/>
            <w:vAlign w:val="center"/>
            <w:hideMark/>
          </w:tcPr>
          <w:p w14:paraId="2556D351" w14:textId="77777777" w:rsidR="00226853" w:rsidRPr="00E16DFC" w:rsidRDefault="00226853" w:rsidP="00074B42">
            <w:pPr>
              <w:rPr>
                <w:rFonts w:ascii="Arial" w:hAnsi="Arial" w:cs="Arial"/>
                <w:color w:val="000000"/>
              </w:rPr>
            </w:pPr>
            <w:r w:rsidRPr="00E16DFC">
              <w:rPr>
                <w:rFonts w:ascii="Arial" w:hAnsi="Arial" w:cs="Arial"/>
                <w:color w:val="000000"/>
              </w:rPr>
              <w:t>Assorted kit</w:t>
            </w:r>
          </w:p>
        </w:tc>
      </w:tr>
      <w:tr w:rsidR="00226853" w:rsidRPr="00E16DFC" w14:paraId="10C1CC5E"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063B99D"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78</w:t>
            </w:r>
          </w:p>
        </w:tc>
        <w:tc>
          <w:tcPr>
            <w:tcW w:w="6452" w:type="dxa"/>
            <w:tcBorders>
              <w:top w:val="nil"/>
              <w:left w:val="nil"/>
              <w:bottom w:val="single" w:sz="8" w:space="0" w:color="auto"/>
              <w:right w:val="single" w:sz="8" w:space="0" w:color="auto"/>
            </w:tcBorders>
            <w:noWrap/>
            <w:vAlign w:val="center"/>
            <w:hideMark/>
          </w:tcPr>
          <w:p w14:paraId="0CD46300" w14:textId="77777777" w:rsidR="00226853" w:rsidRPr="00E16DFC" w:rsidRDefault="00226853" w:rsidP="00074B42">
            <w:pPr>
              <w:rPr>
                <w:rFonts w:ascii="Arial" w:hAnsi="Arial" w:cs="Arial"/>
                <w:color w:val="000000"/>
              </w:rPr>
            </w:pPr>
            <w:r w:rsidRPr="00E16DFC">
              <w:rPr>
                <w:rFonts w:ascii="Arial" w:hAnsi="Arial" w:cs="Arial"/>
                <w:color w:val="000000"/>
              </w:rPr>
              <w:t>Battery Storage Containers</w:t>
            </w:r>
          </w:p>
        </w:tc>
        <w:tc>
          <w:tcPr>
            <w:tcW w:w="2160" w:type="dxa"/>
            <w:tcBorders>
              <w:top w:val="nil"/>
              <w:left w:val="nil"/>
              <w:bottom w:val="single" w:sz="8" w:space="0" w:color="auto"/>
              <w:right w:val="single" w:sz="8" w:space="0" w:color="auto"/>
            </w:tcBorders>
            <w:noWrap/>
            <w:vAlign w:val="center"/>
            <w:hideMark/>
          </w:tcPr>
          <w:p w14:paraId="4AE6BBDC"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3642D018" w14:textId="77777777" w:rsidTr="00074B42">
        <w:trPr>
          <w:trHeight w:val="300"/>
        </w:trPr>
        <w:tc>
          <w:tcPr>
            <w:tcW w:w="928" w:type="dxa"/>
            <w:tcBorders>
              <w:top w:val="nil"/>
              <w:left w:val="single" w:sz="8" w:space="0" w:color="auto"/>
              <w:bottom w:val="single" w:sz="8" w:space="0" w:color="auto"/>
              <w:right w:val="single" w:sz="8" w:space="0" w:color="auto"/>
            </w:tcBorders>
            <w:noWrap/>
            <w:vAlign w:val="center"/>
          </w:tcPr>
          <w:p w14:paraId="75C9FA74"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79</w:t>
            </w:r>
          </w:p>
        </w:tc>
        <w:tc>
          <w:tcPr>
            <w:tcW w:w="6452" w:type="dxa"/>
            <w:tcBorders>
              <w:top w:val="nil"/>
              <w:left w:val="nil"/>
              <w:bottom w:val="single" w:sz="8" w:space="0" w:color="auto"/>
              <w:right w:val="single" w:sz="8" w:space="0" w:color="auto"/>
            </w:tcBorders>
            <w:noWrap/>
            <w:vAlign w:val="center"/>
            <w:hideMark/>
          </w:tcPr>
          <w:p w14:paraId="609A18D8" w14:textId="77777777" w:rsidR="00226853" w:rsidRPr="00E16DFC" w:rsidRDefault="00226853" w:rsidP="00074B42">
            <w:pPr>
              <w:rPr>
                <w:rFonts w:ascii="Arial" w:hAnsi="Arial" w:cs="Arial"/>
                <w:color w:val="000000"/>
              </w:rPr>
            </w:pPr>
            <w:r w:rsidRPr="00E16DFC">
              <w:rPr>
                <w:rFonts w:ascii="Arial" w:hAnsi="Arial" w:cs="Arial"/>
                <w:color w:val="000000"/>
              </w:rPr>
              <w:t>Straps / Securing Materials</w:t>
            </w:r>
          </w:p>
        </w:tc>
        <w:tc>
          <w:tcPr>
            <w:tcW w:w="2160" w:type="dxa"/>
            <w:tcBorders>
              <w:top w:val="nil"/>
              <w:left w:val="nil"/>
              <w:bottom w:val="single" w:sz="8" w:space="0" w:color="auto"/>
              <w:right w:val="single" w:sz="8" w:space="0" w:color="auto"/>
            </w:tcBorders>
            <w:noWrap/>
            <w:vAlign w:val="center"/>
            <w:hideMark/>
          </w:tcPr>
          <w:p w14:paraId="12B7F51B" w14:textId="77777777" w:rsidR="00226853" w:rsidRPr="00E16DFC" w:rsidRDefault="00226853" w:rsidP="00074B42">
            <w:pPr>
              <w:rPr>
                <w:rFonts w:ascii="Arial" w:hAnsi="Arial" w:cs="Arial"/>
                <w:color w:val="000000"/>
              </w:rPr>
            </w:pPr>
            <w:r w:rsidRPr="00E16DFC">
              <w:rPr>
                <w:rFonts w:ascii="Arial" w:hAnsi="Arial" w:cs="Arial"/>
                <w:color w:val="000000"/>
              </w:rPr>
              <w:t>5 Sets</w:t>
            </w:r>
          </w:p>
        </w:tc>
      </w:tr>
      <w:tr w:rsidR="00226853" w:rsidRPr="00E16DFC" w14:paraId="44622C3B"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3C3606E7"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80</w:t>
            </w:r>
          </w:p>
        </w:tc>
        <w:tc>
          <w:tcPr>
            <w:tcW w:w="6452" w:type="dxa"/>
            <w:tcBorders>
              <w:top w:val="nil"/>
              <w:left w:val="nil"/>
              <w:bottom w:val="single" w:sz="8" w:space="0" w:color="auto"/>
              <w:right w:val="single" w:sz="8" w:space="0" w:color="auto"/>
            </w:tcBorders>
            <w:noWrap/>
            <w:vAlign w:val="center"/>
            <w:hideMark/>
          </w:tcPr>
          <w:p w14:paraId="7FB3B21E" w14:textId="77777777" w:rsidR="00226853" w:rsidRPr="00E16DFC" w:rsidRDefault="00226853" w:rsidP="00074B42">
            <w:pPr>
              <w:rPr>
                <w:rFonts w:ascii="Arial" w:hAnsi="Arial" w:cs="Arial"/>
                <w:color w:val="000000"/>
              </w:rPr>
            </w:pPr>
            <w:r w:rsidRPr="00E16DFC">
              <w:rPr>
                <w:rFonts w:ascii="Arial" w:hAnsi="Arial" w:cs="Arial"/>
                <w:color w:val="000000"/>
              </w:rPr>
              <w:t>Hazard Labels (UN Markings)</w:t>
            </w:r>
          </w:p>
        </w:tc>
        <w:tc>
          <w:tcPr>
            <w:tcW w:w="2160" w:type="dxa"/>
            <w:tcBorders>
              <w:top w:val="nil"/>
              <w:left w:val="nil"/>
              <w:bottom w:val="single" w:sz="8" w:space="0" w:color="auto"/>
              <w:right w:val="single" w:sz="8" w:space="0" w:color="auto"/>
            </w:tcBorders>
            <w:noWrap/>
            <w:vAlign w:val="center"/>
            <w:hideMark/>
          </w:tcPr>
          <w:p w14:paraId="2BC51FD0" w14:textId="77777777" w:rsidR="00226853" w:rsidRPr="00E16DFC" w:rsidRDefault="00226853" w:rsidP="00074B42">
            <w:pPr>
              <w:rPr>
                <w:rFonts w:ascii="Arial" w:hAnsi="Arial" w:cs="Arial"/>
                <w:color w:val="000000"/>
              </w:rPr>
            </w:pPr>
            <w:r w:rsidRPr="00E16DFC">
              <w:rPr>
                <w:rFonts w:ascii="Arial" w:hAnsi="Arial" w:cs="Arial"/>
                <w:color w:val="000000"/>
              </w:rPr>
              <w:t>25 Pcs</w:t>
            </w:r>
          </w:p>
        </w:tc>
      </w:tr>
      <w:tr w:rsidR="00226853" w:rsidRPr="00E16DFC" w14:paraId="2BD6890C"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054799B8"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81</w:t>
            </w:r>
          </w:p>
        </w:tc>
        <w:tc>
          <w:tcPr>
            <w:tcW w:w="6452" w:type="dxa"/>
            <w:tcBorders>
              <w:top w:val="nil"/>
              <w:left w:val="nil"/>
              <w:bottom w:val="single" w:sz="8" w:space="0" w:color="auto"/>
              <w:right w:val="single" w:sz="8" w:space="0" w:color="auto"/>
            </w:tcBorders>
            <w:noWrap/>
            <w:vAlign w:val="center"/>
            <w:hideMark/>
          </w:tcPr>
          <w:p w14:paraId="26E0E9DC" w14:textId="77777777" w:rsidR="00226853" w:rsidRPr="00E16DFC" w:rsidRDefault="00226853" w:rsidP="00074B42">
            <w:pPr>
              <w:rPr>
                <w:rFonts w:ascii="Arial" w:hAnsi="Arial" w:cs="Arial"/>
                <w:color w:val="000000"/>
              </w:rPr>
            </w:pPr>
            <w:r w:rsidRPr="00E16DFC">
              <w:rPr>
                <w:rFonts w:ascii="Arial" w:hAnsi="Arial" w:cs="Arial"/>
                <w:color w:val="000000"/>
              </w:rPr>
              <w:t>Adhesive-lined Heat Shrink Tubing</w:t>
            </w:r>
          </w:p>
        </w:tc>
        <w:tc>
          <w:tcPr>
            <w:tcW w:w="2160" w:type="dxa"/>
            <w:tcBorders>
              <w:top w:val="nil"/>
              <w:left w:val="nil"/>
              <w:bottom w:val="single" w:sz="8" w:space="0" w:color="auto"/>
              <w:right w:val="single" w:sz="8" w:space="0" w:color="auto"/>
            </w:tcBorders>
            <w:noWrap/>
            <w:vAlign w:val="center"/>
            <w:hideMark/>
          </w:tcPr>
          <w:p w14:paraId="1D785160" w14:textId="77777777" w:rsidR="00226853" w:rsidRPr="00E16DFC" w:rsidRDefault="00226853" w:rsidP="00074B42">
            <w:pPr>
              <w:rPr>
                <w:rFonts w:ascii="Arial" w:hAnsi="Arial" w:cs="Arial"/>
                <w:color w:val="000000"/>
              </w:rPr>
            </w:pPr>
            <w:r w:rsidRPr="00E16DFC">
              <w:rPr>
                <w:rFonts w:ascii="Arial" w:hAnsi="Arial" w:cs="Arial"/>
                <w:color w:val="000000"/>
              </w:rPr>
              <w:t>3 Role</w:t>
            </w:r>
          </w:p>
        </w:tc>
      </w:tr>
      <w:tr w:rsidR="00226853" w:rsidRPr="00E16DFC" w14:paraId="394EB138"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0545B89"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82</w:t>
            </w:r>
          </w:p>
        </w:tc>
        <w:tc>
          <w:tcPr>
            <w:tcW w:w="6452" w:type="dxa"/>
            <w:tcBorders>
              <w:top w:val="nil"/>
              <w:left w:val="nil"/>
              <w:bottom w:val="single" w:sz="8" w:space="0" w:color="auto"/>
              <w:right w:val="single" w:sz="8" w:space="0" w:color="auto"/>
            </w:tcBorders>
            <w:noWrap/>
            <w:vAlign w:val="center"/>
            <w:hideMark/>
          </w:tcPr>
          <w:p w14:paraId="1F48903B" w14:textId="77777777" w:rsidR="00226853" w:rsidRPr="00E16DFC" w:rsidRDefault="00226853" w:rsidP="00074B42">
            <w:pPr>
              <w:rPr>
                <w:rFonts w:ascii="Arial" w:hAnsi="Arial" w:cs="Arial"/>
                <w:color w:val="000000"/>
              </w:rPr>
            </w:pPr>
            <w:r w:rsidRPr="00E16DFC">
              <w:rPr>
                <w:rFonts w:ascii="Arial" w:hAnsi="Arial" w:cs="Arial"/>
                <w:color w:val="000000"/>
              </w:rPr>
              <w:t>Contact Cleaner Spray</w:t>
            </w:r>
          </w:p>
        </w:tc>
        <w:tc>
          <w:tcPr>
            <w:tcW w:w="2160" w:type="dxa"/>
            <w:tcBorders>
              <w:top w:val="nil"/>
              <w:left w:val="nil"/>
              <w:bottom w:val="single" w:sz="8" w:space="0" w:color="auto"/>
              <w:right w:val="single" w:sz="8" w:space="0" w:color="auto"/>
            </w:tcBorders>
            <w:noWrap/>
            <w:vAlign w:val="center"/>
            <w:hideMark/>
          </w:tcPr>
          <w:p w14:paraId="3DD1EBC5" w14:textId="77777777" w:rsidR="00226853" w:rsidRPr="00E16DFC" w:rsidRDefault="00226853" w:rsidP="00074B42">
            <w:pPr>
              <w:rPr>
                <w:rFonts w:ascii="Arial" w:hAnsi="Arial" w:cs="Arial"/>
                <w:color w:val="000000"/>
              </w:rPr>
            </w:pPr>
            <w:r w:rsidRPr="00E16DFC">
              <w:rPr>
                <w:rFonts w:ascii="Arial" w:hAnsi="Arial" w:cs="Arial"/>
                <w:color w:val="000000"/>
              </w:rPr>
              <w:t>3 cans</w:t>
            </w:r>
          </w:p>
        </w:tc>
      </w:tr>
      <w:tr w:rsidR="00226853" w:rsidRPr="00E16DFC" w14:paraId="4AA588A9"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1AF18438"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83</w:t>
            </w:r>
          </w:p>
        </w:tc>
        <w:tc>
          <w:tcPr>
            <w:tcW w:w="6452" w:type="dxa"/>
            <w:tcBorders>
              <w:top w:val="nil"/>
              <w:left w:val="nil"/>
              <w:bottom w:val="single" w:sz="8" w:space="0" w:color="auto"/>
              <w:right w:val="single" w:sz="8" w:space="0" w:color="auto"/>
            </w:tcBorders>
            <w:noWrap/>
            <w:vAlign w:val="center"/>
            <w:hideMark/>
          </w:tcPr>
          <w:p w14:paraId="3E6A07C6" w14:textId="77777777" w:rsidR="00226853" w:rsidRPr="00E16DFC" w:rsidRDefault="00226853" w:rsidP="00074B42">
            <w:pPr>
              <w:rPr>
                <w:rFonts w:ascii="Arial" w:hAnsi="Arial" w:cs="Arial"/>
                <w:color w:val="000000"/>
              </w:rPr>
            </w:pPr>
            <w:r w:rsidRPr="00E16DFC">
              <w:rPr>
                <w:rFonts w:ascii="Arial" w:hAnsi="Arial" w:cs="Arial"/>
                <w:color w:val="000000"/>
              </w:rPr>
              <w:t>Cleaning wipes for tools and PPE</w:t>
            </w:r>
          </w:p>
        </w:tc>
        <w:tc>
          <w:tcPr>
            <w:tcW w:w="2160" w:type="dxa"/>
            <w:tcBorders>
              <w:top w:val="nil"/>
              <w:left w:val="nil"/>
              <w:bottom w:val="single" w:sz="8" w:space="0" w:color="auto"/>
              <w:right w:val="single" w:sz="8" w:space="0" w:color="auto"/>
            </w:tcBorders>
            <w:noWrap/>
            <w:vAlign w:val="center"/>
            <w:hideMark/>
          </w:tcPr>
          <w:p w14:paraId="04B90FF3" w14:textId="77777777" w:rsidR="00226853" w:rsidRPr="00E16DFC" w:rsidRDefault="00226853" w:rsidP="00074B42">
            <w:pPr>
              <w:rPr>
                <w:rFonts w:ascii="Arial" w:hAnsi="Arial" w:cs="Arial"/>
                <w:color w:val="000000"/>
              </w:rPr>
            </w:pPr>
            <w:r w:rsidRPr="00E16DFC">
              <w:rPr>
                <w:rFonts w:ascii="Arial" w:hAnsi="Arial" w:cs="Arial"/>
                <w:color w:val="000000"/>
              </w:rPr>
              <w:t>10 packs</w:t>
            </w:r>
          </w:p>
        </w:tc>
      </w:tr>
      <w:tr w:rsidR="00226853" w:rsidRPr="00E16DFC" w14:paraId="73824769"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4B789BC0"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84</w:t>
            </w:r>
          </w:p>
        </w:tc>
        <w:tc>
          <w:tcPr>
            <w:tcW w:w="6452" w:type="dxa"/>
            <w:tcBorders>
              <w:top w:val="nil"/>
              <w:left w:val="nil"/>
              <w:bottom w:val="single" w:sz="8" w:space="0" w:color="auto"/>
              <w:right w:val="single" w:sz="8" w:space="0" w:color="auto"/>
            </w:tcBorders>
            <w:noWrap/>
            <w:vAlign w:val="center"/>
            <w:hideMark/>
          </w:tcPr>
          <w:p w14:paraId="6CFC0537" w14:textId="77777777" w:rsidR="00226853" w:rsidRPr="00E16DFC" w:rsidRDefault="00226853" w:rsidP="00074B42">
            <w:pPr>
              <w:rPr>
                <w:rFonts w:ascii="Arial" w:hAnsi="Arial" w:cs="Arial"/>
                <w:color w:val="000000"/>
              </w:rPr>
            </w:pPr>
            <w:r w:rsidRPr="00E16DFC">
              <w:rPr>
                <w:rFonts w:ascii="Arial" w:hAnsi="Arial" w:cs="Arial"/>
                <w:color w:val="000000"/>
              </w:rPr>
              <w:t>Battery terminal covers and caps</w:t>
            </w:r>
          </w:p>
        </w:tc>
        <w:tc>
          <w:tcPr>
            <w:tcW w:w="2160" w:type="dxa"/>
            <w:tcBorders>
              <w:top w:val="nil"/>
              <w:left w:val="nil"/>
              <w:bottom w:val="single" w:sz="8" w:space="0" w:color="auto"/>
              <w:right w:val="single" w:sz="8" w:space="0" w:color="auto"/>
            </w:tcBorders>
            <w:noWrap/>
            <w:vAlign w:val="center"/>
            <w:hideMark/>
          </w:tcPr>
          <w:p w14:paraId="1B610179" w14:textId="77777777" w:rsidR="00226853" w:rsidRPr="00E16DFC" w:rsidRDefault="00226853" w:rsidP="00074B42">
            <w:pPr>
              <w:rPr>
                <w:rFonts w:ascii="Arial" w:hAnsi="Arial" w:cs="Arial"/>
                <w:color w:val="000000"/>
              </w:rPr>
            </w:pPr>
            <w:r w:rsidRPr="00E16DFC">
              <w:rPr>
                <w:rFonts w:ascii="Arial" w:hAnsi="Arial" w:cs="Arial"/>
                <w:color w:val="000000"/>
              </w:rPr>
              <w:t>10 Sets</w:t>
            </w:r>
          </w:p>
        </w:tc>
      </w:tr>
      <w:tr w:rsidR="00226853" w:rsidRPr="00E16DFC" w14:paraId="59C2876B"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7FA79C8"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85</w:t>
            </w:r>
          </w:p>
        </w:tc>
        <w:tc>
          <w:tcPr>
            <w:tcW w:w="6452" w:type="dxa"/>
            <w:tcBorders>
              <w:top w:val="nil"/>
              <w:left w:val="nil"/>
              <w:bottom w:val="single" w:sz="8" w:space="0" w:color="auto"/>
              <w:right w:val="single" w:sz="8" w:space="0" w:color="auto"/>
            </w:tcBorders>
            <w:noWrap/>
            <w:vAlign w:val="center"/>
            <w:hideMark/>
          </w:tcPr>
          <w:p w14:paraId="0F1EEA91" w14:textId="77777777" w:rsidR="00226853" w:rsidRPr="00E16DFC" w:rsidRDefault="00226853" w:rsidP="00074B42">
            <w:pPr>
              <w:rPr>
                <w:rFonts w:ascii="Arial" w:hAnsi="Arial" w:cs="Arial"/>
                <w:color w:val="000000"/>
              </w:rPr>
            </w:pPr>
            <w:r w:rsidRPr="00E16DFC">
              <w:rPr>
                <w:rFonts w:ascii="Arial" w:hAnsi="Arial" w:cs="Arial"/>
                <w:color w:val="000000"/>
              </w:rPr>
              <w:t>Warning labels and HV safety stickers</w:t>
            </w:r>
          </w:p>
        </w:tc>
        <w:tc>
          <w:tcPr>
            <w:tcW w:w="2160" w:type="dxa"/>
            <w:tcBorders>
              <w:top w:val="nil"/>
              <w:left w:val="nil"/>
              <w:bottom w:val="single" w:sz="8" w:space="0" w:color="auto"/>
              <w:right w:val="single" w:sz="8" w:space="0" w:color="auto"/>
            </w:tcBorders>
            <w:noWrap/>
            <w:vAlign w:val="center"/>
            <w:hideMark/>
          </w:tcPr>
          <w:p w14:paraId="30196849" w14:textId="77777777" w:rsidR="00226853" w:rsidRPr="00E16DFC" w:rsidRDefault="00226853" w:rsidP="00074B42">
            <w:pPr>
              <w:rPr>
                <w:rFonts w:ascii="Arial" w:hAnsi="Arial" w:cs="Arial"/>
                <w:color w:val="000000"/>
              </w:rPr>
            </w:pPr>
            <w:r w:rsidRPr="00E16DFC">
              <w:rPr>
                <w:rFonts w:ascii="Arial" w:hAnsi="Arial" w:cs="Arial"/>
                <w:color w:val="000000"/>
              </w:rPr>
              <w:t>25 Pcs</w:t>
            </w:r>
          </w:p>
        </w:tc>
      </w:tr>
      <w:tr w:rsidR="00226853" w:rsidRPr="00E16DFC" w14:paraId="02D5FBF0"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16D1F7FA"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86</w:t>
            </w:r>
          </w:p>
        </w:tc>
        <w:tc>
          <w:tcPr>
            <w:tcW w:w="6452" w:type="dxa"/>
            <w:tcBorders>
              <w:top w:val="nil"/>
              <w:left w:val="nil"/>
              <w:bottom w:val="single" w:sz="8" w:space="0" w:color="auto"/>
              <w:right w:val="single" w:sz="8" w:space="0" w:color="auto"/>
            </w:tcBorders>
            <w:noWrap/>
            <w:vAlign w:val="center"/>
            <w:hideMark/>
          </w:tcPr>
          <w:p w14:paraId="1022FF13" w14:textId="77777777" w:rsidR="00226853" w:rsidRPr="00E16DFC" w:rsidRDefault="00226853" w:rsidP="00074B42">
            <w:pPr>
              <w:rPr>
                <w:rFonts w:ascii="Arial" w:hAnsi="Arial" w:cs="Arial"/>
                <w:color w:val="000000"/>
              </w:rPr>
            </w:pPr>
            <w:r w:rsidRPr="00E16DFC">
              <w:rPr>
                <w:rFonts w:ascii="Arial" w:hAnsi="Arial" w:cs="Arial"/>
                <w:color w:val="000000"/>
              </w:rPr>
              <w:t>Absorbent pads for electrolyte leakage</w:t>
            </w:r>
          </w:p>
        </w:tc>
        <w:tc>
          <w:tcPr>
            <w:tcW w:w="2160" w:type="dxa"/>
            <w:tcBorders>
              <w:top w:val="nil"/>
              <w:left w:val="nil"/>
              <w:bottom w:val="single" w:sz="8" w:space="0" w:color="auto"/>
              <w:right w:val="single" w:sz="8" w:space="0" w:color="auto"/>
            </w:tcBorders>
            <w:noWrap/>
            <w:vAlign w:val="center"/>
            <w:hideMark/>
          </w:tcPr>
          <w:p w14:paraId="29A039CB" w14:textId="77777777" w:rsidR="00226853" w:rsidRPr="00E16DFC" w:rsidRDefault="00226853" w:rsidP="00074B42">
            <w:pPr>
              <w:rPr>
                <w:rFonts w:ascii="Arial" w:hAnsi="Arial" w:cs="Arial"/>
                <w:color w:val="000000"/>
              </w:rPr>
            </w:pPr>
            <w:r w:rsidRPr="00E16DFC">
              <w:rPr>
                <w:rFonts w:ascii="Arial" w:hAnsi="Arial" w:cs="Arial"/>
                <w:color w:val="000000"/>
              </w:rPr>
              <w:t>5 Packs</w:t>
            </w:r>
          </w:p>
        </w:tc>
      </w:tr>
      <w:tr w:rsidR="00226853" w:rsidRPr="00E16DFC" w14:paraId="3159DA19"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662EDBD6"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87</w:t>
            </w:r>
          </w:p>
        </w:tc>
        <w:tc>
          <w:tcPr>
            <w:tcW w:w="6452" w:type="dxa"/>
            <w:tcBorders>
              <w:top w:val="nil"/>
              <w:left w:val="nil"/>
              <w:bottom w:val="single" w:sz="8" w:space="0" w:color="auto"/>
              <w:right w:val="single" w:sz="8" w:space="0" w:color="auto"/>
            </w:tcBorders>
            <w:noWrap/>
            <w:vAlign w:val="center"/>
            <w:hideMark/>
          </w:tcPr>
          <w:p w14:paraId="2EB47CAF" w14:textId="77777777" w:rsidR="00226853" w:rsidRPr="00E16DFC" w:rsidRDefault="00226853" w:rsidP="00074B42">
            <w:pPr>
              <w:rPr>
                <w:rFonts w:ascii="Arial" w:hAnsi="Arial" w:cs="Arial"/>
                <w:color w:val="000000"/>
              </w:rPr>
            </w:pPr>
            <w:r w:rsidRPr="00E16DFC">
              <w:rPr>
                <w:rFonts w:ascii="Arial" w:hAnsi="Arial" w:cs="Arial"/>
                <w:color w:val="000000"/>
              </w:rPr>
              <w:t>Cleaning solvent for workshop equipment</w:t>
            </w:r>
          </w:p>
        </w:tc>
        <w:tc>
          <w:tcPr>
            <w:tcW w:w="2160" w:type="dxa"/>
            <w:tcBorders>
              <w:top w:val="nil"/>
              <w:left w:val="nil"/>
              <w:bottom w:val="single" w:sz="8" w:space="0" w:color="auto"/>
              <w:right w:val="single" w:sz="8" w:space="0" w:color="auto"/>
            </w:tcBorders>
            <w:noWrap/>
            <w:vAlign w:val="center"/>
            <w:hideMark/>
          </w:tcPr>
          <w:p w14:paraId="5D200B2E" w14:textId="77777777" w:rsidR="00226853" w:rsidRPr="00E16DFC" w:rsidRDefault="00226853" w:rsidP="00074B42">
            <w:pPr>
              <w:rPr>
                <w:rFonts w:ascii="Arial" w:hAnsi="Arial" w:cs="Arial"/>
                <w:color w:val="000000"/>
              </w:rPr>
            </w:pPr>
            <w:r w:rsidRPr="00E16DFC">
              <w:rPr>
                <w:rFonts w:ascii="Arial" w:hAnsi="Arial" w:cs="Arial"/>
                <w:color w:val="000000"/>
              </w:rPr>
              <w:t>10 liters</w:t>
            </w:r>
          </w:p>
        </w:tc>
      </w:tr>
      <w:tr w:rsidR="00226853" w:rsidRPr="00E16DFC" w14:paraId="135C5167"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5F10CA9F"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88</w:t>
            </w:r>
          </w:p>
        </w:tc>
        <w:tc>
          <w:tcPr>
            <w:tcW w:w="6452" w:type="dxa"/>
            <w:tcBorders>
              <w:top w:val="nil"/>
              <w:left w:val="nil"/>
              <w:bottom w:val="single" w:sz="8" w:space="0" w:color="auto"/>
              <w:right w:val="single" w:sz="8" w:space="0" w:color="auto"/>
            </w:tcBorders>
            <w:noWrap/>
            <w:vAlign w:val="center"/>
            <w:hideMark/>
          </w:tcPr>
          <w:p w14:paraId="223A11ED" w14:textId="77777777" w:rsidR="00226853" w:rsidRPr="00E16DFC" w:rsidRDefault="00226853" w:rsidP="00074B42">
            <w:pPr>
              <w:rPr>
                <w:rFonts w:ascii="Arial" w:hAnsi="Arial" w:cs="Arial"/>
                <w:color w:val="000000"/>
              </w:rPr>
            </w:pPr>
            <w:r w:rsidRPr="00E16DFC">
              <w:rPr>
                <w:rFonts w:ascii="Arial" w:hAnsi="Arial" w:cs="Arial"/>
                <w:color w:val="000000"/>
              </w:rPr>
              <w:t>Refrigerant filter drier</w:t>
            </w:r>
          </w:p>
        </w:tc>
        <w:tc>
          <w:tcPr>
            <w:tcW w:w="2160" w:type="dxa"/>
            <w:tcBorders>
              <w:top w:val="nil"/>
              <w:left w:val="nil"/>
              <w:bottom w:val="single" w:sz="8" w:space="0" w:color="auto"/>
              <w:right w:val="single" w:sz="8" w:space="0" w:color="auto"/>
            </w:tcBorders>
            <w:noWrap/>
            <w:vAlign w:val="center"/>
            <w:hideMark/>
          </w:tcPr>
          <w:p w14:paraId="28CE749C" w14:textId="77777777" w:rsidR="00226853" w:rsidRPr="00E16DFC" w:rsidRDefault="00226853" w:rsidP="00074B42">
            <w:pPr>
              <w:rPr>
                <w:rFonts w:ascii="Arial" w:hAnsi="Arial" w:cs="Arial"/>
                <w:color w:val="000000"/>
              </w:rPr>
            </w:pPr>
            <w:r w:rsidRPr="00E16DFC">
              <w:rPr>
                <w:rFonts w:ascii="Arial" w:hAnsi="Arial" w:cs="Arial"/>
                <w:color w:val="000000"/>
              </w:rPr>
              <w:t>5 Pcs</w:t>
            </w:r>
          </w:p>
        </w:tc>
      </w:tr>
      <w:tr w:rsidR="00226853" w:rsidRPr="00E16DFC" w14:paraId="6AB0F325"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57AB8FE5"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89</w:t>
            </w:r>
          </w:p>
        </w:tc>
        <w:tc>
          <w:tcPr>
            <w:tcW w:w="6452" w:type="dxa"/>
            <w:tcBorders>
              <w:top w:val="nil"/>
              <w:left w:val="nil"/>
              <w:bottom w:val="single" w:sz="8" w:space="0" w:color="auto"/>
              <w:right w:val="single" w:sz="8" w:space="0" w:color="auto"/>
            </w:tcBorders>
            <w:noWrap/>
            <w:vAlign w:val="center"/>
            <w:hideMark/>
          </w:tcPr>
          <w:p w14:paraId="6BBC15DC" w14:textId="77777777" w:rsidR="00226853" w:rsidRPr="00E16DFC" w:rsidRDefault="00226853" w:rsidP="00074B42">
            <w:pPr>
              <w:rPr>
                <w:rFonts w:ascii="Arial" w:hAnsi="Arial" w:cs="Arial"/>
                <w:color w:val="000000"/>
              </w:rPr>
            </w:pPr>
            <w:r w:rsidRPr="00E16DFC">
              <w:rPr>
                <w:rFonts w:ascii="Arial" w:hAnsi="Arial" w:cs="Arial"/>
                <w:color w:val="000000"/>
              </w:rPr>
              <w:t>Insulation tape (HVAC grade)</w:t>
            </w:r>
          </w:p>
        </w:tc>
        <w:tc>
          <w:tcPr>
            <w:tcW w:w="2160" w:type="dxa"/>
            <w:tcBorders>
              <w:top w:val="nil"/>
              <w:left w:val="nil"/>
              <w:bottom w:val="single" w:sz="8" w:space="0" w:color="auto"/>
              <w:right w:val="single" w:sz="8" w:space="0" w:color="auto"/>
            </w:tcBorders>
            <w:noWrap/>
            <w:vAlign w:val="center"/>
            <w:hideMark/>
          </w:tcPr>
          <w:p w14:paraId="299F98AD" w14:textId="77777777" w:rsidR="00226853" w:rsidRPr="00E16DFC" w:rsidRDefault="00226853" w:rsidP="00074B42">
            <w:pPr>
              <w:rPr>
                <w:rFonts w:ascii="Arial" w:hAnsi="Arial" w:cs="Arial"/>
                <w:color w:val="000000"/>
              </w:rPr>
            </w:pPr>
            <w:r w:rsidRPr="00E16DFC">
              <w:rPr>
                <w:rFonts w:ascii="Arial" w:hAnsi="Arial" w:cs="Arial"/>
                <w:color w:val="000000"/>
              </w:rPr>
              <w:t>50 Rolls</w:t>
            </w:r>
          </w:p>
        </w:tc>
      </w:tr>
      <w:tr w:rsidR="00226853" w:rsidRPr="00E16DFC" w14:paraId="228B7D90" w14:textId="77777777" w:rsidTr="00074B42">
        <w:trPr>
          <w:trHeight w:val="315"/>
        </w:trPr>
        <w:tc>
          <w:tcPr>
            <w:tcW w:w="928" w:type="dxa"/>
            <w:tcBorders>
              <w:top w:val="nil"/>
              <w:left w:val="single" w:sz="8" w:space="0" w:color="auto"/>
              <w:bottom w:val="single" w:sz="8" w:space="0" w:color="auto"/>
              <w:right w:val="single" w:sz="8" w:space="0" w:color="auto"/>
            </w:tcBorders>
            <w:noWrap/>
            <w:vAlign w:val="center"/>
          </w:tcPr>
          <w:p w14:paraId="216CCB87" w14:textId="77777777" w:rsidR="00226853" w:rsidRPr="00E16DFC" w:rsidRDefault="00226853" w:rsidP="00074B42">
            <w:pPr>
              <w:jc w:val="center"/>
              <w:rPr>
                <w:rFonts w:ascii="Arial" w:hAnsi="Arial" w:cs="Arial"/>
                <w:bCs/>
                <w:color w:val="000000"/>
              </w:rPr>
            </w:pPr>
            <w:r w:rsidRPr="00E16DFC">
              <w:rPr>
                <w:rFonts w:ascii="Arial" w:hAnsi="Arial" w:cs="Arial"/>
                <w:bCs/>
                <w:color w:val="000000"/>
              </w:rPr>
              <w:t>90</w:t>
            </w:r>
          </w:p>
        </w:tc>
        <w:tc>
          <w:tcPr>
            <w:tcW w:w="6452" w:type="dxa"/>
            <w:tcBorders>
              <w:top w:val="nil"/>
              <w:left w:val="nil"/>
              <w:bottom w:val="single" w:sz="8" w:space="0" w:color="auto"/>
              <w:right w:val="single" w:sz="8" w:space="0" w:color="auto"/>
            </w:tcBorders>
            <w:noWrap/>
            <w:vAlign w:val="center"/>
            <w:hideMark/>
          </w:tcPr>
          <w:p w14:paraId="65C8C1E6" w14:textId="77777777" w:rsidR="00226853" w:rsidRPr="00E16DFC" w:rsidRDefault="00226853" w:rsidP="00074B42">
            <w:pPr>
              <w:rPr>
                <w:rFonts w:ascii="Arial" w:hAnsi="Arial" w:cs="Arial"/>
                <w:color w:val="000000"/>
              </w:rPr>
            </w:pPr>
            <w:r w:rsidRPr="00E16DFC">
              <w:rPr>
                <w:rFonts w:ascii="Arial" w:hAnsi="Arial" w:cs="Arial"/>
                <w:color w:val="000000"/>
              </w:rPr>
              <w:t>UV leak detection dye</w:t>
            </w:r>
          </w:p>
        </w:tc>
        <w:tc>
          <w:tcPr>
            <w:tcW w:w="2160" w:type="dxa"/>
            <w:tcBorders>
              <w:top w:val="nil"/>
              <w:left w:val="nil"/>
              <w:bottom w:val="single" w:sz="8" w:space="0" w:color="auto"/>
              <w:right w:val="single" w:sz="8" w:space="0" w:color="auto"/>
            </w:tcBorders>
            <w:noWrap/>
            <w:vAlign w:val="center"/>
            <w:hideMark/>
          </w:tcPr>
          <w:p w14:paraId="61C375CF" w14:textId="77777777" w:rsidR="00226853" w:rsidRPr="00E16DFC" w:rsidRDefault="00226853" w:rsidP="00074B42">
            <w:pPr>
              <w:rPr>
                <w:rFonts w:ascii="Arial" w:hAnsi="Arial" w:cs="Arial"/>
                <w:color w:val="000000"/>
              </w:rPr>
            </w:pPr>
            <w:r w:rsidRPr="00E16DFC">
              <w:rPr>
                <w:rFonts w:ascii="Arial" w:hAnsi="Arial" w:cs="Arial"/>
                <w:color w:val="000000"/>
              </w:rPr>
              <w:t>10 bottles</w:t>
            </w:r>
          </w:p>
        </w:tc>
      </w:tr>
    </w:tbl>
    <w:p w14:paraId="2E254D7C" w14:textId="77777777" w:rsidR="00226853" w:rsidRDefault="00226853" w:rsidP="00CE69C6">
      <w:pPr>
        <w:spacing w:after="240"/>
        <w:rPr>
          <w:rFonts w:ascii="Arial" w:hAnsi="Arial" w:cs="Arial"/>
        </w:rPr>
      </w:pPr>
    </w:p>
    <w:p w14:paraId="185E5ECD" w14:textId="22705D59" w:rsidR="000C7B25" w:rsidRPr="00A2502A" w:rsidRDefault="0035071A" w:rsidP="00A2502A">
      <w:pPr>
        <w:pStyle w:val="Heading1"/>
        <w:numPr>
          <w:ilvl w:val="0"/>
          <w:numId w:val="1"/>
        </w:numPr>
        <w:tabs>
          <w:tab w:val="left" w:pos="9770"/>
        </w:tabs>
        <w:spacing w:before="240"/>
        <w:ind w:left="450"/>
        <w:rPr>
          <w:rFonts w:ascii="Arial" w:eastAsia="Arial" w:hAnsi="Arial" w:cs="Arial"/>
          <w:b/>
          <w:bCs/>
        </w:rPr>
      </w:pPr>
      <w:bookmarkStart w:id="51" w:name="_Toc229519508"/>
      <w:r w:rsidRPr="00A2502A">
        <w:rPr>
          <w:rFonts w:ascii="Arial" w:hAnsi="Arial" w:cs="Arial"/>
          <w:b/>
          <w:bCs/>
          <w:color w:val="000000" w:themeColor="text1"/>
          <w:sz w:val="24"/>
          <w:szCs w:val="24"/>
        </w:rPr>
        <w:lastRenderedPageBreak/>
        <w:t>Members of Qualification Development Committee</w:t>
      </w:r>
      <w:bookmarkEnd w:id="51"/>
    </w:p>
    <w:tbl>
      <w:tblPr>
        <w:tblStyle w:val="TableGrid"/>
        <w:tblW w:w="9445" w:type="dxa"/>
        <w:jc w:val="center"/>
        <w:tblLook w:val="04A0" w:firstRow="1" w:lastRow="0" w:firstColumn="1" w:lastColumn="0" w:noHBand="0" w:noVBand="1"/>
      </w:tblPr>
      <w:tblGrid>
        <w:gridCol w:w="715"/>
        <w:gridCol w:w="2880"/>
        <w:gridCol w:w="2610"/>
        <w:gridCol w:w="3240"/>
      </w:tblGrid>
      <w:tr w:rsidR="001C4A7F" w:rsidRPr="0025232D" w14:paraId="33DB962C" w14:textId="77777777" w:rsidTr="00A65063">
        <w:trPr>
          <w:trHeight w:val="288"/>
          <w:jc w:val="center"/>
        </w:trPr>
        <w:tc>
          <w:tcPr>
            <w:tcW w:w="715" w:type="dxa"/>
            <w:shd w:val="clear" w:color="auto" w:fill="D9D9D9" w:themeFill="background1" w:themeFillShade="D9"/>
            <w:vAlign w:val="center"/>
          </w:tcPr>
          <w:p w14:paraId="42FE2F8D" w14:textId="77777777" w:rsidR="001C4A7F" w:rsidRPr="0025232D" w:rsidRDefault="001C4A7F" w:rsidP="00A65063">
            <w:pPr>
              <w:rPr>
                <w:rFonts w:ascii="Arial" w:hAnsi="Arial" w:cs="Arial"/>
                <w:b/>
                <w:bCs/>
                <w:sz w:val="22"/>
                <w:szCs w:val="22"/>
              </w:rPr>
            </w:pPr>
            <w:r w:rsidRPr="0025232D">
              <w:rPr>
                <w:rFonts w:ascii="Arial" w:hAnsi="Arial" w:cs="Arial"/>
                <w:b/>
                <w:bCs/>
                <w:sz w:val="22"/>
                <w:szCs w:val="22"/>
              </w:rPr>
              <w:t>Sr.#</w:t>
            </w:r>
          </w:p>
        </w:tc>
        <w:tc>
          <w:tcPr>
            <w:tcW w:w="2880" w:type="dxa"/>
            <w:shd w:val="clear" w:color="auto" w:fill="D9D9D9" w:themeFill="background1" w:themeFillShade="D9"/>
          </w:tcPr>
          <w:p w14:paraId="2C730FA3" w14:textId="77777777" w:rsidR="001C4A7F" w:rsidRPr="0025232D" w:rsidRDefault="001C4A7F" w:rsidP="00A65063">
            <w:pPr>
              <w:rPr>
                <w:rFonts w:ascii="Arial" w:hAnsi="Arial" w:cs="Arial"/>
                <w:b/>
                <w:bCs/>
                <w:sz w:val="22"/>
                <w:szCs w:val="22"/>
              </w:rPr>
            </w:pPr>
            <w:r w:rsidRPr="0025232D">
              <w:rPr>
                <w:rFonts w:ascii="Arial" w:hAnsi="Arial" w:cs="Arial"/>
                <w:b/>
                <w:bCs/>
                <w:sz w:val="22"/>
                <w:szCs w:val="22"/>
              </w:rPr>
              <w:t>Name</w:t>
            </w:r>
          </w:p>
        </w:tc>
        <w:tc>
          <w:tcPr>
            <w:tcW w:w="2610" w:type="dxa"/>
            <w:shd w:val="clear" w:color="auto" w:fill="D9D9D9" w:themeFill="background1" w:themeFillShade="D9"/>
          </w:tcPr>
          <w:p w14:paraId="552BAAC4" w14:textId="77777777" w:rsidR="001C4A7F" w:rsidRPr="0025232D" w:rsidRDefault="001C4A7F" w:rsidP="00A65063">
            <w:pPr>
              <w:rPr>
                <w:rFonts w:ascii="Arial" w:hAnsi="Arial" w:cs="Arial"/>
                <w:b/>
                <w:bCs/>
                <w:sz w:val="22"/>
                <w:szCs w:val="22"/>
              </w:rPr>
            </w:pPr>
            <w:r w:rsidRPr="0025232D">
              <w:rPr>
                <w:rFonts w:ascii="Arial" w:hAnsi="Arial" w:cs="Arial"/>
                <w:b/>
                <w:bCs/>
                <w:sz w:val="22"/>
                <w:szCs w:val="22"/>
              </w:rPr>
              <w:t>Designation</w:t>
            </w:r>
          </w:p>
        </w:tc>
        <w:tc>
          <w:tcPr>
            <w:tcW w:w="3240" w:type="dxa"/>
            <w:shd w:val="clear" w:color="auto" w:fill="D9D9D9" w:themeFill="background1" w:themeFillShade="D9"/>
          </w:tcPr>
          <w:p w14:paraId="07431725" w14:textId="77777777" w:rsidR="001C4A7F" w:rsidRPr="0025232D" w:rsidRDefault="001C4A7F" w:rsidP="00A65063">
            <w:pPr>
              <w:rPr>
                <w:rFonts w:ascii="Arial" w:hAnsi="Arial" w:cs="Arial"/>
                <w:b/>
                <w:bCs/>
                <w:sz w:val="22"/>
                <w:szCs w:val="22"/>
              </w:rPr>
            </w:pPr>
            <w:r w:rsidRPr="0025232D">
              <w:rPr>
                <w:rFonts w:ascii="Arial" w:hAnsi="Arial" w:cs="Arial"/>
                <w:b/>
                <w:bCs/>
                <w:sz w:val="22"/>
                <w:szCs w:val="22"/>
              </w:rPr>
              <w:t>Department</w:t>
            </w:r>
          </w:p>
        </w:tc>
      </w:tr>
      <w:tr w:rsidR="001C4A7F" w:rsidRPr="0025232D" w14:paraId="4972F63E" w14:textId="77777777" w:rsidTr="00A65063">
        <w:trPr>
          <w:trHeight w:val="20"/>
          <w:jc w:val="center"/>
        </w:trPr>
        <w:tc>
          <w:tcPr>
            <w:tcW w:w="715" w:type="dxa"/>
            <w:vAlign w:val="center"/>
          </w:tcPr>
          <w:p w14:paraId="0A1CE483"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117736DB"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Inayat ur Rehman </w:t>
            </w:r>
          </w:p>
        </w:tc>
        <w:tc>
          <w:tcPr>
            <w:tcW w:w="2610" w:type="dxa"/>
            <w:vAlign w:val="center"/>
          </w:tcPr>
          <w:p w14:paraId="25802B0E"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DACUM Expert </w:t>
            </w:r>
          </w:p>
        </w:tc>
        <w:tc>
          <w:tcPr>
            <w:tcW w:w="3240" w:type="dxa"/>
            <w:vAlign w:val="center"/>
          </w:tcPr>
          <w:p w14:paraId="4100741B" w14:textId="77777777" w:rsidR="001C4A7F" w:rsidRPr="0025232D" w:rsidRDefault="001C4A7F" w:rsidP="00A65063">
            <w:pPr>
              <w:rPr>
                <w:rFonts w:ascii="Arial" w:hAnsi="Arial" w:cs="Arial"/>
                <w:sz w:val="22"/>
                <w:szCs w:val="22"/>
              </w:rPr>
            </w:pPr>
            <w:r w:rsidRPr="0025232D">
              <w:rPr>
                <w:rFonts w:ascii="Arial" w:hAnsi="Arial" w:cs="Arial"/>
                <w:sz w:val="22"/>
                <w:szCs w:val="22"/>
              </w:rPr>
              <w:t>KPK-TEVTA</w:t>
            </w:r>
          </w:p>
        </w:tc>
      </w:tr>
      <w:tr w:rsidR="001C4A7F" w:rsidRPr="0025232D" w14:paraId="4D501AEA" w14:textId="77777777" w:rsidTr="00A65063">
        <w:trPr>
          <w:trHeight w:val="20"/>
          <w:jc w:val="center"/>
        </w:trPr>
        <w:tc>
          <w:tcPr>
            <w:tcW w:w="715" w:type="dxa"/>
            <w:vAlign w:val="center"/>
          </w:tcPr>
          <w:p w14:paraId="5A5D7878"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4EE38C87"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Mohammad Ishaq </w:t>
            </w:r>
          </w:p>
        </w:tc>
        <w:tc>
          <w:tcPr>
            <w:tcW w:w="2610" w:type="dxa"/>
            <w:vAlign w:val="center"/>
          </w:tcPr>
          <w:p w14:paraId="0A92F754"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Deputy Director </w:t>
            </w:r>
          </w:p>
        </w:tc>
        <w:tc>
          <w:tcPr>
            <w:tcW w:w="3240" w:type="dxa"/>
            <w:vAlign w:val="center"/>
          </w:tcPr>
          <w:p w14:paraId="432714A7" w14:textId="77777777" w:rsidR="001C4A7F" w:rsidRPr="0025232D" w:rsidRDefault="001C4A7F" w:rsidP="00A65063">
            <w:pPr>
              <w:rPr>
                <w:rFonts w:ascii="Arial" w:hAnsi="Arial" w:cs="Arial"/>
                <w:sz w:val="22"/>
                <w:szCs w:val="22"/>
              </w:rPr>
            </w:pPr>
            <w:r w:rsidRPr="0025232D">
              <w:rPr>
                <w:rFonts w:ascii="Arial" w:hAnsi="Arial" w:cs="Arial"/>
                <w:sz w:val="22"/>
                <w:szCs w:val="22"/>
              </w:rPr>
              <w:t>NAVTTC</w:t>
            </w:r>
          </w:p>
        </w:tc>
      </w:tr>
      <w:tr w:rsidR="001C4A7F" w:rsidRPr="0025232D" w14:paraId="6A97C568" w14:textId="77777777" w:rsidTr="00A65063">
        <w:trPr>
          <w:trHeight w:val="20"/>
          <w:jc w:val="center"/>
        </w:trPr>
        <w:tc>
          <w:tcPr>
            <w:tcW w:w="715" w:type="dxa"/>
            <w:vAlign w:val="center"/>
          </w:tcPr>
          <w:p w14:paraId="15257174"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587E3EF0"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Shehzad Ahmed </w:t>
            </w:r>
          </w:p>
        </w:tc>
        <w:tc>
          <w:tcPr>
            <w:tcW w:w="2610" w:type="dxa"/>
            <w:vAlign w:val="center"/>
          </w:tcPr>
          <w:p w14:paraId="7E41682E"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Director </w:t>
            </w:r>
          </w:p>
        </w:tc>
        <w:tc>
          <w:tcPr>
            <w:tcW w:w="3240" w:type="dxa"/>
            <w:vAlign w:val="center"/>
          </w:tcPr>
          <w:p w14:paraId="2E46BB9A" w14:textId="77777777" w:rsidR="001C4A7F" w:rsidRPr="0025232D" w:rsidRDefault="001C4A7F" w:rsidP="00A65063">
            <w:pPr>
              <w:rPr>
                <w:rFonts w:ascii="Arial" w:hAnsi="Arial" w:cs="Arial"/>
                <w:sz w:val="22"/>
                <w:szCs w:val="22"/>
              </w:rPr>
            </w:pPr>
            <w:r w:rsidRPr="0025232D">
              <w:rPr>
                <w:rFonts w:ascii="Arial" w:hAnsi="Arial" w:cs="Arial"/>
                <w:sz w:val="22"/>
                <w:szCs w:val="22"/>
              </w:rPr>
              <w:t>NAVTTC</w:t>
            </w:r>
          </w:p>
        </w:tc>
      </w:tr>
      <w:tr w:rsidR="00477E03" w:rsidRPr="0025232D" w14:paraId="5CA4A157" w14:textId="77777777" w:rsidTr="00477E03">
        <w:trPr>
          <w:trHeight w:val="20"/>
          <w:jc w:val="center"/>
        </w:trPr>
        <w:tc>
          <w:tcPr>
            <w:tcW w:w="715" w:type="dxa"/>
            <w:vAlign w:val="center"/>
          </w:tcPr>
          <w:p w14:paraId="03430104" w14:textId="77777777" w:rsidR="00477E03" w:rsidRPr="0025232D" w:rsidRDefault="00477E03">
            <w:pPr>
              <w:pStyle w:val="ListParagraph"/>
              <w:numPr>
                <w:ilvl w:val="0"/>
                <w:numId w:val="10"/>
              </w:numPr>
              <w:spacing w:line="278" w:lineRule="auto"/>
              <w:ind w:hanging="660"/>
              <w:rPr>
                <w:rFonts w:ascii="Arial" w:hAnsi="Arial" w:cs="Arial"/>
                <w:b/>
                <w:bCs/>
                <w:sz w:val="22"/>
                <w:szCs w:val="22"/>
              </w:rPr>
            </w:pPr>
          </w:p>
        </w:tc>
        <w:tc>
          <w:tcPr>
            <w:tcW w:w="2880" w:type="dxa"/>
            <w:tcBorders>
              <w:bottom w:val="single" w:sz="4" w:space="0" w:color="auto"/>
            </w:tcBorders>
            <w:vAlign w:val="center"/>
          </w:tcPr>
          <w:p w14:paraId="3C8ABA1D" w14:textId="6EBCBDF3" w:rsidR="00477E03" w:rsidRPr="00477E03" w:rsidRDefault="00477E03" w:rsidP="00477E03">
            <w:pPr>
              <w:rPr>
                <w:rFonts w:ascii="Arial" w:hAnsi="Arial" w:cs="Arial"/>
                <w:sz w:val="22"/>
                <w:szCs w:val="22"/>
              </w:rPr>
            </w:pPr>
            <w:r w:rsidRPr="00477E03">
              <w:rPr>
                <w:rFonts w:ascii="Arial" w:hAnsi="Arial" w:cs="Arial"/>
                <w:sz w:val="22"/>
                <w:szCs w:val="22"/>
              </w:rPr>
              <w:t>Abdul Hafeez</w:t>
            </w:r>
            <w:r>
              <w:rPr>
                <w:rFonts w:ascii="Arial" w:hAnsi="Arial" w:cs="Arial"/>
                <w:sz w:val="22"/>
                <w:szCs w:val="22"/>
              </w:rPr>
              <w:t xml:space="preserve"> </w:t>
            </w:r>
            <w:r w:rsidRPr="00477E03">
              <w:rPr>
                <w:rFonts w:ascii="Arial" w:hAnsi="Arial" w:cs="Arial"/>
                <w:sz w:val="22"/>
                <w:szCs w:val="22"/>
              </w:rPr>
              <w:t>Abbasi</w:t>
            </w:r>
          </w:p>
        </w:tc>
        <w:tc>
          <w:tcPr>
            <w:tcW w:w="2610" w:type="dxa"/>
            <w:tcBorders>
              <w:bottom w:val="single" w:sz="4" w:space="0" w:color="auto"/>
            </w:tcBorders>
            <w:vAlign w:val="center"/>
          </w:tcPr>
          <w:p w14:paraId="3112C534" w14:textId="1A9734C0" w:rsidR="00477E03" w:rsidRPr="00477E03" w:rsidRDefault="00477E03" w:rsidP="00477E03">
            <w:pPr>
              <w:rPr>
                <w:rFonts w:ascii="Arial" w:hAnsi="Arial" w:cs="Arial"/>
                <w:sz w:val="22"/>
                <w:szCs w:val="22"/>
              </w:rPr>
            </w:pPr>
            <w:r w:rsidRPr="00477E03">
              <w:rPr>
                <w:rFonts w:ascii="Arial" w:hAnsi="Arial" w:cs="Arial"/>
                <w:sz w:val="22"/>
                <w:szCs w:val="22"/>
              </w:rPr>
              <w:t>Director</w:t>
            </w:r>
            <w:r>
              <w:rPr>
                <w:rFonts w:ascii="Arial" w:hAnsi="Arial" w:cs="Arial"/>
                <w:sz w:val="22"/>
                <w:szCs w:val="22"/>
              </w:rPr>
              <w:t xml:space="preserve"> </w:t>
            </w:r>
            <w:r w:rsidRPr="00477E03">
              <w:rPr>
                <w:rFonts w:ascii="Arial" w:hAnsi="Arial" w:cs="Arial"/>
                <w:sz w:val="22"/>
                <w:szCs w:val="22"/>
              </w:rPr>
              <w:t>Operations</w:t>
            </w:r>
          </w:p>
        </w:tc>
        <w:tc>
          <w:tcPr>
            <w:tcW w:w="3240" w:type="dxa"/>
            <w:tcBorders>
              <w:bottom w:val="single" w:sz="4" w:space="0" w:color="auto"/>
            </w:tcBorders>
            <w:vAlign w:val="center"/>
          </w:tcPr>
          <w:p w14:paraId="38241E21" w14:textId="21AE0968" w:rsidR="00477E03" w:rsidRPr="00477E03" w:rsidRDefault="00477E03" w:rsidP="00477E03">
            <w:pPr>
              <w:rPr>
                <w:rFonts w:ascii="Arial" w:hAnsi="Arial" w:cs="Arial"/>
                <w:sz w:val="22"/>
                <w:szCs w:val="22"/>
              </w:rPr>
            </w:pPr>
            <w:r w:rsidRPr="00477E03">
              <w:rPr>
                <w:rFonts w:ascii="Arial" w:hAnsi="Arial" w:cs="Arial"/>
                <w:sz w:val="22"/>
                <w:szCs w:val="22"/>
              </w:rPr>
              <w:t>S</w:t>
            </w:r>
            <w:r>
              <w:rPr>
                <w:rFonts w:ascii="Arial" w:hAnsi="Arial" w:cs="Arial"/>
                <w:sz w:val="22"/>
                <w:szCs w:val="22"/>
              </w:rPr>
              <w:t>-</w:t>
            </w:r>
            <w:r w:rsidRPr="00477E03">
              <w:rPr>
                <w:rFonts w:ascii="Arial" w:hAnsi="Arial" w:cs="Arial"/>
                <w:sz w:val="22"/>
                <w:szCs w:val="22"/>
              </w:rPr>
              <w:t>TEVTA</w:t>
            </w:r>
          </w:p>
        </w:tc>
      </w:tr>
      <w:tr w:rsidR="00477E03" w:rsidRPr="0025232D" w14:paraId="3AA0A2E1" w14:textId="77777777" w:rsidTr="00477E03">
        <w:trPr>
          <w:trHeight w:val="350"/>
          <w:jc w:val="center"/>
        </w:trPr>
        <w:tc>
          <w:tcPr>
            <w:tcW w:w="715" w:type="dxa"/>
            <w:vAlign w:val="center"/>
          </w:tcPr>
          <w:p w14:paraId="786189E8" w14:textId="77777777" w:rsidR="00477E03" w:rsidRPr="0025232D" w:rsidRDefault="00477E03" w:rsidP="00477E03">
            <w:pPr>
              <w:pStyle w:val="ListParagraph"/>
              <w:numPr>
                <w:ilvl w:val="0"/>
                <w:numId w:val="10"/>
              </w:numPr>
              <w:spacing w:line="278" w:lineRule="auto"/>
              <w:ind w:hanging="660"/>
              <w:rPr>
                <w:rFonts w:ascii="Arial" w:hAnsi="Arial" w:cs="Arial"/>
                <w:b/>
                <w:bCs/>
                <w:sz w:val="22"/>
                <w:szCs w:val="22"/>
              </w:rPr>
            </w:pPr>
          </w:p>
        </w:tc>
        <w:tc>
          <w:tcPr>
            <w:tcW w:w="2880" w:type="dxa"/>
            <w:tcBorders>
              <w:top w:val="single" w:sz="4" w:space="0" w:color="auto"/>
              <w:left w:val="nil"/>
              <w:bottom w:val="single" w:sz="4" w:space="0" w:color="auto"/>
              <w:right w:val="single" w:sz="4" w:space="0" w:color="auto"/>
            </w:tcBorders>
            <w:vAlign w:val="center"/>
          </w:tcPr>
          <w:p w14:paraId="50F490E7" w14:textId="303BA3E7" w:rsidR="00477E03" w:rsidRPr="00477E03" w:rsidRDefault="00477E03" w:rsidP="00477E03">
            <w:pPr>
              <w:rPr>
                <w:rFonts w:ascii="Arial" w:hAnsi="Arial" w:cs="Arial"/>
                <w:sz w:val="22"/>
                <w:szCs w:val="22"/>
              </w:rPr>
            </w:pPr>
            <w:r w:rsidRPr="00477E03">
              <w:rPr>
                <w:rFonts w:ascii="Arial" w:hAnsi="Arial" w:cs="Arial"/>
                <w:sz w:val="22"/>
                <w:szCs w:val="22"/>
              </w:rPr>
              <w:t>Mohammad</w:t>
            </w:r>
            <w:r>
              <w:rPr>
                <w:rFonts w:ascii="Arial" w:hAnsi="Arial" w:cs="Arial"/>
                <w:sz w:val="22"/>
                <w:szCs w:val="22"/>
              </w:rPr>
              <w:t xml:space="preserve"> </w:t>
            </w:r>
            <w:r w:rsidRPr="00477E03">
              <w:rPr>
                <w:rFonts w:ascii="Arial" w:hAnsi="Arial" w:cs="Arial"/>
                <w:sz w:val="22"/>
                <w:szCs w:val="22"/>
              </w:rPr>
              <w:t>Yousif Baloch</w:t>
            </w:r>
          </w:p>
        </w:tc>
        <w:tc>
          <w:tcPr>
            <w:tcW w:w="2610" w:type="dxa"/>
            <w:tcBorders>
              <w:top w:val="single" w:sz="4" w:space="0" w:color="auto"/>
              <w:left w:val="single" w:sz="4" w:space="0" w:color="auto"/>
              <w:bottom w:val="single" w:sz="4" w:space="0" w:color="auto"/>
              <w:right w:val="single" w:sz="4" w:space="0" w:color="auto"/>
            </w:tcBorders>
            <w:vAlign w:val="center"/>
          </w:tcPr>
          <w:p w14:paraId="5167BF11" w14:textId="09EE6833" w:rsidR="00477E03" w:rsidRPr="00477E03" w:rsidRDefault="00477E03" w:rsidP="00477E03">
            <w:pPr>
              <w:rPr>
                <w:rFonts w:ascii="Arial" w:hAnsi="Arial" w:cs="Arial"/>
                <w:sz w:val="22"/>
                <w:szCs w:val="22"/>
              </w:rPr>
            </w:pPr>
            <w:r w:rsidRPr="00477E03">
              <w:rPr>
                <w:rFonts w:ascii="Arial" w:hAnsi="Arial" w:cs="Arial"/>
                <w:sz w:val="22"/>
                <w:szCs w:val="22"/>
              </w:rPr>
              <w:t>Director</w:t>
            </w:r>
            <w:r>
              <w:rPr>
                <w:rFonts w:ascii="Arial" w:hAnsi="Arial" w:cs="Arial"/>
                <w:sz w:val="22"/>
                <w:szCs w:val="22"/>
              </w:rPr>
              <w:t xml:space="preserve"> Academic</w:t>
            </w:r>
          </w:p>
        </w:tc>
        <w:tc>
          <w:tcPr>
            <w:tcW w:w="3240" w:type="dxa"/>
            <w:tcBorders>
              <w:top w:val="single" w:sz="4" w:space="0" w:color="auto"/>
              <w:left w:val="single" w:sz="4" w:space="0" w:color="auto"/>
              <w:bottom w:val="single" w:sz="4" w:space="0" w:color="auto"/>
              <w:right w:val="single" w:sz="4" w:space="0" w:color="auto"/>
            </w:tcBorders>
            <w:vAlign w:val="center"/>
          </w:tcPr>
          <w:p w14:paraId="1419BE27" w14:textId="2CABB0BA" w:rsidR="00477E03" w:rsidRPr="00477E03" w:rsidRDefault="00477E03" w:rsidP="00477E03">
            <w:pPr>
              <w:rPr>
                <w:rFonts w:ascii="Arial" w:hAnsi="Arial" w:cs="Arial"/>
                <w:sz w:val="22"/>
                <w:szCs w:val="22"/>
              </w:rPr>
            </w:pPr>
            <w:r w:rsidRPr="00477E03">
              <w:rPr>
                <w:rFonts w:ascii="Arial" w:hAnsi="Arial" w:cs="Arial"/>
                <w:sz w:val="22"/>
                <w:szCs w:val="22"/>
              </w:rPr>
              <w:t>S</w:t>
            </w:r>
            <w:r>
              <w:rPr>
                <w:rFonts w:ascii="Arial" w:hAnsi="Arial" w:cs="Arial"/>
                <w:sz w:val="22"/>
                <w:szCs w:val="22"/>
              </w:rPr>
              <w:t>-</w:t>
            </w:r>
            <w:r w:rsidRPr="00477E03">
              <w:rPr>
                <w:rFonts w:ascii="Arial" w:hAnsi="Arial" w:cs="Arial"/>
                <w:sz w:val="22"/>
                <w:szCs w:val="22"/>
              </w:rPr>
              <w:t>TEVTA</w:t>
            </w:r>
          </w:p>
        </w:tc>
      </w:tr>
      <w:tr w:rsidR="00477E03" w:rsidRPr="0025232D" w14:paraId="0596897B" w14:textId="77777777" w:rsidTr="00477E03">
        <w:trPr>
          <w:trHeight w:val="20"/>
          <w:jc w:val="center"/>
        </w:trPr>
        <w:tc>
          <w:tcPr>
            <w:tcW w:w="715" w:type="dxa"/>
            <w:vAlign w:val="center"/>
          </w:tcPr>
          <w:p w14:paraId="7DFE133D" w14:textId="77777777" w:rsidR="00477E03" w:rsidRPr="0025232D" w:rsidRDefault="00477E03" w:rsidP="00477E03">
            <w:pPr>
              <w:pStyle w:val="ListParagraph"/>
              <w:numPr>
                <w:ilvl w:val="0"/>
                <w:numId w:val="10"/>
              </w:numPr>
              <w:spacing w:line="278" w:lineRule="auto"/>
              <w:ind w:hanging="660"/>
              <w:rPr>
                <w:rFonts w:ascii="Arial" w:hAnsi="Arial" w:cs="Arial"/>
                <w:b/>
                <w:bCs/>
                <w:sz w:val="22"/>
                <w:szCs w:val="22"/>
              </w:rPr>
            </w:pPr>
          </w:p>
        </w:tc>
        <w:tc>
          <w:tcPr>
            <w:tcW w:w="2880" w:type="dxa"/>
            <w:tcBorders>
              <w:top w:val="single" w:sz="4" w:space="0" w:color="auto"/>
              <w:left w:val="nil"/>
              <w:bottom w:val="single" w:sz="4" w:space="0" w:color="auto"/>
              <w:right w:val="single" w:sz="4" w:space="0" w:color="auto"/>
            </w:tcBorders>
            <w:vAlign w:val="center"/>
          </w:tcPr>
          <w:p w14:paraId="1734F4E3" w14:textId="4ADCB8BC" w:rsidR="00477E03" w:rsidRPr="00477E03" w:rsidRDefault="00477E03" w:rsidP="00477E03">
            <w:pPr>
              <w:rPr>
                <w:rFonts w:ascii="Arial" w:hAnsi="Arial" w:cs="Arial"/>
                <w:sz w:val="22"/>
                <w:szCs w:val="22"/>
              </w:rPr>
            </w:pPr>
            <w:r w:rsidRPr="00477E03">
              <w:rPr>
                <w:rFonts w:ascii="Arial" w:hAnsi="Arial" w:cs="Arial"/>
                <w:sz w:val="22"/>
                <w:szCs w:val="22"/>
              </w:rPr>
              <w:t>Syed Sultan Shah</w:t>
            </w:r>
          </w:p>
        </w:tc>
        <w:tc>
          <w:tcPr>
            <w:tcW w:w="2610" w:type="dxa"/>
            <w:tcBorders>
              <w:top w:val="single" w:sz="4" w:space="0" w:color="auto"/>
              <w:left w:val="single" w:sz="4" w:space="0" w:color="auto"/>
              <w:bottom w:val="single" w:sz="4" w:space="0" w:color="auto"/>
              <w:right w:val="single" w:sz="4" w:space="0" w:color="auto"/>
            </w:tcBorders>
            <w:vAlign w:val="center"/>
          </w:tcPr>
          <w:p w14:paraId="65A36754" w14:textId="6F441001" w:rsidR="00477E03" w:rsidRPr="00477E03" w:rsidRDefault="00477E03" w:rsidP="00477E03">
            <w:pPr>
              <w:rPr>
                <w:rFonts w:ascii="Arial" w:hAnsi="Arial" w:cs="Arial"/>
                <w:sz w:val="22"/>
                <w:szCs w:val="22"/>
              </w:rPr>
            </w:pPr>
            <w:r w:rsidRPr="00477E03">
              <w:rPr>
                <w:rFonts w:ascii="Arial" w:hAnsi="Arial" w:cs="Arial"/>
                <w:sz w:val="22"/>
                <w:szCs w:val="22"/>
              </w:rPr>
              <w:t>Field   Officer</w:t>
            </w:r>
          </w:p>
        </w:tc>
        <w:tc>
          <w:tcPr>
            <w:tcW w:w="3240" w:type="dxa"/>
            <w:tcBorders>
              <w:top w:val="single" w:sz="4" w:space="0" w:color="auto"/>
              <w:left w:val="single" w:sz="4" w:space="0" w:color="auto"/>
              <w:bottom w:val="single" w:sz="4" w:space="0" w:color="auto"/>
              <w:right w:val="single" w:sz="4" w:space="0" w:color="auto"/>
            </w:tcBorders>
          </w:tcPr>
          <w:p w14:paraId="48BFEA91" w14:textId="6B00B62D" w:rsidR="00477E03" w:rsidRPr="00477E03" w:rsidRDefault="00477E03" w:rsidP="00477E03">
            <w:pPr>
              <w:rPr>
                <w:rFonts w:ascii="Arial" w:hAnsi="Arial" w:cs="Arial"/>
                <w:sz w:val="22"/>
                <w:szCs w:val="22"/>
              </w:rPr>
            </w:pPr>
            <w:r>
              <w:rPr>
                <w:rFonts w:ascii="Arial" w:hAnsi="Arial" w:cs="Arial"/>
                <w:sz w:val="22"/>
                <w:szCs w:val="22"/>
              </w:rPr>
              <w:t>M</w:t>
            </w:r>
            <w:r w:rsidRPr="00477E03">
              <w:rPr>
                <w:rFonts w:ascii="Arial" w:hAnsi="Arial" w:cs="Arial"/>
                <w:sz w:val="22"/>
                <w:szCs w:val="22"/>
              </w:rPr>
              <w:t>inistry of Federal Education   and Professional Training</w:t>
            </w:r>
          </w:p>
        </w:tc>
      </w:tr>
      <w:tr w:rsidR="001C4A7F" w:rsidRPr="0025232D" w14:paraId="6F136C59" w14:textId="77777777" w:rsidTr="00A65063">
        <w:trPr>
          <w:trHeight w:val="20"/>
          <w:jc w:val="center"/>
        </w:trPr>
        <w:tc>
          <w:tcPr>
            <w:tcW w:w="715" w:type="dxa"/>
            <w:vAlign w:val="center"/>
          </w:tcPr>
          <w:p w14:paraId="5B7D050A"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66373DCD"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Rehman Ali </w:t>
            </w:r>
          </w:p>
        </w:tc>
        <w:tc>
          <w:tcPr>
            <w:tcW w:w="2610" w:type="dxa"/>
            <w:vAlign w:val="center"/>
          </w:tcPr>
          <w:p w14:paraId="704AD443"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Sr: Executive </w:t>
            </w:r>
          </w:p>
        </w:tc>
        <w:tc>
          <w:tcPr>
            <w:tcW w:w="3240" w:type="dxa"/>
            <w:vAlign w:val="center"/>
          </w:tcPr>
          <w:p w14:paraId="01BDF2AC" w14:textId="77777777" w:rsidR="001C4A7F" w:rsidRPr="0025232D" w:rsidRDefault="001C4A7F" w:rsidP="00A65063">
            <w:pPr>
              <w:rPr>
                <w:rFonts w:ascii="Arial" w:hAnsi="Arial" w:cs="Arial"/>
                <w:sz w:val="22"/>
                <w:szCs w:val="22"/>
              </w:rPr>
            </w:pPr>
            <w:proofErr w:type="spellStart"/>
            <w:r w:rsidRPr="0025232D">
              <w:rPr>
                <w:rFonts w:ascii="Arial" w:hAnsi="Arial" w:cs="Arial"/>
                <w:sz w:val="22"/>
                <w:szCs w:val="22"/>
              </w:rPr>
              <w:t>HYNDAI</w:t>
            </w:r>
            <w:proofErr w:type="spellEnd"/>
            <w:r w:rsidRPr="0025232D">
              <w:rPr>
                <w:rFonts w:ascii="Arial" w:hAnsi="Arial" w:cs="Arial"/>
                <w:sz w:val="22"/>
                <w:szCs w:val="22"/>
              </w:rPr>
              <w:t>/ Nishat Motor Lahore</w:t>
            </w:r>
          </w:p>
        </w:tc>
      </w:tr>
      <w:tr w:rsidR="001C4A7F" w:rsidRPr="0025232D" w14:paraId="7B79EBB8" w14:textId="77777777" w:rsidTr="00A65063">
        <w:trPr>
          <w:trHeight w:val="20"/>
          <w:jc w:val="center"/>
        </w:trPr>
        <w:tc>
          <w:tcPr>
            <w:tcW w:w="715" w:type="dxa"/>
            <w:vAlign w:val="center"/>
          </w:tcPr>
          <w:p w14:paraId="5730978E"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7E3311DA"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Syed Umar Azhar Bukhari </w:t>
            </w:r>
          </w:p>
        </w:tc>
        <w:tc>
          <w:tcPr>
            <w:tcW w:w="2610" w:type="dxa"/>
            <w:vAlign w:val="center"/>
          </w:tcPr>
          <w:p w14:paraId="0840CE49" w14:textId="77777777" w:rsidR="001C4A7F" w:rsidRPr="0025232D" w:rsidRDefault="001C4A7F" w:rsidP="00A65063">
            <w:pPr>
              <w:rPr>
                <w:rFonts w:ascii="Arial" w:hAnsi="Arial" w:cs="Arial"/>
                <w:sz w:val="22"/>
                <w:szCs w:val="22"/>
              </w:rPr>
            </w:pPr>
            <w:r w:rsidRPr="0025232D">
              <w:rPr>
                <w:rFonts w:ascii="Arial" w:hAnsi="Arial" w:cs="Arial"/>
                <w:sz w:val="22"/>
                <w:szCs w:val="22"/>
              </w:rPr>
              <w:t>EV Technician</w:t>
            </w:r>
          </w:p>
        </w:tc>
        <w:tc>
          <w:tcPr>
            <w:tcW w:w="3240" w:type="dxa"/>
            <w:vAlign w:val="center"/>
          </w:tcPr>
          <w:p w14:paraId="39368430" w14:textId="77777777" w:rsidR="001C4A7F" w:rsidRPr="0025232D" w:rsidRDefault="001C4A7F" w:rsidP="00A65063">
            <w:pPr>
              <w:rPr>
                <w:rFonts w:ascii="Arial" w:hAnsi="Arial" w:cs="Arial"/>
                <w:sz w:val="22"/>
                <w:szCs w:val="22"/>
              </w:rPr>
            </w:pPr>
            <w:r w:rsidRPr="0025232D">
              <w:rPr>
                <w:rFonts w:ascii="Arial" w:hAnsi="Arial" w:cs="Arial"/>
                <w:sz w:val="22"/>
                <w:szCs w:val="22"/>
              </w:rPr>
              <w:t>Yutong EV Buses R. Y. Khan</w:t>
            </w:r>
          </w:p>
        </w:tc>
      </w:tr>
      <w:tr w:rsidR="001C4A7F" w:rsidRPr="0025232D" w14:paraId="01118770" w14:textId="77777777" w:rsidTr="00A65063">
        <w:trPr>
          <w:trHeight w:val="20"/>
          <w:jc w:val="center"/>
        </w:trPr>
        <w:tc>
          <w:tcPr>
            <w:tcW w:w="715" w:type="dxa"/>
            <w:vAlign w:val="center"/>
          </w:tcPr>
          <w:p w14:paraId="0F54DA39"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4544713B" w14:textId="77777777" w:rsidR="001C4A7F" w:rsidRPr="0025232D" w:rsidRDefault="001C4A7F" w:rsidP="00A65063">
            <w:pPr>
              <w:rPr>
                <w:rFonts w:ascii="Arial" w:hAnsi="Arial" w:cs="Arial"/>
                <w:sz w:val="22"/>
                <w:szCs w:val="22"/>
              </w:rPr>
            </w:pPr>
            <w:r w:rsidRPr="0025232D">
              <w:rPr>
                <w:rFonts w:ascii="Arial" w:hAnsi="Arial" w:cs="Arial"/>
                <w:sz w:val="22"/>
                <w:szCs w:val="22"/>
              </w:rPr>
              <w:t>Shabaz Haider</w:t>
            </w:r>
          </w:p>
        </w:tc>
        <w:tc>
          <w:tcPr>
            <w:tcW w:w="2610" w:type="dxa"/>
            <w:vAlign w:val="center"/>
          </w:tcPr>
          <w:p w14:paraId="6DB8CAEF" w14:textId="77777777" w:rsidR="001C4A7F" w:rsidRPr="0025232D" w:rsidRDefault="001C4A7F" w:rsidP="00A65063">
            <w:pPr>
              <w:rPr>
                <w:rFonts w:ascii="Arial" w:hAnsi="Arial" w:cs="Arial"/>
                <w:sz w:val="22"/>
                <w:szCs w:val="22"/>
              </w:rPr>
            </w:pPr>
            <w:r w:rsidRPr="0025232D">
              <w:rPr>
                <w:rFonts w:ascii="Arial" w:hAnsi="Arial" w:cs="Arial"/>
                <w:sz w:val="22"/>
                <w:szCs w:val="22"/>
              </w:rPr>
              <w:t>Assistant Director</w:t>
            </w:r>
          </w:p>
        </w:tc>
        <w:tc>
          <w:tcPr>
            <w:tcW w:w="3240" w:type="dxa"/>
            <w:vAlign w:val="center"/>
          </w:tcPr>
          <w:p w14:paraId="654E1F3E" w14:textId="77777777" w:rsidR="001C4A7F" w:rsidRPr="0025232D" w:rsidRDefault="001C4A7F" w:rsidP="00A65063">
            <w:pPr>
              <w:rPr>
                <w:rFonts w:ascii="Arial" w:hAnsi="Arial" w:cs="Arial"/>
                <w:sz w:val="22"/>
                <w:szCs w:val="22"/>
              </w:rPr>
            </w:pPr>
            <w:r w:rsidRPr="0025232D">
              <w:rPr>
                <w:rFonts w:ascii="Arial" w:hAnsi="Arial" w:cs="Arial"/>
                <w:sz w:val="22"/>
                <w:szCs w:val="22"/>
              </w:rPr>
              <w:t>KP-TEVTA</w:t>
            </w:r>
          </w:p>
        </w:tc>
      </w:tr>
      <w:tr w:rsidR="001C4A7F" w:rsidRPr="0025232D" w14:paraId="2AC5DC58" w14:textId="77777777" w:rsidTr="00A65063">
        <w:trPr>
          <w:trHeight w:val="20"/>
          <w:jc w:val="center"/>
        </w:trPr>
        <w:tc>
          <w:tcPr>
            <w:tcW w:w="715" w:type="dxa"/>
            <w:vAlign w:val="center"/>
          </w:tcPr>
          <w:p w14:paraId="1885751C"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52EA6719" w14:textId="77777777" w:rsidR="001C4A7F" w:rsidRPr="0025232D" w:rsidRDefault="001C4A7F" w:rsidP="00A65063">
            <w:pPr>
              <w:rPr>
                <w:rFonts w:ascii="Arial" w:hAnsi="Arial" w:cs="Arial"/>
                <w:sz w:val="22"/>
                <w:szCs w:val="22"/>
              </w:rPr>
            </w:pPr>
            <w:r w:rsidRPr="0025232D">
              <w:rPr>
                <w:rFonts w:ascii="Arial" w:hAnsi="Arial" w:cs="Arial"/>
                <w:sz w:val="22"/>
                <w:szCs w:val="22"/>
              </w:rPr>
              <w:t>Mohammad Zulqarnain</w:t>
            </w:r>
          </w:p>
        </w:tc>
        <w:tc>
          <w:tcPr>
            <w:tcW w:w="2610" w:type="dxa"/>
            <w:vAlign w:val="center"/>
          </w:tcPr>
          <w:p w14:paraId="05820AB5" w14:textId="77777777" w:rsidR="001C4A7F" w:rsidRPr="0025232D" w:rsidRDefault="001C4A7F" w:rsidP="00A65063">
            <w:pPr>
              <w:rPr>
                <w:rFonts w:ascii="Arial" w:hAnsi="Arial" w:cs="Arial"/>
                <w:sz w:val="22"/>
                <w:szCs w:val="22"/>
              </w:rPr>
            </w:pPr>
            <w:r w:rsidRPr="0025232D">
              <w:rPr>
                <w:rFonts w:ascii="Arial" w:hAnsi="Arial" w:cs="Arial"/>
                <w:sz w:val="22"/>
                <w:szCs w:val="22"/>
              </w:rPr>
              <w:t>EV Technician</w:t>
            </w:r>
          </w:p>
        </w:tc>
        <w:tc>
          <w:tcPr>
            <w:tcW w:w="3240" w:type="dxa"/>
            <w:vAlign w:val="center"/>
          </w:tcPr>
          <w:p w14:paraId="68E16AAA" w14:textId="77777777" w:rsidR="001C4A7F" w:rsidRPr="0025232D" w:rsidRDefault="001C4A7F" w:rsidP="00A65063">
            <w:pPr>
              <w:rPr>
                <w:rFonts w:ascii="Arial" w:hAnsi="Arial" w:cs="Arial"/>
                <w:sz w:val="22"/>
                <w:szCs w:val="22"/>
              </w:rPr>
            </w:pPr>
            <w:proofErr w:type="spellStart"/>
            <w:r w:rsidRPr="0025232D">
              <w:rPr>
                <w:rFonts w:ascii="Arial" w:hAnsi="Arial" w:cs="Arial"/>
                <w:sz w:val="22"/>
                <w:szCs w:val="22"/>
              </w:rPr>
              <w:t>BYD</w:t>
            </w:r>
            <w:proofErr w:type="spellEnd"/>
            <w:r w:rsidRPr="0025232D">
              <w:rPr>
                <w:rFonts w:ascii="Arial" w:hAnsi="Arial" w:cs="Arial"/>
                <w:sz w:val="22"/>
                <w:szCs w:val="22"/>
              </w:rPr>
              <w:t xml:space="preserve"> Bahawalpur</w:t>
            </w:r>
          </w:p>
        </w:tc>
      </w:tr>
      <w:tr w:rsidR="001C4A7F" w:rsidRPr="0025232D" w14:paraId="3A50953B" w14:textId="77777777" w:rsidTr="00A65063">
        <w:trPr>
          <w:trHeight w:val="20"/>
          <w:jc w:val="center"/>
        </w:trPr>
        <w:tc>
          <w:tcPr>
            <w:tcW w:w="715" w:type="dxa"/>
            <w:vAlign w:val="center"/>
          </w:tcPr>
          <w:p w14:paraId="03A2D49E"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18C3712A"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Mohammad Zeeshan </w:t>
            </w:r>
          </w:p>
        </w:tc>
        <w:tc>
          <w:tcPr>
            <w:tcW w:w="2610" w:type="dxa"/>
            <w:vAlign w:val="center"/>
          </w:tcPr>
          <w:p w14:paraId="1CD921D7"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Maintenance Supervisor  </w:t>
            </w:r>
          </w:p>
        </w:tc>
        <w:tc>
          <w:tcPr>
            <w:tcW w:w="3240" w:type="dxa"/>
            <w:vAlign w:val="center"/>
          </w:tcPr>
          <w:p w14:paraId="50F3F6D1"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MG Service Center Faisalabad </w:t>
            </w:r>
          </w:p>
        </w:tc>
      </w:tr>
      <w:tr w:rsidR="001C4A7F" w:rsidRPr="0025232D" w14:paraId="2B6D6C25" w14:textId="77777777" w:rsidTr="00A65063">
        <w:trPr>
          <w:trHeight w:val="20"/>
          <w:jc w:val="center"/>
        </w:trPr>
        <w:tc>
          <w:tcPr>
            <w:tcW w:w="715" w:type="dxa"/>
            <w:vAlign w:val="center"/>
          </w:tcPr>
          <w:p w14:paraId="4079C217"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1A17B50A"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Engr Zohaib Afzal </w:t>
            </w:r>
          </w:p>
        </w:tc>
        <w:tc>
          <w:tcPr>
            <w:tcW w:w="2610" w:type="dxa"/>
            <w:vAlign w:val="center"/>
          </w:tcPr>
          <w:p w14:paraId="1A88FB74" w14:textId="77777777" w:rsidR="001C4A7F" w:rsidRPr="0025232D" w:rsidRDefault="001C4A7F" w:rsidP="00A65063">
            <w:pPr>
              <w:rPr>
                <w:rFonts w:ascii="Arial" w:hAnsi="Arial" w:cs="Arial"/>
                <w:sz w:val="22"/>
                <w:szCs w:val="22"/>
              </w:rPr>
            </w:pPr>
            <w:r w:rsidRPr="0025232D">
              <w:rPr>
                <w:rFonts w:ascii="Arial" w:hAnsi="Arial" w:cs="Arial"/>
                <w:sz w:val="22"/>
                <w:szCs w:val="22"/>
              </w:rPr>
              <w:t>Head of R&amp; D</w:t>
            </w:r>
          </w:p>
        </w:tc>
        <w:tc>
          <w:tcPr>
            <w:tcW w:w="3240" w:type="dxa"/>
            <w:vAlign w:val="center"/>
          </w:tcPr>
          <w:p w14:paraId="14235B2C" w14:textId="4CAC1EA3" w:rsidR="001C4A7F" w:rsidRPr="0025232D" w:rsidRDefault="001C4A7F" w:rsidP="00A65063">
            <w:pPr>
              <w:rPr>
                <w:rFonts w:ascii="Arial" w:hAnsi="Arial" w:cs="Arial"/>
                <w:sz w:val="22"/>
                <w:szCs w:val="22"/>
              </w:rPr>
            </w:pPr>
            <w:r w:rsidRPr="0025232D">
              <w:rPr>
                <w:rFonts w:ascii="Arial" w:hAnsi="Arial" w:cs="Arial"/>
                <w:sz w:val="22"/>
                <w:szCs w:val="22"/>
              </w:rPr>
              <w:t>Pak</w:t>
            </w:r>
            <w:r w:rsidR="00B9543C">
              <w:rPr>
                <w:rFonts w:ascii="Arial" w:hAnsi="Arial" w:cs="Arial"/>
                <w:sz w:val="22"/>
                <w:szCs w:val="22"/>
              </w:rPr>
              <w:t xml:space="preserve"> </w:t>
            </w:r>
            <w:r w:rsidRPr="0025232D">
              <w:rPr>
                <w:rFonts w:ascii="Arial" w:hAnsi="Arial" w:cs="Arial"/>
                <w:sz w:val="22"/>
                <w:szCs w:val="22"/>
              </w:rPr>
              <w:t>zone Lahore</w:t>
            </w:r>
          </w:p>
        </w:tc>
      </w:tr>
      <w:tr w:rsidR="001C4A7F" w:rsidRPr="0025232D" w14:paraId="10810A2C" w14:textId="77777777" w:rsidTr="00A65063">
        <w:trPr>
          <w:trHeight w:val="20"/>
          <w:jc w:val="center"/>
        </w:trPr>
        <w:tc>
          <w:tcPr>
            <w:tcW w:w="715" w:type="dxa"/>
            <w:vAlign w:val="center"/>
          </w:tcPr>
          <w:p w14:paraId="1FDA9405"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1F6D4FB9"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Engr Saqib Abdullah </w:t>
            </w:r>
          </w:p>
        </w:tc>
        <w:tc>
          <w:tcPr>
            <w:tcW w:w="2610" w:type="dxa"/>
            <w:vAlign w:val="center"/>
          </w:tcPr>
          <w:p w14:paraId="3F981FC2" w14:textId="77777777" w:rsidR="001C4A7F" w:rsidRPr="0025232D" w:rsidRDefault="001C4A7F" w:rsidP="00A65063">
            <w:pPr>
              <w:rPr>
                <w:rFonts w:ascii="Arial" w:hAnsi="Arial" w:cs="Arial"/>
                <w:sz w:val="22"/>
                <w:szCs w:val="22"/>
              </w:rPr>
            </w:pPr>
            <w:r w:rsidRPr="0025232D">
              <w:rPr>
                <w:rFonts w:ascii="Arial" w:hAnsi="Arial" w:cs="Arial"/>
                <w:sz w:val="22"/>
                <w:szCs w:val="22"/>
              </w:rPr>
              <w:t>GM Plant</w:t>
            </w:r>
          </w:p>
        </w:tc>
        <w:tc>
          <w:tcPr>
            <w:tcW w:w="3240" w:type="dxa"/>
            <w:vAlign w:val="center"/>
          </w:tcPr>
          <w:p w14:paraId="4A072E1E" w14:textId="77777777" w:rsidR="001C4A7F" w:rsidRPr="0025232D" w:rsidRDefault="001C4A7F" w:rsidP="00A65063">
            <w:pPr>
              <w:rPr>
                <w:rFonts w:ascii="Arial" w:hAnsi="Arial" w:cs="Arial"/>
                <w:sz w:val="22"/>
                <w:szCs w:val="22"/>
              </w:rPr>
            </w:pPr>
            <w:proofErr w:type="spellStart"/>
            <w:r w:rsidRPr="0025232D">
              <w:rPr>
                <w:rFonts w:ascii="Arial" w:hAnsi="Arial" w:cs="Arial"/>
                <w:sz w:val="22"/>
                <w:szCs w:val="22"/>
              </w:rPr>
              <w:t>Jolta</w:t>
            </w:r>
            <w:proofErr w:type="spellEnd"/>
            <w:r w:rsidRPr="0025232D">
              <w:rPr>
                <w:rFonts w:ascii="Arial" w:hAnsi="Arial" w:cs="Arial"/>
                <w:sz w:val="22"/>
                <w:szCs w:val="22"/>
              </w:rPr>
              <w:t xml:space="preserve"> Electric Lahore</w:t>
            </w:r>
          </w:p>
        </w:tc>
      </w:tr>
      <w:tr w:rsidR="001C4A7F" w:rsidRPr="0025232D" w14:paraId="2CC4548E" w14:textId="77777777" w:rsidTr="00A65063">
        <w:trPr>
          <w:trHeight w:val="20"/>
          <w:jc w:val="center"/>
        </w:trPr>
        <w:tc>
          <w:tcPr>
            <w:tcW w:w="715" w:type="dxa"/>
            <w:vAlign w:val="center"/>
          </w:tcPr>
          <w:p w14:paraId="416FE239"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7C466CEF"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Zahid Razzaq </w:t>
            </w:r>
          </w:p>
        </w:tc>
        <w:tc>
          <w:tcPr>
            <w:tcW w:w="2610" w:type="dxa"/>
            <w:vAlign w:val="center"/>
          </w:tcPr>
          <w:p w14:paraId="34CE10EC" w14:textId="7D6FFF8F" w:rsidR="001C4A7F" w:rsidRPr="0025232D" w:rsidRDefault="001C4A7F" w:rsidP="00A65063">
            <w:pPr>
              <w:rPr>
                <w:rFonts w:ascii="Arial" w:hAnsi="Arial" w:cs="Arial"/>
                <w:sz w:val="22"/>
                <w:szCs w:val="22"/>
              </w:rPr>
            </w:pPr>
            <w:r w:rsidRPr="0025232D">
              <w:rPr>
                <w:rFonts w:ascii="Arial" w:hAnsi="Arial" w:cs="Arial"/>
                <w:sz w:val="22"/>
                <w:szCs w:val="22"/>
              </w:rPr>
              <w:t>MM</w:t>
            </w:r>
            <w:r w:rsidR="00B9543C">
              <w:rPr>
                <w:rFonts w:ascii="Arial" w:hAnsi="Arial" w:cs="Arial"/>
                <w:sz w:val="22"/>
                <w:szCs w:val="22"/>
              </w:rPr>
              <w:t xml:space="preserve"> </w:t>
            </w:r>
            <w:r w:rsidRPr="0025232D">
              <w:rPr>
                <w:rFonts w:ascii="Arial" w:hAnsi="Arial" w:cs="Arial"/>
                <w:sz w:val="22"/>
                <w:szCs w:val="22"/>
              </w:rPr>
              <w:t>Tech</w:t>
            </w:r>
          </w:p>
        </w:tc>
        <w:tc>
          <w:tcPr>
            <w:tcW w:w="3240" w:type="dxa"/>
            <w:vAlign w:val="center"/>
          </w:tcPr>
          <w:p w14:paraId="606C1090"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WESCON, Engg. Multan </w:t>
            </w:r>
          </w:p>
        </w:tc>
      </w:tr>
      <w:tr w:rsidR="001C4A7F" w:rsidRPr="0025232D" w14:paraId="2512C082" w14:textId="77777777" w:rsidTr="00A65063">
        <w:trPr>
          <w:trHeight w:val="20"/>
          <w:jc w:val="center"/>
        </w:trPr>
        <w:tc>
          <w:tcPr>
            <w:tcW w:w="715" w:type="dxa"/>
            <w:vAlign w:val="center"/>
          </w:tcPr>
          <w:p w14:paraId="02ECA92D"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4C22D1CE" w14:textId="77777777" w:rsidR="001C4A7F" w:rsidRPr="0025232D" w:rsidRDefault="001C4A7F" w:rsidP="00A65063">
            <w:pPr>
              <w:rPr>
                <w:rFonts w:ascii="Arial" w:hAnsi="Arial" w:cs="Arial"/>
                <w:sz w:val="22"/>
                <w:szCs w:val="22"/>
              </w:rPr>
            </w:pPr>
            <w:r w:rsidRPr="0025232D">
              <w:rPr>
                <w:rFonts w:ascii="Arial" w:hAnsi="Arial" w:cs="Arial"/>
                <w:sz w:val="22"/>
                <w:szCs w:val="22"/>
              </w:rPr>
              <w:t>Ijaz Hamid</w:t>
            </w:r>
          </w:p>
        </w:tc>
        <w:tc>
          <w:tcPr>
            <w:tcW w:w="2610" w:type="dxa"/>
            <w:vAlign w:val="center"/>
          </w:tcPr>
          <w:p w14:paraId="6ED796FD"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Ex- Chief Instructor </w:t>
            </w:r>
          </w:p>
        </w:tc>
        <w:tc>
          <w:tcPr>
            <w:tcW w:w="3240" w:type="dxa"/>
            <w:vAlign w:val="center"/>
          </w:tcPr>
          <w:p w14:paraId="5FC85FDE" w14:textId="77777777" w:rsidR="001C4A7F" w:rsidRPr="0025232D" w:rsidRDefault="001C4A7F" w:rsidP="00A65063">
            <w:pPr>
              <w:rPr>
                <w:rFonts w:ascii="Arial" w:hAnsi="Arial" w:cs="Arial"/>
                <w:sz w:val="22"/>
                <w:szCs w:val="22"/>
              </w:rPr>
            </w:pPr>
            <w:r w:rsidRPr="0025232D">
              <w:rPr>
                <w:rFonts w:ascii="Arial" w:hAnsi="Arial" w:cs="Arial"/>
                <w:sz w:val="22"/>
                <w:szCs w:val="22"/>
              </w:rPr>
              <w:t>P-TEVTA</w:t>
            </w:r>
          </w:p>
        </w:tc>
      </w:tr>
      <w:tr w:rsidR="001C4A7F" w:rsidRPr="0025232D" w14:paraId="738F34BB" w14:textId="77777777" w:rsidTr="00A65063">
        <w:trPr>
          <w:trHeight w:val="20"/>
          <w:jc w:val="center"/>
        </w:trPr>
        <w:tc>
          <w:tcPr>
            <w:tcW w:w="715" w:type="dxa"/>
            <w:vAlign w:val="center"/>
          </w:tcPr>
          <w:p w14:paraId="5B70148A"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75D0DFC0"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Dr. Maliha </w:t>
            </w:r>
            <w:proofErr w:type="spellStart"/>
            <w:r w:rsidRPr="0025232D">
              <w:rPr>
                <w:rFonts w:ascii="Arial" w:hAnsi="Arial" w:cs="Arial"/>
                <w:sz w:val="22"/>
                <w:szCs w:val="22"/>
              </w:rPr>
              <w:t>Bakhs</w:t>
            </w:r>
            <w:proofErr w:type="spellEnd"/>
          </w:p>
        </w:tc>
        <w:tc>
          <w:tcPr>
            <w:tcW w:w="2610" w:type="dxa"/>
            <w:vAlign w:val="center"/>
          </w:tcPr>
          <w:p w14:paraId="6924BEFC"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Asst: Professor </w:t>
            </w:r>
          </w:p>
        </w:tc>
        <w:tc>
          <w:tcPr>
            <w:tcW w:w="3240" w:type="dxa"/>
            <w:vAlign w:val="center"/>
          </w:tcPr>
          <w:p w14:paraId="41BFBBAA" w14:textId="77777777" w:rsidR="001C4A7F" w:rsidRPr="0025232D" w:rsidRDefault="001C4A7F" w:rsidP="00A65063">
            <w:pPr>
              <w:rPr>
                <w:rFonts w:ascii="Arial" w:hAnsi="Arial" w:cs="Arial"/>
                <w:sz w:val="22"/>
                <w:szCs w:val="22"/>
              </w:rPr>
            </w:pPr>
            <w:r w:rsidRPr="0025232D">
              <w:rPr>
                <w:rFonts w:ascii="Arial" w:hAnsi="Arial" w:cs="Arial"/>
                <w:sz w:val="22"/>
                <w:szCs w:val="22"/>
              </w:rPr>
              <w:t>UET Lahore</w:t>
            </w:r>
          </w:p>
        </w:tc>
      </w:tr>
      <w:tr w:rsidR="001C4A7F" w:rsidRPr="0025232D" w14:paraId="5C48EF29" w14:textId="77777777" w:rsidTr="00A65063">
        <w:trPr>
          <w:trHeight w:val="20"/>
          <w:jc w:val="center"/>
        </w:trPr>
        <w:tc>
          <w:tcPr>
            <w:tcW w:w="715" w:type="dxa"/>
            <w:vAlign w:val="center"/>
          </w:tcPr>
          <w:p w14:paraId="57E6F12E"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51BF464E" w14:textId="77777777" w:rsidR="001C4A7F" w:rsidRPr="0025232D" w:rsidRDefault="001C4A7F" w:rsidP="00A65063">
            <w:pPr>
              <w:rPr>
                <w:rFonts w:ascii="Arial" w:hAnsi="Arial" w:cs="Arial"/>
                <w:sz w:val="22"/>
                <w:szCs w:val="22"/>
              </w:rPr>
            </w:pPr>
            <w:r w:rsidRPr="0025232D">
              <w:rPr>
                <w:rFonts w:ascii="Arial" w:hAnsi="Arial" w:cs="Arial"/>
                <w:sz w:val="22"/>
                <w:szCs w:val="22"/>
              </w:rPr>
              <w:t>Abdul Haseeb Imtiaz</w:t>
            </w:r>
          </w:p>
        </w:tc>
        <w:tc>
          <w:tcPr>
            <w:tcW w:w="2610" w:type="dxa"/>
            <w:vAlign w:val="center"/>
          </w:tcPr>
          <w:p w14:paraId="31F8FAF3" w14:textId="77777777" w:rsidR="001C4A7F" w:rsidRPr="0025232D" w:rsidRDefault="001C4A7F" w:rsidP="00A65063">
            <w:pPr>
              <w:rPr>
                <w:rFonts w:ascii="Arial" w:hAnsi="Arial" w:cs="Arial"/>
                <w:sz w:val="22"/>
                <w:szCs w:val="22"/>
              </w:rPr>
            </w:pPr>
            <w:r w:rsidRPr="0025232D">
              <w:rPr>
                <w:rFonts w:ascii="Arial" w:hAnsi="Arial" w:cs="Arial"/>
                <w:sz w:val="22"/>
                <w:szCs w:val="22"/>
              </w:rPr>
              <w:t>Service Engineer</w:t>
            </w:r>
          </w:p>
        </w:tc>
        <w:tc>
          <w:tcPr>
            <w:tcW w:w="3240" w:type="dxa"/>
            <w:vAlign w:val="center"/>
          </w:tcPr>
          <w:p w14:paraId="37C0033C" w14:textId="77777777" w:rsidR="001C4A7F" w:rsidRPr="0025232D" w:rsidRDefault="001C4A7F" w:rsidP="00A65063">
            <w:pPr>
              <w:rPr>
                <w:rFonts w:ascii="Arial" w:hAnsi="Arial" w:cs="Arial"/>
                <w:sz w:val="22"/>
                <w:szCs w:val="22"/>
              </w:rPr>
            </w:pPr>
            <w:r w:rsidRPr="0025232D">
              <w:rPr>
                <w:rFonts w:ascii="Arial" w:hAnsi="Arial" w:cs="Arial"/>
                <w:sz w:val="22"/>
                <w:szCs w:val="22"/>
              </w:rPr>
              <w:t>KTS, Green Buses. Bahawalpur</w:t>
            </w:r>
          </w:p>
        </w:tc>
      </w:tr>
      <w:tr w:rsidR="001C4A7F" w:rsidRPr="0025232D" w14:paraId="6CB66A40" w14:textId="77777777" w:rsidTr="00A65063">
        <w:trPr>
          <w:trHeight w:val="20"/>
          <w:jc w:val="center"/>
        </w:trPr>
        <w:tc>
          <w:tcPr>
            <w:tcW w:w="715" w:type="dxa"/>
            <w:vAlign w:val="center"/>
          </w:tcPr>
          <w:p w14:paraId="750BD3FA"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61D02716" w14:textId="77777777" w:rsidR="001C4A7F" w:rsidRPr="0025232D" w:rsidRDefault="001C4A7F" w:rsidP="00A65063">
            <w:pPr>
              <w:rPr>
                <w:rFonts w:ascii="Arial" w:hAnsi="Arial" w:cs="Arial"/>
                <w:sz w:val="22"/>
                <w:szCs w:val="22"/>
              </w:rPr>
            </w:pPr>
            <w:r w:rsidRPr="0025232D">
              <w:rPr>
                <w:rFonts w:ascii="Arial" w:hAnsi="Arial" w:cs="Arial"/>
                <w:sz w:val="22"/>
                <w:szCs w:val="22"/>
              </w:rPr>
              <w:t>Mian Abdul Atique</w:t>
            </w:r>
          </w:p>
        </w:tc>
        <w:tc>
          <w:tcPr>
            <w:tcW w:w="2610" w:type="dxa"/>
            <w:vAlign w:val="center"/>
          </w:tcPr>
          <w:p w14:paraId="09786E35" w14:textId="77777777" w:rsidR="001C4A7F" w:rsidRPr="0025232D" w:rsidRDefault="001C4A7F" w:rsidP="00A65063">
            <w:pPr>
              <w:rPr>
                <w:rFonts w:ascii="Arial" w:hAnsi="Arial" w:cs="Arial"/>
                <w:sz w:val="22"/>
                <w:szCs w:val="22"/>
              </w:rPr>
            </w:pPr>
            <w:r w:rsidRPr="0025232D">
              <w:rPr>
                <w:rFonts w:ascii="Arial" w:hAnsi="Arial" w:cs="Arial"/>
                <w:sz w:val="22"/>
                <w:szCs w:val="22"/>
              </w:rPr>
              <w:t>Service Manager</w:t>
            </w:r>
          </w:p>
        </w:tc>
        <w:tc>
          <w:tcPr>
            <w:tcW w:w="3240" w:type="dxa"/>
            <w:vAlign w:val="center"/>
          </w:tcPr>
          <w:p w14:paraId="6C289A5A" w14:textId="77777777" w:rsidR="001C4A7F" w:rsidRPr="0025232D" w:rsidRDefault="001C4A7F" w:rsidP="00A65063">
            <w:pPr>
              <w:rPr>
                <w:rFonts w:ascii="Arial" w:hAnsi="Arial" w:cs="Arial"/>
                <w:sz w:val="22"/>
                <w:szCs w:val="22"/>
              </w:rPr>
            </w:pPr>
            <w:r w:rsidRPr="0025232D">
              <w:rPr>
                <w:rFonts w:ascii="Arial" w:hAnsi="Arial" w:cs="Arial"/>
                <w:sz w:val="22"/>
                <w:szCs w:val="22"/>
              </w:rPr>
              <w:t>HONDA Center. Lahore</w:t>
            </w:r>
          </w:p>
        </w:tc>
      </w:tr>
      <w:tr w:rsidR="001C4A7F" w:rsidRPr="0025232D" w14:paraId="432E7B4F" w14:textId="77777777" w:rsidTr="00A65063">
        <w:trPr>
          <w:trHeight w:val="20"/>
          <w:jc w:val="center"/>
        </w:trPr>
        <w:tc>
          <w:tcPr>
            <w:tcW w:w="715" w:type="dxa"/>
            <w:vAlign w:val="center"/>
          </w:tcPr>
          <w:p w14:paraId="2D170752"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6780A82F" w14:textId="77777777" w:rsidR="001C4A7F" w:rsidRPr="0025232D" w:rsidRDefault="001C4A7F" w:rsidP="00A65063">
            <w:pPr>
              <w:rPr>
                <w:rFonts w:ascii="Arial" w:hAnsi="Arial" w:cs="Arial"/>
                <w:sz w:val="22"/>
                <w:szCs w:val="22"/>
              </w:rPr>
            </w:pPr>
            <w:r w:rsidRPr="0025232D">
              <w:rPr>
                <w:rFonts w:ascii="Arial" w:hAnsi="Arial" w:cs="Arial"/>
                <w:sz w:val="22"/>
                <w:szCs w:val="22"/>
              </w:rPr>
              <w:t>Muhammad Naveed</w:t>
            </w:r>
          </w:p>
        </w:tc>
        <w:tc>
          <w:tcPr>
            <w:tcW w:w="2610" w:type="dxa"/>
            <w:vAlign w:val="center"/>
          </w:tcPr>
          <w:p w14:paraId="4DC0F348" w14:textId="77777777" w:rsidR="001C4A7F" w:rsidRPr="0025232D" w:rsidRDefault="001C4A7F" w:rsidP="00A65063">
            <w:pPr>
              <w:rPr>
                <w:rFonts w:ascii="Arial" w:hAnsi="Arial" w:cs="Arial"/>
                <w:sz w:val="22"/>
                <w:szCs w:val="22"/>
              </w:rPr>
            </w:pPr>
            <w:r w:rsidRPr="0025232D">
              <w:rPr>
                <w:rFonts w:ascii="Arial" w:hAnsi="Arial" w:cs="Arial"/>
                <w:sz w:val="22"/>
                <w:szCs w:val="22"/>
              </w:rPr>
              <w:t>CEO</w:t>
            </w:r>
          </w:p>
        </w:tc>
        <w:tc>
          <w:tcPr>
            <w:tcW w:w="3240" w:type="dxa"/>
            <w:vAlign w:val="center"/>
          </w:tcPr>
          <w:p w14:paraId="7E41F3AF" w14:textId="77777777" w:rsidR="001C4A7F" w:rsidRPr="0025232D" w:rsidRDefault="001C4A7F" w:rsidP="00A65063">
            <w:pPr>
              <w:rPr>
                <w:rFonts w:ascii="Arial" w:hAnsi="Arial" w:cs="Arial"/>
                <w:sz w:val="22"/>
                <w:szCs w:val="22"/>
              </w:rPr>
            </w:pPr>
            <w:r w:rsidRPr="0025232D">
              <w:rPr>
                <w:rFonts w:ascii="Arial" w:hAnsi="Arial" w:cs="Arial"/>
                <w:sz w:val="22"/>
                <w:szCs w:val="22"/>
              </w:rPr>
              <w:t>Vision Plus Automotive. Faisalabad</w:t>
            </w:r>
          </w:p>
        </w:tc>
      </w:tr>
      <w:tr w:rsidR="001C4A7F" w:rsidRPr="0025232D" w14:paraId="2C58CBAD" w14:textId="77777777" w:rsidTr="00A65063">
        <w:trPr>
          <w:trHeight w:val="20"/>
          <w:jc w:val="center"/>
        </w:trPr>
        <w:tc>
          <w:tcPr>
            <w:tcW w:w="715" w:type="dxa"/>
            <w:vAlign w:val="center"/>
          </w:tcPr>
          <w:p w14:paraId="693D4D8E"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6FD521D7"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Muzammal Hussain </w:t>
            </w:r>
          </w:p>
        </w:tc>
        <w:tc>
          <w:tcPr>
            <w:tcW w:w="2610" w:type="dxa"/>
            <w:vAlign w:val="center"/>
          </w:tcPr>
          <w:p w14:paraId="5E802C77"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Assistant Director </w:t>
            </w:r>
          </w:p>
        </w:tc>
        <w:tc>
          <w:tcPr>
            <w:tcW w:w="3240" w:type="dxa"/>
            <w:vAlign w:val="center"/>
          </w:tcPr>
          <w:p w14:paraId="7636B8B4" w14:textId="77777777" w:rsidR="001C4A7F" w:rsidRPr="0025232D" w:rsidRDefault="001C4A7F" w:rsidP="00A65063">
            <w:pPr>
              <w:rPr>
                <w:rFonts w:ascii="Arial" w:hAnsi="Arial" w:cs="Arial"/>
                <w:sz w:val="22"/>
                <w:szCs w:val="22"/>
              </w:rPr>
            </w:pPr>
            <w:r w:rsidRPr="0025232D">
              <w:rPr>
                <w:rFonts w:ascii="Arial" w:hAnsi="Arial" w:cs="Arial"/>
                <w:sz w:val="22"/>
                <w:szCs w:val="22"/>
              </w:rPr>
              <w:t>P-TEVTA. R. Yar Khan</w:t>
            </w:r>
          </w:p>
        </w:tc>
      </w:tr>
      <w:tr w:rsidR="001C4A7F" w:rsidRPr="0025232D" w14:paraId="5B42F91D" w14:textId="77777777" w:rsidTr="00A65063">
        <w:trPr>
          <w:trHeight w:val="20"/>
          <w:jc w:val="center"/>
        </w:trPr>
        <w:tc>
          <w:tcPr>
            <w:tcW w:w="715" w:type="dxa"/>
            <w:vAlign w:val="center"/>
          </w:tcPr>
          <w:p w14:paraId="658A701B"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0AFBA7DC"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Mohid Ali </w:t>
            </w:r>
          </w:p>
        </w:tc>
        <w:tc>
          <w:tcPr>
            <w:tcW w:w="2610" w:type="dxa"/>
            <w:vAlign w:val="center"/>
          </w:tcPr>
          <w:p w14:paraId="7363538C"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Service Advisor </w:t>
            </w:r>
          </w:p>
        </w:tc>
        <w:tc>
          <w:tcPr>
            <w:tcW w:w="3240" w:type="dxa"/>
            <w:vAlign w:val="center"/>
          </w:tcPr>
          <w:p w14:paraId="44891DA4" w14:textId="77777777" w:rsidR="001C4A7F" w:rsidRPr="0025232D" w:rsidRDefault="001C4A7F" w:rsidP="00A65063">
            <w:pPr>
              <w:rPr>
                <w:rFonts w:ascii="Arial" w:hAnsi="Arial" w:cs="Arial"/>
                <w:sz w:val="22"/>
                <w:szCs w:val="22"/>
              </w:rPr>
            </w:pPr>
            <w:r w:rsidRPr="0025232D">
              <w:rPr>
                <w:rFonts w:ascii="Arial" w:hAnsi="Arial" w:cs="Arial"/>
                <w:sz w:val="22"/>
                <w:szCs w:val="22"/>
              </w:rPr>
              <w:t>Max Power. Lahore</w:t>
            </w:r>
          </w:p>
        </w:tc>
      </w:tr>
      <w:tr w:rsidR="001C4A7F" w:rsidRPr="0025232D" w14:paraId="5D6C12B2" w14:textId="77777777" w:rsidTr="00A65063">
        <w:trPr>
          <w:trHeight w:val="20"/>
          <w:jc w:val="center"/>
        </w:trPr>
        <w:tc>
          <w:tcPr>
            <w:tcW w:w="715" w:type="dxa"/>
            <w:vAlign w:val="center"/>
          </w:tcPr>
          <w:p w14:paraId="335BB3E3"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6010E9F3" w14:textId="77777777" w:rsidR="001C4A7F" w:rsidRPr="0025232D" w:rsidRDefault="001C4A7F" w:rsidP="00A65063">
            <w:pPr>
              <w:rPr>
                <w:rFonts w:ascii="Arial" w:hAnsi="Arial" w:cs="Arial"/>
                <w:sz w:val="22"/>
                <w:szCs w:val="22"/>
              </w:rPr>
            </w:pPr>
            <w:r w:rsidRPr="0025232D">
              <w:rPr>
                <w:rFonts w:ascii="Arial" w:hAnsi="Arial" w:cs="Arial"/>
                <w:sz w:val="22"/>
                <w:szCs w:val="22"/>
              </w:rPr>
              <w:t>Abdul Mannan</w:t>
            </w:r>
          </w:p>
        </w:tc>
        <w:tc>
          <w:tcPr>
            <w:tcW w:w="2610" w:type="dxa"/>
            <w:vAlign w:val="center"/>
          </w:tcPr>
          <w:p w14:paraId="03EBEAFE"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Instructor </w:t>
            </w:r>
          </w:p>
        </w:tc>
        <w:tc>
          <w:tcPr>
            <w:tcW w:w="3240" w:type="dxa"/>
            <w:vAlign w:val="center"/>
          </w:tcPr>
          <w:p w14:paraId="0CA2D257" w14:textId="77777777" w:rsidR="001C4A7F" w:rsidRPr="0025232D" w:rsidRDefault="001C4A7F" w:rsidP="00A65063">
            <w:pPr>
              <w:rPr>
                <w:rFonts w:ascii="Arial" w:hAnsi="Arial" w:cs="Arial"/>
                <w:sz w:val="22"/>
                <w:szCs w:val="22"/>
              </w:rPr>
            </w:pPr>
            <w:r w:rsidRPr="0025232D">
              <w:rPr>
                <w:rFonts w:ascii="Arial" w:hAnsi="Arial" w:cs="Arial"/>
                <w:sz w:val="22"/>
                <w:szCs w:val="22"/>
              </w:rPr>
              <w:t>P-TEVTA. Gujrat</w:t>
            </w:r>
          </w:p>
        </w:tc>
      </w:tr>
      <w:tr w:rsidR="001C4A7F" w:rsidRPr="0025232D" w14:paraId="2AC271F2" w14:textId="77777777" w:rsidTr="00A65063">
        <w:trPr>
          <w:trHeight w:val="20"/>
          <w:jc w:val="center"/>
        </w:trPr>
        <w:tc>
          <w:tcPr>
            <w:tcW w:w="715" w:type="dxa"/>
            <w:vAlign w:val="center"/>
          </w:tcPr>
          <w:p w14:paraId="16160E42" w14:textId="77777777" w:rsidR="001C4A7F" w:rsidRPr="0025232D" w:rsidRDefault="001C4A7F">
            <w:pPr>
              <w:pStyle w:val="ListParagraph"/>
              <w:numPr>
                <w:ilvl w:val="0"/>
                <w:numId w:val="10"/>
              </w:numPr>
              <w:spacing w:line="278" w:lineRule="auto"/>
              <w:ind w:hanging="660"/>
              <w:rPr>
                <w:rFonts w:ascii="Arial" w:hAnsi="Arial" w:cs="Arial"/>
                <w:b/>
                <w:bCs/>
                <w:sz w:val="22"/>
                <w:szCs w:val="22"/>
              </w:rPr>
            </w:pPr>
          </w:p>
        </w:tc>
        <w:tc>
          <w:tcPr>
            <w:tcW w:w="2880" w:type="dxa"/>
            <w:vAlign w:val="center"/>
          </w:tcPr>
          <w:p w14:paraId="672DBA6A"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Aftab Hussain Soomro </w:t>
            </w:r>
          </w:p>
        </w:tc>
        <w:tc>
          <w:tcPr>
            <w:tcW w:w="2610" w:type="dxa"/>
            <w:vAlign w:val="center"/>
          </w:tcPr>
          <w:p w14:paraId="60555670" w14:textId="6FE62335" w:rsidR="001C4A7F" w:rsidRPr="0025232D" w:rsidRDefault="001C4A7F" w:rsidP="00A65063">
            <w:pPr>
              <w:rPr>
                <w:rFonts w:ascii="Arial" w:hAnsi="Arial" w:cs="Arial"/>
                <w:sz w:val="22"/>
                <w:szCs w:val="22"/>
              </w:rPr>
            </w:pPr>
            <w:r w:rsidRPr="0025232D">
              <w:rPr>
                <w:rFonts w:ascii="Arial" w:hAnsi="Arial" w:cs="Arial"/>
                <w:sz w:val="22"/>
                <w:szCs w:val="22"/>
              </w:rPr>
              <w:t xml:space="preserve">Program Coordinator </w:t>
            </w:r>
          </w:p>
        </w:tc>
        <w:tc>
          <w:tcPr>
            <w:tcW w:w="3240" w:type="dxa"/>
            <w:vAlign w:val="center"/>
          </w:tcPr>
          <w:p w14:paraId="44E1F009" w14:textId="77777777" w:rsidR="001C4A7F" w:rsidRPr="0025232D" w:rsidRDefault="001C4A7F" w:rsidP="00A65063">
            <w:pPr>
              <w:rPr>
                <w:rFonts w:ascii="Arial" w:hAnsi="Arial" w:cs="Arial"/>
                <w:sz w:val="22"/>
                <w:szCs w:val="22"/>
              </w:rPr>
            </w:pPr>
            <w:r w:rsidRPr="0025232D">
              <w:rPr>
                <w:rFonts w:ascii="Arial" w:hAnsi="Arial" w:cs="Arial"/>
                <w:sz w:val="22"/>
                <w:szCs w:val="22"/>
              </w:rPr>
              <w:t xml:space="preserve">RDF. Sindh </w:t>
            </w:r>
          </w:p>
        </w:tc>
      </w:tr>
    </w:tbl>
    <w:p w14:paraId="5B52EDFD" w14:textId="77777777" w:rsidR="0035071A" w:rsidRPr="0035071A" w:rsidRDefault="0035071A" w:rsidP="00321AD2">
      <w:pPr>
        <w:rPr>
          <w:rFonts w:ascii="Arial" w:eastAsia="Arial" w:hAnsi="Arial" w:cs="Arial"/>
          <w:b/>
          <w:bCs/>
        </w:rPr>
      </w:pPr>
    </w:p>
    <w:sectPr w:rsidR="0035071A" w:rsidRPr="0035071A" w:rsidSect="00ED788B">
      <w:pgSz w:w="11909" w:h="16834"/>
      <w:pgMar w:top="1152" w:right="1152" w:bottom="1152" w:left="1152" w:header="288"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17A32" w14:textId="77777777" w:rsidR="00F627F2" w:rsidRDefault="00F627F2">
      <w:r>
        <w:separator/>
      </w:r>
    </w:p>
  </w:endnote>
  <w:endnote w:type="continuationSeparator" w:id="0">
    <w:p w14:paraId="30D5D4F0" w14:textId="77777777" w:rsidR="00F627F2" w:rsidRDefault="00F6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D8D8" w14:textId="77777777" w:rsidR="00F627F2" w:rsidRDefault="00F627F2">
      <w:r>
        <w:separator/>
      </w:r>
    </w:p>
  </w:footnote>
  <w:footnote w:type="continuationSeparator" w:id="0">
    <w:p w14:paraId="38645F5B" w14:textId="77777777" w:rsidR="00F627F2" w:rsidRDefault="00F62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AA52E7" w14:paraId="12B40E83" w14:textId="77777777">
      <w:trPr>
        <w:trHeight w:val="925"/>
      </w:trPr>
      <w:tc>
        <w:tcPr>
          <w:tcW w:w="1355" w:type="dxa"/>
          <w:tcBorders>
            <w:top w:val="nil"/>
            <w:left w:val="nil"/>
            <w:bottom w:val="nil"/>
            <w:right w:val="nil"/>
          </w:tcBorders>
          <w:vAlign w:val="center"/>
        </w:tcPr>
        <w:p w14:paraId="39A82A4F" w14:textId="5EE1352B" w:rsidR="00AA52E7" w:rsidRDefault="00AA52E7">
          <w:r>
            <w:rPr>
              <w:noProof/>
              <w:lang w:eastAsia="en-US"/>
            </w:rPr>
            <w:drawing>
              <wp:inline distT="0" distB="0" distL="0" distR="0" wp14:anchorId="4C029358" wp14:editId="19DB84AB">
                <wp:extent cx="625475" cy="693420"/>
                <wp:effectExtent l="0" t="0" r="3175" b="0"/>
                <wp:docPr id="199751296" name="Picture 19975129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51296" name="Picture 199751296"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35FD2CC" w14:textId="55AC5389" w:rsidR="00AA52E7" w:rsidRPr="000E2357" w:rsidRDefault="00AA52E7">
          <w:pPr>
            <w:bidi/>
            <w:jc w:val="center"/>
            <w:rPr>
              <w:rFonts w:ascii="Arial" w:hAnsi="Arial" w:cs="Arial"/>
              <w:bCs/>
              <w:iCs/>
            </w:rPr>
          </w:pPr>
          <w:r w:rsidRPr="000E2357">
            <w:rPr>
              <w:rFonts w:ascii="Arial" w:hAnsi="Arial" w:cs="Arial"/>
              <w:bCs/>
              <w:iCs/>
            </w:rPr>
            <w:t>N</w:t>
          </w:r>
          <w:bookmarkStart w:id="1" w:name="_Hlk173509048"/>
          <w:r w:rsidRPr="000E2357">
            <w:rPr>
              <w:rFonts w:ascii="Arial" w:hAnsi="Arial" w:cs="Arial"/>
              <w:bCs/>
              <w:iCs/>
            </w:rPr>
            <w:t>ational</w:t>
          </w:r>
          <w:r w:rsidRPr="000E2357">
            <w:rPr>
              <w:rFonts w:cs="Arial"/>
              <w:bCs/>
              <w:iCs/>
            </w:rPr>
            <w:t xml:space="preserve"> </w:t>
          </w:r>
          <w:r w:rsidRPr="000E2357">
            <w:rPr>
              <w:rFonts w:ascii="Arial" w:hAnsi="Arial" w:cs="Arial"/>
              <w:bCs/>
              <w:iCs/>
            </w:rPr>
            <w:t xml:space="preserve">Competency Standards </w:t>
          </w:r>
          <w:r w:rsidR="000E2357">
            <w:rPr>
              <w:rFonts w:ascii="Arial" w:hAnsi="Arial" w:cs="Arial"/>
              <w:bCs/>
              <w:iCs/>
            </w:rPr>
            <w:t>of</w:t>
          </w:r>
          <w:r w:rsidRPr="000E2357">
            <w:rPr>
              <w:rFonts w:ascii="Arial" w:hAnsi="Arial" w:cs="Arial"/>
              <w:bCs/>
              <w:iCs/>
            </w:rPr>
            <w:t xml:space="preserve"> </w:t>
          </w:r>
        </w:p>
        <w:bookmarkEnd w:id="1"/>
        <w:p w14:paraId="4E26B400" w14:textId="74AC4BCA" w:rsidR="00AA52E7" w:rsidRDefault="00AA52E7">
          <w:pPr>
            <w:bidi/>
            <w:jc w:val="center"/>
          </w:pPr>
          <w:r w:rsidRPr="000E2357">
            <w:rPr>
              <w:rFonts w:ascii="Arial" w:hAnsi="Arial" w:cs="Arial"/>
              <w:bCs/>
              <w:iCs/>
            </w:rPr>
            <w:t>Electric Vehicles (EV)</w:t>
          </w:r>
          <w:r w:rsidR="00322D71">
            <w:rPr>
              <w:rFonts w:ascii="Arial" w:hAnsi="Arial" w:cs="Arial"/>
              <w:bCs/>
              <w:iCs/>
            </w:rPr>
            <w:t xml:space="preserve"> </w:t>
          </w:r>
          <w:r w:rsidR="001C4A7F">
            <w:rPr>
              <w:rFonts w:ascii="Arial" w:hAnsi="Arial" w:cs="Arial"/>
              <w:bCs/>
              <w:iCs/>
            </w:rPr>
            <w:t>Assistant Technician</w:t>
          </w:r>
          <w:r w:rsidRPr="000E2357">
            <w:rPr>
              <w:iCs/>
            </w:rPr>
            <w:t xml:space="preserve"> </w:t>
          </w:r>
          <w:r w:rsidRPr="000E2357">
            <w:rPr>
              <w:rFonts w:ascii="Arial" w:hAnsi="Arial" w:cs="Arial"/>
              <w:bCs/>
              <w:iCs/>
            </w:rPr>
            <w:t>Level-</w:t>
          </w:r>
          <w:r w:rsidR="001C4A7F">
            <w:rPr>
              <w:rFonts w:ascii="Arial" w:hAnsi="Arial" w:cs="Arial"/>
              <w:bCs/>
              <w:iCs/>
            </w:rPr>
            <w:t>2</w:t>
          </w:r>
        </w:p>
      </w:tc>
      <w:tc>
        <w:tcPr>
          <w:tcW w:w="1620" w:type="dxa"/>
          <w:tcBorders>
            <w:top w:val="nil"/>
            <w:left w:val="nil"/>
            <w:bottom w:val="nil"/>
            <w:right w:val="nil"/>
          </w:tcBorders>
          <w:vAlign w:val="center"/>
        </w:tcPr>
        <w:p w14:paraId="3DD44050" w14:textId="77777777" w:rsidR="00AA52E7" w:rsidRDefault="00AA52E7">
          <w:r>
            <w:rPr>
              <w:noProof/>
              <w:lang w:eastAsia="en-US"/>
            </w:rPr>
            <w:drawing>
              <wp:inline distT="0" distB="0" distL="0" distR="0" wp14:anchorId="157D449A" wp14:editId="01BD8F6E">
                <wp:extent cx="767080" cy="694690"/>
                <wp:effectExtent l="0" t="0" r="0" b="0"/>
                <wp:docPr id="464378332" name="Picture 464378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378332" name="Picture 46437833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14:paraId="209D7C14" w14:textId="77777777" w:rsidR="00AA52E7" w:rsidRDefault="00AA5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29B"/>
    <w:multiLevelType w:val="hybridMultilevel"/>
    <w:tmpl w:val="D7AECCC4"/>
    <w:lvl w:ilvl="0" w:tplc="FFFFFFFF">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B0644"/>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4947E5"/>
    <w:multiLevelType w:val="hybridMultilevel"/>
    <w:tmpl w:val="6316B94C"/>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3627B5F"/>
    <w:multiLevelType w:val="hybridMultilevel"/>
    <w:tmpl w:val="8208F506"/>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6C7C26"/>
    <w:multiLevelType w:val="multilevel"/>
    <w:tmpl w:val="036C7C26"/>
    <w:lvl w:ilvl="0">
      <w:start w:val="1"/>
      <w:numFmt w:val="decimal"/>
      <w:lvlText w:val="%1."/>
      <w:lvlJc w:val="left"/>
      <w:pPr>
        <w:ind w:left="720" w:hanging="360"/>
      </w:pPr>
      <w:rPr>
        <w:rFonts w:hint="default"/>
        <w:b/>
        <w:bCs/>
        <w:color w:val="auto"/>
        <w:sz w:val="24"/>
        <w:szCs w:val="24"/>
      </w:rPr>
    </w:lvl>
    <w:lvl w:ilvl="1">
      <w:start w:val="1"/>
      <w:numFmt w:val="decimal"/>
      <w:isLgl/>
      <w:lvlText w:val="%1.%2."/>
      <w:lvlJc w:val="left"/>
      <w:pPr>
        <w:ind w:left="1080" w:hanging="720"/>
      </w:pPr>
      <w:rPr>
        <w:rFonts w:hint="default"/>
        <w:b/>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3B8520A"/>
    <w:multiLevelType w:val="hybridMultilevel"/>
    <w:tmpl w:val="794862E0"/>
    <w:lvl w:ilvl="0" w:tplc="FFFFFFFF">
      <w:start w:val="1"/>
      <w:numFmt w:val="decimal"/>
      <w:lvlText w:val="CU%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50A7C9A"/>
    <w:multiLevelType w:val="hybridMultilevel"/>
    <w:tmpl w:val="CEDA2F1E"/>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6324A59"/>
    <w:multiLevelType w:val="hybridMultilevel"/>
    <w:tmpl w:val="CEDA2F1E"/>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7381836"/>
    <w:multiLevelType w:val="hybridMultilevel"/>
    <w:tmpl w:val="B7805C38"/>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A574B1"/>
    <w:multiLevelType w:val="hybridMultilevel"/>
    <w:tmpl w:val="9684DA00"/>
    <w:lvl w:ilvl="0" w:tplc="FFFFFFFF">
      <w:start w:val="1"/>
      <w:numFmt w:val="decimal"/>
      <w:lvlText w:val="LU%1"/>
      <w:lvlJc w:val="left"/>
      <w:pPr>
        <w:ind w:left="720" w:hanging="360"/>
      </w:pPr>
      <w:rPr>
        <w:rFonts w:ascii="Arial" w:hAnsi="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C41941"/>
    <w:multiLevelType w:val="hybridMultilevel"/>
    <w:tmpl w:val="291460CE"/>
    <w:lvl w:ilvl="0" w:tplc="300A42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1E21D5"/>
    <w:multiLevelType w:val="hybridMultilevel"/>
    <w:tmpl w:val="3B1ACC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8961CE8"/>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9E67113"/>
    <w:multiLevelType w:val="hybridMultilevel"/>
    <w:tmpl w:val="CEDA2F1E"/>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A1A4A4A"/>
    <w:multiLevelType w:val="hybridMultilevel"/>
    <w:tmpl w:val="76A4DBC8"/>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1976A1"/>
    <w:multiLevelType w:val="hybridMultilevel"/>
    <w:tmpl w:val="6316B94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B9634FE"/>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C1D5D58"/>
    <w:multiLevelType w:val="hybridMultilevel"/>
    <w:tmpl w:val="76A4DBC8"/>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D291A83"/>
    <w:multiLevelType w:val="hybridMultilevel"/>
    <w:tmpl w:val="76A4DBC8"/>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D5F1CA6"/>
    <w:multiLevelType w:val="hybridMultilevel"/>
    <w:tmpl w:val="86B2C0A0"/>
    <w:lvl w:ilvl="0" w:tplc="4AA86262">
      <w:numFmt w:val="bullet"/>
      <w:lvlText w:val=""/>
      <w:lvlJc w:val="left"/>
      <w:pPr>
        <w:ind w:left="462" w:hanging="361"/>
      </w:pPr>
      <w:rPr>
        <w:rFonts w:ascii="Symbol" w:eastAsia="Symbol" w:hAnsi="Symbol" w:cs="Symbol" w:hint="default"/>
        <w:b w:val="0"/>
        <w:bCs w:val="0"/>
        <w:i w:val="0"/>
        <w:iCs w:val="0"/>
        <w:spacing w:val="0"/>
        <w:w w:val="100"/>
        <w:sz w:val="22"/>
        <w:szCs w:val="22"/>
        <w:lang w:val="en-US" w:eastAsia="en-US" w:bidi="ar-SA"/>
      </w:rPr>
    </w:lvl>
    <w:lvl w:ilvl="1" w:tplc="A100EBA8">
      <w:numFmt w:val="bullet"/>
      <w:lvlText w:val="•"/>
      <w:lvlJc w:val="left"/>
      <w:pPr>
        <w:ind w:left="592" w:hanging="361"/>
      </w:pPr>
      <w:rPr>
        <w:rFonts w:hint="default"/>
        <w:lang w:val="en-US" w:eastAsia="en-US" w:bidi="ar-SA"/>
      </w:rPr>
    </w:lvl>
    <w:lvl w:ilvl="2" w:tplc="4A30889A">
      <w:numFmt w:val="bullet"/>
      <w:lvlText w:val="•"/>
      <w:lvlJc w:val="left"/>
      <w:pPr>
        <w:ind w:left="725" w:hanging="361"/>
      </w:pPr>
      <w:rPr>
        <w:rFonts w:hint="default"/>
        <w:lang w:val="en-US" w:eastAsia="en-US" w:bidi="ar-SA"/>
      </w:rPr>
    </w:lvl>
    <w:lvl w:ilvl="3" w:tplc="1A709978">
      <w:numFmt w:val="bullet"/>
      <w:lvlText w:val="•"/>
      <w:lvlJc w:val="left"/>
      <w:pPr>
        <w:ind w:left="857" w:hanging="361"/>
      </w:pPr>
      <w:rPr>
        <w:rFonts w:hint="default"/>
        <w:lang w:val="en-US" w:eastAsia="en-US" w:bidi="ar-SA"/>
      </w:rPr>
    </w:lvl>
    <w:lvl w:ilvl="4" w:tplc="1908B7C6">
      <w:numFmt w:val="bullet"/>
      <w:lvlText w:val="•"/>
      <w:lvlJc w:val="left"/>
      <w:pPr>
        <w:ind w:left="990" w:hanging="361"/>
      </w:pPr>
      <w:rPr>
        <w:rFonts w:hint="default"/>
        <w:lang w:val="en-US" w:eastAsia="en-US" w:bidi="ar-SA"/>
      </w:rPr>
    </w:lvl>
    <w:lvl w:ilvl="5" w:tplc="A3E4E55C">
      <w:numFmt w:val="bullet"/>
      <w:lvlText w:val="•"/>
      <w:lvlJc w:val="left"/>
      <w:pPr>
        <w:ind w:left="1123" w:hanging="361"/>
      </w:pPr>
      <w:rPr>
        <w:rFonts w:hint="default"/>
        <w:lang w:val="en-US" w:eastAsia="en-US" w:bidi="ar-SA"/>
      </w:rPr>
    </w:lvl>
    <w:lvl w:ilvl="6" w:tplc="B45A67F0">
      <w:numFmt w:val="bullet"/>
      <w:lvlText w:val="•"/>
      <w:lvlJc w:val="left"/>
      <w:pPr>
        <w:ind w:left="1255" w:hanging="361"/>
      </w:pPr>
      <w:rPr>
        <w:rFonts w:hint="default"/>
        <w:lang w:val="en-US" w:eastAsia="en-US" w:bidi="ar-SA"/>
      </w:rPr>
    </w:lvl>
    <w:lvl w:ilvl="7" w:tplc="CF54810E">
      <w:numFmt w:val="bullet"/>
      <w:lvlText w:val="•"/>
      <w:lvlJc w:val="left"/>
      <w:pPr>
        <w:ind w:left="1388" w:hanging="361"/>
      </w:pPr>
      <w:rPr>
        <w:rFonts w:hint="default"/>
        <w:lang w:val="en-US" w:eastAsia="en-US" w:bidi="ar-SA"/>
      </w:rPr>
    </w:lvl>
    <w:lvl w:ilvl="8" w:tplc="8766FECC">
      <w:numFmt w:val="bullet"/>
      <w:lvlText w:val="•"/>
      <w:lvlJc w:val="left"/>
      <w:pPr>
        <w:ind w:left="1520" w:hanging="361"/>
      </w:pPr>
      <w:rPr>
        <w:rFonts w:hint="default"/>
        <w:lang w:val="en-US" w:eastAsia="en-US" w:bidi="ar-SA"/>
      </w:rPr>
    </w:lvl>
  </w:abstractNum>
  <w:abstractNum w:abstractNumId="20" w15:restartNumberingAfterBreak="0">
    <w:nsid w:val="0DB7540C"/>
    <w:multiLevelType w:val="hybridMultilevel"/>
    <w:tmpl w:val="CEDA2F1E"/>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2091C1F"/>
    <w:multiLevelType w:val="hybridMultilevel"/>
    <w:tmpl w:val="6316B94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2394FCE"/>
    <w:multiLevelType w:val="hybridMultilevel"/>
    <w:tmpl w:val="BA969876"/>
    <w:lvl w:ilvl="0" w:tplc="EC82FCB0">
      <w:start w:val="1"/>
      <w:numFmt w:val="decimal"/>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3555BDD"/>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36D5F04"/>
    <w:multiLevelType w:val="hybridMultilevel"/>
    <w:tmpl w:val="BA969876"/>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4290F29"/>
    <w:multiLevelType w:val="hybridMultilevel"/>
    <w:tmpl w:val="BA969876"/>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4A10DDF"/>
    <w:multiLevelType w:val="hybridMultilevel"/>
    <w:tmpl w:val="CEDA2F1E"/>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71D760A"/>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720493D"/>
    <w:multiLevelType w:val="hybridMultilevel"/>
    <w:tmpl w:val="6316B94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7B70176"/>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8BB6354"/>
    <w:multiLevelType w:val="hybridMultilevel"/>
    <w:tmpl w:val="B7805C38"/>
    <w:lvl w:ilvl="0" w:tplc="BAD88B7A">
      <w:start w:val="1"/>
      <w:numFmt w:val="decimal"/>
      <w:lvlText w:val="P%1"/>
      <w:lvlJc w:val="lef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8CE5D76"/>
    <w:multiLevelType w:val="hybridMultilevel"/>
    <w:tmpl w:val="76A4DBC8"/>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94C20A8"/>
    <w:multiLevelType w:val="hybridMultilevel"/>
    <w:tmpl w:val="0B00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235E16"/>
    <w:multiLevelType w:val="hybridMultilevel"/>
    <w:tmpl w:val="B3A65BD6"/>
    <w:lvl w:ilvl="0" w:tplc="82F8F59A">
      <w:start w:val="1"/>
      <w:numFmt w:val="decimal"/>
      <w:lvlText w:val="0716MSA19%1"/>
      <w:lvlJc w:val="left"/>
      <w:pPr>
        <w:ind w:left="1530" w:hanging="360"/>
      </w:pPr>
      <w:rPr>
        <w:rFonts w:hint="default"/>
        <w:b/>
        <w:bCs/>
        <w:sz w:val="24"/>
        <w:szCs w:val="24"/>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4" w15:restartNumberingAfterBreak="0">
    <w:nsid w:val="1A3060B2"/>
    <w:multiLevelType w:val="hybridMultilevel"/>
    <w:tmpl w:val="9634D770"/>
    <w:lvl w:ilvl="0" w:tplc="6BE46BB2">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1A6A1B0B"/>
    <w:multiLevelType w:val="hybridMultilevel"/>
    <w:tmpl w:val="794862E0"/>
    <w:lvl w:ilvl="0" w:tplc="FFFFFFFF">
      <w:start w:val="1"/>
      <w:numFmt w:val="decimal"/>
      <w:lvlText w:val="CU%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1A6F4DBA"/>
    <w:multiLevelType w:val="hybridMultilevel"/>
    <w:tmpl w:val="30162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CC43C9"/>
    <w:multiLevelType w:val="multilevel"/>
    <w:tmpl w:val="76EEE6B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C244E0A"/>
    <w:multiLevelType w:val="hybridMultilevel"/>
    <w:tmpl w:val="CEDA2F1E"/>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CDD7860"/>
    <w:multiLevelType w:val="hybridMultilevel"/>
    <w:tmpl w:val="76A4DBC8"/>
    <w:lvl w:ilvl="0" w:tplc="EC82FCB0">
      <w:start w:val="1"/>
      <w:numFmt w:val="decimal"/>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F5232D5"/>
    <w:multiLevelType w:val="hybridMultilevel"/>
    <w:tmpl w:val="BA969876"/>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F596176"/>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0A04CC4"/>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1863F10"/>
    <w:multiLevelType w:val="hybridMultilevel"/>
    <w:tmpl w:val="00E478A2"/>
    <w:lvl w:ilvl="0" w:tplc="72B03676">
      <w:numFmt w:val="bullet"/>
      <w:lvlText w:val=""/>
      <w:lvlJc w:val="left"/>
      <w:pPr>
        <w:ind w:left="464" w:hanging="360"/>
      </w:pPr>
      <w:rPr>
        <w:rFonts w:ascii="Symbol" w:eastAsia="Symbol" w:hAnsi="Symbol" w:cs="Symbol" w:hint="default"/>
        <w:b w:val="0"/>
        <w:bCs w:val="0"/>
        <w:i w:val="0"/>
        <w:iCs w:val="0"/>
        <w:spacing w:val="0"/>
        <w:w w:val="100"/>
        <w:sz w:val="22"/>
        <w:szCs w:val="22"/>
        <w:lang w:val="en-US" w:eastAsia="en-US" w:bidi="ar-SA"/>
      </w:rPr>
    </w:lvl>
    <w:lvl w:ilvl="1" w:tplc="CB32CFAE">
      <w:numFmt w:val="bullet"/>
      <w:lvlText w:val="•"/>
      <w:lvlJc w:val="left"/>
      <w:pPr>
        <w:ind w:left="805" w:hanging="360"/>
      </w:pPr>
      <w:rPr>
        <w:rFonts w:hint="default"/>
        <w:lang w:val="en-US" w:eastAsia="en-US" w:bidi="ar-SA"/>
      </w:rPr>
    </w:lvl>
    <w:lvl w:ilvl="2" w:tplc="BC26B0CE">
      <w:numFmt w:val="bullet"/>
      <w:lvlText w:val="•"/>
      <w:lvlJc w:val="left"/>
      <w:pPr>
        <w:ind w:left="1150" w:hanging="360"/>
      </w:pPr>
      <w:rPr>
        <w:rFonts w:hint="default"/>
        <w:lang w:val="en-US" w:eastAsia="en-US" w:bidi="ar-SA"/>
      </w:rPr>
    </w:lvl>
    <w:lvl w:ilvl="3" w:tplc="7D68A17C">
      <w:numFmt w:val="bullet"/>
      <w:lvlText w:val="•"/>
      <w:lvlJc w:val="left"/>
      <w:pPr>
        <w:ind w:left="1495" w:hanging="360"/>
      </w:pPr>
      <w:rPr>
        <w:rFonts w:hint="default"/>
        <w:lang w:val="en-US" w:eastAsia="en-US" w:bidi="ar-SA"/>
      </w:rPr>
    </w:lvl>
    <w:lvl w:ilvl="4" w:tplc="90CC4B6E">
      <w:numFmt w:val="bullet"/>
      <w:lvlText w:val="•"/>
      <w:lvlJc w:val="left"/>
      <w:pPr>
        <w:ind w:left="1840" w:hanging="360"/>
      </w:pPr>
      <w:rPr>
        <w:rFonts w:hint="default"/>
        <w:lang w:val="en-US" w:eastAsia="en-US" w:bidi="ar-SA"/>
      </w:rPr>
    </w:lvl>
    <w:lvl w:ilvl="5" w:tplc="2ED4055C">
      <w:numFmt w:val="bullet"/>
      <w:lvlText w:val="•"/>
      <w:lvlJc w:val="left"/>
      <w:pPr>
        <w:ind w:left="2186" w:hanging="360"/>
      </w:pPr>
      <w:rPr>
        <w:rFonts w:hint="default"/>
        <w:lang w:val="en-US" w:eastAsia="en-US" w:bidi="ar-SA"/>
      </w:rPr>
    </w:lvl>
    <w:lvl w:ilvl="6" w:tplc="DA0460D0">
      <w:numFmt w:val="bullet"/>
      <w:lvlText w:val="•"/>
      <w:lvlJc w:val="left"/>
      <w:pPr>
        <w:ind w:left="2531" w:hanging="360"/>
      </w:pPr>
      <w:rPr>
        <w:rFonts w:hint="default"/>
        <w:lang w:val="en-US" w:eastAsia="en-US" w:bidi="ar-SA"/>
      </w:rPr>
    </w:lvl>
    <w:lvl w:ilvl="7" w:tplc="A25E96BE">
      <w:numFmt w:val="bullet"/>
      <w:lvlText w:val="•"/>
      <w:lvlJc w:val="left"/>
      <w:pPr>
        <w:ind w:left="2876" w:hanging="360"/>
      </w:pPr>
      <w:rPr>
        <w:rFonts w:hint="default"/>
        <w:lang w:val="en-US" w:eastAsia="en-US" w:bidi="ar-SA"/>
      </w:rPr>
    </w:lvl>
    <w:lvl w:ilvl="8" w:tplc="76F068F0">
      <w:numFmt w:val="bullet"/>
      <w:lvlText w:val="•"/>
      <w:lvlJc w:val="left"/>
      <w:pPr>
        <w:ind w:left="3221" w:hanging="360"/>
      </w:pPr>
      <w:rPr>
        <w:rFonts w:hint="default"/>
        <w:lang w:val="en-US" w:eastAsia="en-US" w:bidi="ar-SA"/>
      </w:rPr>
    </w:lvl>
  </w:abstractNum>
  <w:abstractNum w:abstractNumId="44" w15:restartNumberingAfterBreak="0">
    <w:nsid w:val="21AB5A8A"/>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20B3F08"/>
    <w:multiLevelType w:val="hybridMultilevel"/>
    <w:tmpl w:val="C720A08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6" w15:restartNumberingAfterBreak="0">
    <w:nsid w:val="22265666"/>
    <w:multiLevelType w:val="hybridMultilevel"/>
    <w:tmpl w:val="794862E0"/>
    <w:lvl w:ilvl="0" w:tplc="FFFFFFFF">
      <w:start w:val="1"/>
      <w:numFmt w:val="decimal"/>
      <w:lvlText w:val="CU%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235C272B"/>
    <w:multiLevelType w:val="hybridMultilevel"/>
    <w:tmpl w:val="90A48B82"/>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237F6DDD"/>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46E4A64"/>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4E64F66"/>
    <w:multiLevelType w:val="hybridMultilevel"/>
    <w:tmpl w:val="9246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5C81233"/>
    <w:multiLevelType w:val="hybridMultilevel"/>
    <w:tmpl w:val="6316B94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6BF3128"/>
    <w:multiLevelType w:val="multilevel"/>
    <w:tmpl w:val="FA540D9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6DE3E55"/>
    <w:multiLevelType w:val="hybridMultilevel"/>
    <w:tmpl w:val="F3F485A2"/>
    <w:lvl w:ilvl="0" w:tplc="D15C3CE8">
      <w:start w:val="1"/>
      <w:numFmt w:val="decimal"/>
      <w:lvlText w:val="0716EV-2%1"/>
      <w:lvlJc w:val="left"/>
      <w:pPr>
        <w:ind w:left="7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6F36352"/>
    <w:multiLevelType w:val="hybridMultilevel"/>
    <w:tmpl w:val="1D6652F0"/>
    <w:lvl w:ilvl="0" w:tplc="1B780FCA">
      <w:numFmt w:val="bullet"/>
      <w:lvlText w:val=""/>
      <w:lvlJc w:val="left"/>
      <w:pPr>
        <w:ind w:left="464" w:hanging="360"/>
      </w:pPr>
      <w:rPr>
        <w:rFonts w:ascii="Symbol" w:eastAsia="Symbol" w:hAnsi="Symbol" w:cs="Symbol" w:hint="default"/>
        <w:b w:val="0"/>
        <w:bCs w:val="0"/>
        <w:i w:val="0"/>
        <w:iCs w:val="0"/>
        <w:spacing w:val="0"/>
        <w:w w:val="100"/>
        <w:sz w:val="22"/>
        <w:szCs w:val="22"/>
        <w:lang w:val="en-US" w:eastAsia="en-US" w:bidi="ar-SA"/>
      </w:rPr>
    </w:lvl>
    <w:lvl w:ilvl="1" w:tplc="3684D52A">
      <w:numFmt w:val="bullet"/>
      <w:lvlText w:val="•"/>
      <w:lvlJc w:val="left"/>
      <w:pPr>
        <w:ind w:left="805" w:hanging="360"/>
      </w:pPr>
      <w:rPr>
        <w:rFonts w:hint="default"/>
        <w:lang w:val="en-US" w:eastAsia="en-US" w:bidi="ar-SA"/>
      </w:rPr>
    </w:lvl>
    <w:lvl w:ilvl="2" w:tplc="3AAE92F2">
      <w:numFmt w:val="bullet"/>
      <w:lvlText w:val="•"/>
      <w:lvlJc w:val="left"/>
      <w:pPr>
        <w:ind w:left="1150" w:hanging="360"/>
      </w:pPr>
      <w:rPr>
        <w:rFonts w:hint="default"/>
        <w:lang w:val="en-US" w:eastAsia="en-US" w:bidi="ar-SA"/>
      </w:rPr>
    </w:lvl>
    <w:lvl w:ilvl="3" w:tplc="E2B27350">
      <w:numFmt w:val="bullet"/>
      <w:lvlText w:val="•"/>
      <w:lvlJc w:val="left"/>
      <w:pPr>
        <w:ind w:left="1495" w:hanging="360"/>
      </w:pPr>
      <w:rPr>
        <w:rFonts w:hint="default"/>
        <w:lang w:val="en-US" w:eastAsia="en-US" w:bidi="ar-SA"/>
      </w:rPr>
    </w:lvl>
    <w:lvl w:ilvl="4" w:tplc="28DE4A78">
      <w:numFmt w:val="bullet"/>
      <w:lvlText w:val="•"/>
      <w:lvlJc w:val="left"/>
      <w:pPr>
        <w:ind w:left="1840" w:hanging="360"/>
      </w:pPr>
      <w:rPr>
        <w:rFonts w:hint="default"/>
        <w:lang w:val="en-US" w:eastAsia="en-US" w:bidi="ar-SA"/>
      </w:rPr>
    </w:lvl>
    <w:lvl w:ilvl="5" w:tplc="3A04F3DE">
      <w:numFmt w:val="bullet"/>
      <w:lvlText w:val="•"/>
      <w:lvlJc w:val="left"/>
      <w:pPr>
        <w:ind w:left="2186" w:hanging="360"/>
      </w:pPr>
      <w:rPr>
        <w:rFonts w:hint="default"/>
        <w:lang w:val="en-US" w:eastAsia="en-US" w:bidi="ar-SA"/>
      </w:rPr>
    </w:lvl>
    <w:lvl w:ilvl="6" w:tplc="3084823C">
      <w:numFmt w:val="bullet"/>
      <w:lvlText w:val="•"/>
      <w:lvlJc w:val="left"/>
      <w:pPr>
        <w:ind w:left="2531" w:hanging="360"/>
      </w:pPr>
      <w:rPr>
        <w:rFonts w:hint="default"/>
        <w:lang w:val="en-US" w:eastAsia="en-US" w:bidi="ar-SA"/>
      </w:rPr>
    </w:lvl>
    <w:lvl w:ilvl="7" w:tplc="BA6C4F36">
      <w:numFmt w:val="bullet"/>
      <w:lvlText w:val="•"/>
      <w:lvlJc w:val="left"/>
      <w:pPr>
        <w:ind w:left="2876" w:hanging="360"/>
      </w:pPr>
      <w:rPr>
        <w:rFonts w:hint="default"/>
        <w:lang w:val="en-US" w:eastAsia="en-US" w:bidi="ar-SA"/>
      </w:rPr>
    </w:lvl>
    <w:lvl w:ilvl="8" w:tplc="31946BD0">
      <w:numFmt w:val="bullet"/>
      <w:lvlText w:val="•"/>
      <w:lvlJc w:val="left"/>
      <w:pPr>
        <w:ind w:left="3221" w:hanging="360"/>
      </w:pPr>
      <w:rPr>
        <w:rFonts w:hint="default"/>
        <w:lang w:val="en-US" w:eastAsia="en-US" w:bidi="ar-SA"/>
      </w:rPr>
    </w:lvl>
  </w:abstractNum>
  <w:abstractNum w:abstractNumId="55" w15:restartNumberingAfterBreak="0">
    <w:nsid w:val="277D0E76"/>
    <w:multiLevelType w:val="hybridMultilevel"/>
    <w:tmpl w:val="BA969876"/>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9DE6820"/>
    <w:multiLevelType w:val="hybridMultilevel"/>
    <w:tmpl w:val="8208F506"/>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A320795"/>
    <w:multiLevelType w:val="hybridMultilevel"/>
    <w:tmpl w:val="2674A724"/>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8" w15:restartNumberingAfterBreak="0">
    <w:nsid w:val="2A7D2E28"/>
    <w:multiLevelType w:val="hybridMultilevel"/>
    <w:tmpl w:val="76A4DBC8"/>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2ABB01BD"/>
    <w:multiLevelType w:val="hybridMultilevel"/>
    <w:tmpl w:val="B7805C38"/>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2AE55E12"/>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2B186226"/>
    <w:multiLevelType w:val="hybridMultilevel"/>
    <w:tmpl w:val="794862E0"/>
    <w:lvl w:ilvl="0" w:tplc="FFFFFFFF">
      <w:start w:val="1"/>
      <w:numFmt w:val="decimal"/>
      <w:lvlText w:val="CU%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2B89504C"/>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2C520B9A"/>
    <w:multiLevelType w:val="hybridMultilevel"/>
    <w:tmpl w:val="BA969876"/>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D7A64D8"/>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2DFD7B28"/>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2E2E4963"/>
    <w:multiLevelType w:val="hybridMultilevel"/>
    <w:tmpl w:val="794862E0"/>
    <w:lvl w:ilvl="0" w:tplc="F47C01B4">
      <w:start w:val="1"/>
      <w:numFmt w:val="decimal"/>
      <w:lvlText w:val="CU%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2EE42E7E"/>
    <w:multiLevelType w:val="hybridMultilevel"/>
    <w:tmpl w:val="76A4DBC8"/>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2FDD6C8F"/>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FFB7BB8"/>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33904FD3"/>
    <w:multiLevelType w:val="hybridMultilevel"/>
    <w:tmpl w:val="6316B94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35596092"/>
    <w:multiLevelType w:val="hybridMultilevel"/>
    <w:tmpl w:val="1D0252DE"/>
    <w:lvl w:ilvl="0" w:tplc="F1C47612">
      <w:start w:val="1"/>
      <w:numFmt w:val="decimal"/>
      <w:lvlText w:val="0716MSA19%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72" w15:restartNumberingAfterBreak="0">
    <w:nsid w:val="35891325"/>
    <w:multiLevelType w:val="hybridMultilevel"/>
    <w:tmpl w:val="2D2EA5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697055D"/>
    <w:multiLevelType w:val="hybridMultilevel"/>
    <w:tmpl w:val="C602EAE2"/>
    <w:lvl w:ilvl="0" w:tplc="FFFFFFFF">
      <w:start w:val="1"/>
      <w:numFmt w:val="decimal"/>
      <w:lvlText w:val="CU%1"/>
      <w:lvlJc w:val="left"/>
      <w:pPr>
        <w:ind w:left="720" w:hanging="360"/>
      </w:pPr>
      <w:rPr>
        <w:rFonts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69B28D9"/>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8A07F9D"/>
    <w:multiLevelType w:val="hybridMultilevel"/>
    <w:tmpl w:val="794862E0"/>
    <w:lvl w:ilvl="0" w:tplc="FFFFFFFF">
      <w:start w:val="1"/>
      <w:numFmt w:val="decimal"/>
      <w:lvlText w:val="CU%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38CB0A42"/>
    <w:multiLevelType w:val="hybridMultilevel"/>
    <w:tmpl w:val="F1642C02"/>
    <w:lvl w:ilvl="0" w:tplc="D7E87376">
      <w:start w:val="1"/>
      <w:numFmt w:val="decimal"/>
      <w:lvlText w:val="%1"/>
      <w:lvlJc w:val="left"/>
      <w:pPr>
        <w:ind w:left="720" w:hanging="360"/>
      </w:pPr>
      <w:rPr>
        <w:rFonts w:hint="default"/>
        <w:b w:val="0"/>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9582B82"/>
    <w:multiLevelType w:val="hybridMultilevel"/>
    <w:tmpl w:val="CEDA2F1E"/>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3AC12C5B"/>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C844A61"/>
    <w:multiLevelType w:val="hybridMultilevel"/>
    <w:tmpl w:val="7E2AB354"/>
    <w:lvl w:ilvl="0" w:tplc="2EC25946">
      <w:numFmt w:val="bullet"/>
      <w:lvlText w:val=""/>
      <w:lvlJc w:val="left"/>
      <w:pPr>
        <w:ind w:left="464" w:hanging="360"/>
      </w:pPr>
      <w:rPr>
        <w:rFonts w:ascii="Symbol" w:eastAsia="Symbol" w:hAnsi="Symbol" w:cs="Symbol" w:hint="default"/>
        <w:b w:val="0"/>
        <w:bCs w:val="0"/>
        <w:i w:val="0"/>
        <w:iCs w:val="0"/>
        <w:spacing w:val="0"/>
        <w:w w:val="100"/>
        <w:sz w:val="22"/>
        <w:szCs w:val="22"/>
        <w:lang w:val="en-US" w:eastAsia="en-US" w:bidi="ar-SA"/>
      </w:rPr>
    </w:lvl>
    <w:lvl w:ilvl="1" w:tplc="5DC60A34">
      <w:numFmt w:val="bullet"/>
      <w:lvlText w:val="•"/>
      <w:lvlJc w:val="left"/>
      <w:pPr>
        <w:ind w:left="805" w:hanging="360"/>
      </w:pPr>
      <w:rPr>
        <w:rFonts w:hint="default"/>
        <w:lang w:val="en-US" w:eastAsia="en-US" w:bidi="ar-SA"/>
      </w:rPr>
    </w:lvl>
    <w:lvl w:ilvl="2" w:tplc="E708BE0C">
      <w:numFmt w:val="bullet"/>
      <w:lvlText w:val="•"/>
      <w:lvlJc w:val="left"/>
      <w:pPr>
        <w:ind w:left="1150" w:hanging="360"/>
      </w:pPr>
      <w:rPr>
        <w:rFonts w:hint="default"/>
        <w:lang w:val="en-US" w:eastAsia="en-US" w:bidi="ar-SA"/>
      </w:rPr>
    </w:lvl>
    <w:lvl w:ilvl="3" w:tplc="57CCB166">
      <w:numFmt w:val="bullet"/>
      <w:lvlText w:val="•"/>
      <w:lvlJc w:val="left"/>
      <w:pPr>
        <w:ind w:left="1495" w:hanging="360"/>
      </w:pPr>
      <w:rPr>
        <w:rFonts w:hint="default"/>
        <w:lang w:val="en-US" w:eastAsia="en-US" w:bidi="ar-SA"/>
      </w:rPr>
    </w:lvl>
    <w:lvl w:ilvl="4" w:tplc="355EE264">
      <w:numFmt w:val="bullet"/>
      <w:lvlText w:val="•"/>
      <w:lvlJc w:val="left"/>
      <w:pPr>
        <w:ind w:left="1840" w:hanging="360"/>
      </w:pPr>
      <w:rPr>
        <w:rFonts w:hint="default"/>
        <w:lang w:val="en-US" w:eastAsia="en-US" w:bidi="ar-SA"/>
      </w:rPr>
    </w:lvl>
    <w:lvl w:ilvl="5" w:tplc="BD16A280">
      <w:numFmt w:val="bullet"/>
      <w:lvlText w:val="•"/>
      <w:lvlJc w:val="left"/>
      <w:pPr>
        <w:ind w:left="2186" w:hanging="360"/>
      </w:pPr>
      <w:rPr>
        <w:rFonts w:hint="default"/>
        <w:lang w:val="en-US" w:eastAsia="en-US" w:bidi="ar-SA"/>
      </w:rPr>
    </w:lvl>
    <w:lvl w:ilvl="6" w:tplc="B764E982">
      <w:numFmt w:val="bullet"/>
      <w:lvlText w:val="•"/>
      <w:lvlJc w:val="left"/>
      <w:pPr>
        <w:ind w:left="2531" w:hanging="360"/>
      </w:pPr>
      <w:rPr>
        <w:rFonts w:hint="default"/>
        <w:lang w:val="en-US" w:eastAsia="en-US" w:bidi="ar-SA"/>
      </w:rPr>
    </w:lvl>
    <w:lvl w:ilvl="7" w:tplc="B7F6EF52">
      <w:numFmt w:val="bullet"/>
      <w:lvlText w:val="•"/>
      <w:lvlJc w:val="left"/>
      <w:pPr>
        <w:ind w:left="2876" w:hanging="360"/>
      </w:pPr>
      <w:rPr>
        <w:rFonts w:hint="default"/>
        <w:lang w:val="en-US" w:eastAsia="en-US" w:bidi="ar-SA"/>
      </w:rPr>
    </w:lvl>
    <w:lvl w:ilvl="8" w:tplc="A31AAA58">
      <w:numFmt w:val="bullet"/>
      <w:lvlText w:val="•"/>
      <w:lvlJc w:val="left"/>
      <w:pPr>
        <w:ind w:left="3221" w:hanging="360"/>
      </w:pPr>
      <w:rPr>
        <w:rFonts w:hint="default"/>
        <w:lang w:val="en-US" w:eastAsia="en-US" w:bidi="ar-SA"/>
      </w:rPr>
    </w:lvl>
  </w:abstractNum>
  <w:abstractNum w:abstractNumId="80" w15:restartNumberingAfterBreak="0">
    <w:nsid w:val="3D7E57A6"/>
    <w:multiLevelType w:val="hybridMultilevel"/>
    <w:tmpl w:val="6316B94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3DA521F5"/>
    <w:multiLevelType w:val="hybridMultilevel"/>
    <w:tmpl w:val="BA969876"/>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3F212101"/>
    <w:multiLevelType w:val="hybridMultilevel"/>
    <w:tmpl w:val="BE565BCA"/>
    <w:lvl w:ilvl="0" w:tplc="F1C47612">
      <w:start w:val="1"/>
      <w:numFmt w:val="decimal"/>
      <w:lvlText w:val="0716MSA19%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83" w15:restartNumberingAfterBreak="0">
    <w:nsid w:val="40ED04F8"/>
    <w:multiLevelType w:val="hybridMultilevel"/>
    <w:tmpl w:val="B3E62B9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4" w15:restartNumberingAfterBreak="0">
    <w:nsid w:val="413F6246"/>
    <w:multiLevelType w:val="hybridMultilevel"/>
    <w:tmpl w:val="794862E0"/>
    <w:lvl w:ilvl="0" w:tplc="FFFFFFFF">
      <w:start w:val="1"/>
      <w:numFmt w:val="decimal"/>
      <w:lvlText w:val="CU%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433B766D"/>
    <w:multiLevelType w:val="hybridMultilevel"/>
    <w:tmpl w:val="B7805C38"/>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3B41FA7"/>
    <w:multiLevelType w:val="hybridMultilevel"/>
    <w:tmpl w:val="B7805C38"/>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4623789"/>
    <w:multiLevelType w:val="hybridMultilevel"/>
    <w:tmpl w:val="BA969876"/>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4EA19D4"/>
    <w:multiLevelType w:val="hybridMultilevel"/>
    <w:tmpl w:val="0D805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8930017"/>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936532A"/>
    <w:multiLevelType w:val="hybridMultilevel"/>
    <w:tmpl w:val="76A4DBC8"/>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4AF42743"/>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C7149FF"/>
    <w:multiLevelType w:val="hybridMultilevel"/>
    <w:tmpl w:val="6316B94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4C7E3FB9"/>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4D045781"/>
    <w:multiLevelType w:val="hybridMultilevel"/>
    <w:tmpl w:val="166A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E4033FD"/>
    <w:multiLevelType w:val="hybridMultilevel"/>
    <w:tmpl w:val="8208F506"/>
    <w:lvl w:ilvl="0" w:tplc="BAD88B7A">
      <w:start w:val="1"/>
      <w:numFmt w:val="decimal"/>
      <w:lvlText w:val="P%1"/>
      <w:lvlJc w:val="lef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0627946"/>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06332F2"/>
    <w:multiLevelType w:val="hybridMultilevel"/>
    <w:tmpl w:val="6316B94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50BB4EF9"/>
    <w:multiLevelType w:val="hybridMultilevel"/>
    <w:tmpl w:val="BA969876"/>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523C198A"/>
    <w:multiLevelType w:val="hybridMultilevel"/>
    <w:tmpl w:val="CEDA2F1E"/>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2E32845"/>
    <w:multiLevelType w:val="hybridMultilevel"/>
    <w:tmpl w:val="794862E0"/>
    <w:lvl w:ilvl="0" w:tplc="FFFFFFFF">
      <w:start w:val="1"/>
      <w:numFmt w:val="decimal"/>
      <w:lvlText w:val="CU%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2" w15:restartNumberingAfterBreak="0">
    <w:nsid w:val="52F708AD"/>
    <w:multiLevelType w:val="hybridMultilevel"/>
    <w:tmpl w:val="6316B94C"/>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39123AC"/>
    <w:multiLevelType w:val="hybridMultilevel"/>
    <w:tmpl w:val="55DC2F80"/>
    <w:lvl w:ilvl="0" w:tplc="C5F2624E">
      <w:start w:val="1"/>
      <w:numFmt w:val="decimal"/>
      <w:lvlText w:val="%1."/>
      <w:lvlJc w:val="left"/>
      <w:pPr>
        <w:ind w:left="1080" w:hanging="360"/>
      </w:pPr>
      <w:rPr>
        <w:b w:val="0"/>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15:restartNumberingAfterBreak="0">
    <w:nsid w:val="539701C8"/>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3DA08AB"/>
    <w:multiLevelType w:val="hybridMultilevel"/>
    <w:tmpl w:val="8208F506"/>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53F0627B"/>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549C3E0A"/>
    <w:multiLevelType w:val="hybridMultilevel"/>
    <w:tmpl w:val="8C0E9E98"/>
    <w:lvl w:ilvl="0" w:tplc="EC82FCB0">
      <w:start w:val="1"/>
      <w:numFmt w:val="decimal"/>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53C34B7"/>
    <w:multiLevelType w:val="hybridMultilevel"/>
    <w:tmpl w:val="3198E3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564B3D90"/>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565E296B"/>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56F66680"/>
    <w:multiLevelType w:val="hybridMultilevel"/>
    <w:tmpl w:val="095A2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79670BA"/>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57DE2620"/>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58D356CE"/>
    <w:multiLevelType w:val="hybridMultilevel"/>
    <w:tmpl w:val="B7805C38"/>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58DC3155"/>
    <w:multiLevelType w:val="hybridMultilevel"/>
    <w:tmpl w:val="8208F506"/>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59530635"/>
    <w:multiLevelType w:val="hybridMultilevel"/>
    <w:tmpl w:val="7CBA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A1D4A9F"/>
    <w:multiLevelType w:val="hybridMultilevel"/>
    <w:tmpl w:val="BA969876"/>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CE17D9B"/>
    <w:multiLevelType w:val="hybridMultilevel"/>
    <w:tmpl w:val="B7805C38"/>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5E4E1202"/>
    <w:multiLevelType w:val="hybridMultilevel"/>
    <w:tmpl w:val="B7805C38"/>
    <w:lvl w:ilvl="0" w:tplc="FFFFFFFF">
      <w:start w:val="1"/>
      <w:numFmt w:val="decimal"/>
      <w:lvlText w:val="P%1"/>
      <w:lvlJc w:val="lef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5F0B6CD5"/>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5F3F2E90"/>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614435DA"/>
    <w:multiLevelType w:val="hybridMultilevel"/>
    <w:tmpl w:val="CEDA2F1E"/>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61B52D91"/>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61D73591"/>
    <w:multiLevelType w:val="hybridMultilevel"/>
    <w:tmpl w:val="63368B66"/>
    <w:lvl w:ilvl="0" w:tplc="F1C47612">
      <w:start w:val="1"/>
      <w:numFmt w:val="decimal"/>
      <w:lvlText w:val="0716MSA19%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5" w15:restartNumberingAfterBreak="0">
    <w:nsid w:val="64847A11"/>
    <w:multiLevelType w:val="hybridMultilevel"/>
    <w:tmpl w:val="40D801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67370878"/>
    <w:multiLevelType w:val="hybridMultilevel"/>
    <w:tmpl w:val="0448A58C"/>
    <w:lvl w:ilvl="0" w:tplc="F1C47612">
      <w:start w:val="1"/>
      <w:numFmt w:val="decimal"/>
      <w:lvlText w:val="0716MSA1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9315BAE"/>
    <w:multiLevelType w:val="hybridMultilevel"/>
    <w:tmpl w:val="B44E8462"/>
    <w:lvl w:ilvl="0" w:tplc="079401F0">
      <w:numFmt w:val="bullet"/>
      <w:lvlText w:val=""/>
      <w:lvlJc w:val="left"/>
      <w:pPr>
        <w:ind w:left="464" w:hanging="360"/>
      </w:pPr>
      <w:rPr>
        <w:rFonts w:ascii="Symbol" w:eastAsia="Symbol" w:hAnsi="Symbol" w:cs="Symbol" w:hint="default"/>
        <w:b w:val="0"/>
        <w:bCs w:val="0"/>
        <w:i w:val="0"/>
        <w:iCs w:val="0"/>
        <w:spacing w:val="0"/>
        <w:w w:val="100"/>
        <w:sz w:val="22"/>
        <w:szCs w:val="22"/>
        <w:lang w:val="en-US" w:eastAsia="en-US" w:bidi="ar-SA"/>
      </w:rPr>
    </w:lvl>
    <w:lvl w:ilvl="1" w:tplc="BB542D2A">
      <w:numFmt w:val="bullet"/>
      <w:lvlText w:val="•"/>
      <w:lvlJc w:val="left"/>
      <w:pPr>
        <w:ind w:left="805" w:hanging="360"/>
      </w:pPr>
      <w:rPr>
        <w:rFonts w:hint="default"/>
        <w:lang w:val="en-US" w:eastAsia="en-US" w:bidi="ar-SA"/>
      </w:rPr>
    </w:lvl>
    <w:lvl w:ilvl="2" w:tplc="EC74C80C">
      <w:numFmt w:val="bullet"/>
      <w:lvlText w:val="•"/>
      <w:lvlJc w:val="left"/>
      <w:pPr>
        <w:ind w:left="1150" w:hanging="360"/>
      </w:pPr>
      <w:rPr>
        <w:rFonts w:hint="default"/>
        <w:lang w:val="en-US" w:eastAsia="en-US" w:bidi="ar-SA"/>
      </w:rPr>
    </w:lvl>
    <w:lvl w:ilvl="3" w:tplc="1BD0615A">
      <w:numFmt w:val="bullet"/>
      <w:lvlText w:val="•"/>
      <w:lvlJc w:val="left"/>
      <w:pPr>
        <w:ind w:left="1495" w:hanging="360"/>
      </w:pPr>
      <w:rPr>
        <w:rFonts w:hint="default"/>
        <w:lang w:val="en-US" w:eastAsia="en-US" w:bidi="ar-SA"/>
      </w:rPr>
    </w:lvl>
    <w:lvl w:ilvl="4" w:tplc="1A1CF7AA">
      <w:numFmt w:val="bullet"/>
      <w:lvlText w:val="•"/>
      <w:lvlJc w:val="left"/>
      <w:pPr>
        <w:ind w:left="1840" w:hanging="360"/>
      </w:pPr>
      <w:rPr>
        <w:rFonts w:hint="default"/>
        <w:lang w:val="en-US" w:eastAsia="en-US" w:bidi="ar-SA"/>
      </w:rPr>
    </w:lvl>
    <w:lvl w:ilvl="5" w:tplc="C7C2EFE8">
      <w:numFmt w:val="bullet"/>
      <w:lvlText w:val="•"/>
      <w:lvlJc w:val="left"/>
      <w:pPr>
        <w:ind w:left="2186" w:hanging="360"/>
      </w:pPr>
      <w:rPr>
        <w:rFonts w:hint="default"/>
        <w:lang w:val="en-US" w:eastAsia="en-US" w:bidi="ar-SA"/>
      </w:rPr>
    </w:lvl>
    <w:lvl w:ilvl="6" w:tplc="51C8B472">
      <w:numFmt w:val="bullet"/>
      <w:lvlText w:val="•"/>
      <w:lvlJc w:val="left"/>
      <w:pPr>
        <w:ind w:left="2531" w:hanging="360"/>
      </w:pPr>
      <w:rPr>
        <w:rFonts w:hint="default"/>
        <w:lang w:val="en-US" w:eastAsia="en-US" w:bidi="ar-SA"/>
      </w:rPr>
    </w:lvl>
    <w:lvl w:ilvl="7" w:tplc="E850D672">
      <w:numFmt w:val="bullet"/>
      <w:lvlText w:val="•"/>
      <w:lvlJc w:val="left"/>
      <w:pPr>
        <w:ind w:left="2876" w:hanging="360"/>
      </w:pPr>
      <w:rPr>
        <w:rFonts w:hint="default"/>
        <w:lang w:val="en-US" w:eastAsia="en-US" w:bidi="ar-SA"/>
      </w:rPr>
    </w:lvl>
    <w:lvl w:ilvl="8" w:tplc="657483FA">
      <w:numFmt w:val="bullet"/>
      <w:lvlText w:val="•"/>
      <w:lvlJc w:val="left"/>
      <w:pPr>
        <w:ind w:left="3221" w:hanging="360"/>
      </w:pPr>
      <w:rPr>
        <w:rFonts w:hint="default"/>
        <w:lang w:val="en-US" w:eastAsia="en-US" w:bidi="ar-SA"/>
      </w:rPr>
    </w:lvl>
  </w:abstractNum>
  <w:abstractNum w:abstractNumId="128" w15:restartNumberingAfterBreak="0">
    <w:nsid w:val="694600F9"/>
    <w:multiLevelType w:val="hybridMultilevel"/>
    <w:tmpl w:val="76A4DBC8"/>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699255B7"/>
    <w:multiLevelType w:val="multilevel"/>
    <w:tmpl w:val="17DCBBC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69A1255B"/>
    <w:multiLevelType w:val="hybridMultilevel"/>
    <w:tmpl w:val="3A1487FE"/>
    <w:lvl w:ilvl="0" w:tplc="8C669C80">
      <w:start w:val="1"/>
      <w:numFmt w:val="decimal"/>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A354B4C"/>
    <w:multiLevelType w:val="hybridMultilevel"/>
    <w:tmpl w:val="F260D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A423DAB"/>
    <w:multiLevelType w:val="hybridMultilevel"/>
    <w:tmpl w:val="794862E0"/>
    <w:lvl w:ilvl="0" w:tplc="FFFFFFFF">
      <w:start w:val="1"/>
      <w:numFmt w:val="decimal"/>
      <w:lvlText w:val="CU%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3" w15:restartNumberingAfterBreak="0">
    <w:nsid w:val="6AEC1CD7"/>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6C71073A"/>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6CAB197F"/>
    <w:multiLevelType w:val="hybridMultilevel"/>
    <w:tmpl w:val="794862E0"/>
    <w:lvl w:ilvl="0" w:tplc="FFFFFFFF">
      <w:start w:val="1"/>
      <w:numFmt w:val="decimal"/>
      <w:lvlText w:val="CU%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6" w15:restartNumberingAfterBreak="0">
    <w:nsid w:val="6ED362A1"/>
    <w:multiLevelType w:val="hybridMultilevel"/>
    <w:tmpl w:val="FE50F138"/>
    <w:lvl w:ilvl="0" w:tplc="A6A23E94">
      <w:numFmt w:val="bullet"/>
      <w:lvlText w:val=""/>
      <w:lvlJc w:val="left"/>
      <w:pPr>
        <w:ind w:left="464" w:hanging="360"/>
      </w:pPr>
      <w:rPr>
        <w:rFonts w:ascii="Symbol" w:eastAsia="Symbol" w:hAnsi="Symbol" w:cs="Symbol" w:hint="default"/>
        <w:b w:val="0"/>
        <w:bCs w:val="0"/>
        <w:i w:val="0"/>
        <w:iCs w:val="0"/>
        <w:spacing w:val="0"/>
        <w:w w:val="100"/>
        <w:sz w:val="22"/>
        <w:szCs w:val="22"/>
        <w:lang w:val="en-US" w:eastAsia="en-US" w:bidi="ar-SA"/>
      </w:rPr>
    </w:lvl>
    <w:lvl w:ilvl="1" w:tplc="27E03E36">
      <w:numFmt w:val="bullet"/>
      <w:lvlText w:val="•"/>
      <w:lvlJc w:val="left"/>
      <w:pPr>
        <w:ind w:left="805" w:hanging="360"/>
      </w:pPr>
      <w:rPr>
        <w:rFonts w:hint="default"/>
        <w:lang w:val="en-US" w:eastAsia="en-US" w:bidi="ar-SA"/>
      </w:rPr>
    </w:lvl>
    <w:lvl w:ilvl="2" w:tplc="11CE7526">
      <w:numFmt w:val="bullet"/>
      <w:lvlText w:val="•"/>
      <w:lvlJc w:val="left"/>
      <w:pPr>
        <w:ind w:left="1150" w:hanging="360"/>
      </w:pPr>
      <w:rPr>
        <w:rFonts w:hint="default"/>
        <w:lang w:val="en-US" w:eastAsia="en-US" w:bidi="ar-SA"/>
      </w:rPr>
    </w:lvl>
    <w:lvl w:ilvl="3" w:tplc="AA30890C">
      <w:numFmt w:val="bullet"/>
      <w:lvlText w:val="•"/>
      <w:lvlJc w:val="left"/>
      <w:pPr>
        <w:ind w:left="1495" w:hanging="360"/>
      </w:pPr>
      <w:rPr>
        <w:rFonts w:hint="default"/>
        <w:lang w:val="en-US" w:eastAsia="en-US" w:bidi="ar-SA"/>
      </w:rPr>
    </w:lvl>
    <w:lvl w:ilvl="4" w:tplc="FB0A773E">
      <w:numFmt w:val="bullet"/>
      <w:lvlText w:val="•"/>
      <w:lvlJc w:val="left"/>
      <w:pPr>
        <w:ind w:left="1840" w:hanging="360"/>
      </w:pPr>
      <w:rPr>
        <w:rFonts w:hint="default"/>
        <w:lang w:val="en-US" w:eastAsia="en-US" w:bidi="ar-SA"/>
      </w:rPr>
    </w:lvl>
    <w:lvl w:ilvl="5" w:tplc="EF180A8C">
      <w:numFmt w:val="bullet"/>
      <w:lvlText w:val="•"/>
      <w:lvlJc w:val="left"/>
      <w:pPr>
        <w:ind w:left="2186" w:hanging="360"/>
      </w:pPr>
      <w:rPr>
        <w:rFonts w:hint="default"/>
        <w:lang w:val="en-US" w:eastAsia="en-US" w:bidi="ar-SA"/>
      </w:rPr>
    </w:lvl>
    <w:lvl w:ilvl="6" w:tplc="F1A0368A">
      <w:numFmt w:val="bullet"/>
      <w:lvlText w:val="•"/>
      <w:lvlJc w:val="left"/>
      <w:pPr>
        <w:ind w:left="2531" w:hanging="360"/>
      </w:pPr>
      <w:rPr>
        <w:rFonts w:hint="default"/>
        <w:lang w:val="en-US" w:eastAsia="en-US" w:bidi="ar-SA"/>
      </w:rPr>
    </w:lvl>
    <w:lvl w:ilvl="7" w:tplc="C39CBB72">
      <w:numFmt w:val="bullet"/>
      <w:lvlText w:val="•"/>
      <w:lvlJc w:val="left"/>
      <w:pPr>
        <w:ind w:left="2876" w:hanging="360"/>
      </w:pPr>
      <w:rPr>
        <w:rFonts w:hint="default"/>
        <w:lang w:val="en-US" w:eastAsia="en-US" w:bidi="ar-SA"/>
      </w:rPr>
    </w:lvl>
    <w:lvl w:ilvl="8" w:tplc="73088602">
      <w:numFmt w:val="bullet"/>
      <w:lvlText w:val="•"/>
      <w:lvlJc w:val="left"/>
      <w:pPr>
        <w:ind w:left="3221" w:hanging="360"/>
      </w:pPr>
      <w:rPr>
        <w:rFonts w:hint="default"/>
        <w:lang w:val="en-US" w:eastAsia="en-US" w:bidi="ar-SA"/>
      </w:rPr>
    </w:lvl>
  </w:abstractNum>
  <w:abstractNum w:abstractNumId="137" w15:restartNumberingAfterBreak="0">
    <w:nsid w:val="6F055BB8"/>
    <w:multiLevelType w:val="hybridMultilevel"/>
    <w:tmpl w:val="76A4DBC8"/>
    <w:lvl w:ilvl="0" w:tplc="FFFFFFFF">
      <w:start w:val="1"/>
      <w:numFmt w:val="decimal"/>
      <w:lvlText w:val="%1"/>
      <w:lvlJc w:val="left"/>
      <w:pPr>
        <w:ind w:left="720" w:hanging="360"/>
      </w:pPr>
      <w:rPr>
        <w:rFonts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709E3778"/>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70E006D1"/>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71EA6C34"/>
    <w:multiLevelType w:val="hybridMultilevel"/>
    <w:tmpl w:val="31AE2B56"/>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73694214"/>
    <w:multiLevelType w:val="hybridMultilevel"/>
    <w:tmpl w:val="51629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4D326BF"/>
    <w:multiLevelType w:val="hybridMultilevel"/>
    <w:tmpl w:val="54025A8A"/>
    <w:lvl w:ilvl="0" w:tplc="CFEAE58A">
      <w:numFmt w:val="bullet"/>
      <w:lvlText w:val=""/>
      <w:lvlJc w:val="left"/>
      <w:pPr>
        <w:ind w:left="314" w:hanging="210"/>
      </w:pPr>
      <w:rPr>
        <w:rFonts w:ascii="Symbol" w:eastAsia="Symbol" w:hAnsi="Symbol" w:cs="Symbol" w:hint="default"/>
        <w:b w:val="0"/>
        <w:bCs w:val="0"/>
        <w:i w:val="0"/>
        <w:iCs w:val="0"/>
        <w:spacing w:val="0"/>
        <w:w w:val="100"/>
        <w:sz w:val="22"/>
        <w:szCs w:val="22"/>
        <w:lang w:val="en-US" w:eastAsia="en-US" w:bidi="ar-SA"/>
      </w:rPr>
    </w:lvl>
    <w:lvl w:ilvl="1" w:tplc="826015CC">
      <w:numFmt w:val="bullet"/>
      <w:lvlText w:val="•"/>
      <w:lvlJc w:val="left"/>
      <w:pPr>
        <w:ind w:left="679" w:hanging="210"/>
      </w:pPr>
      <w:rPr>
        <w:rFonts w:hint="default"/>
        <w:lang w:val="en-US" w:eastAsia="en-US" w:bidi="ar-SA"/>
      </w:rPr>
    </w:lvl>
    <w:lvl w:ilvl="2" w:tplc="B2805D54">
      <w:numFmt w:val="bullet"/>
      <w:lvlText w:val="•"/>
      <w:lvlJc w:val="left"/>
      <w:pPr>
        <w:ind w:left="1038" w:hanging="210"/>
      </w:pPr>
      <w:rPr>
        <w:rFonts w:hint="default"/>
        <w:lang w:val="en-US" w:eastAsia="en-US" w:bidi="ar-SA"/>
      </w:rPr>
    </w:lvl>
    <w:lvl w:ilvl="3" w:tplc="B4AA7852">
      <w:numFmt w:val="bullet"/>
      <w:lvlText w:val="•"/>
      <w:lvlJc w:val="left"/>
      <w:pPr>
        <w:ind w:left="1397" w:hanging="210"/>
      </w:pPr>
      <w:rPr>
        <w:rFonts w:hint="default"/>
        <w:lang w:val="en-US" w:eastAsia="en-US" w:bidi="ar-SA"/>
      </w:rPr>
    </w:lvl>
    <w:lvl w:ilvl="4" w:tplc="6E0080A2">
      <w:numFmt w:val="bullet"/>
      <w:lvlText w:val="•"/>
      <w:lvlJc w:val="left"/>
      <w:pPr>
        <w:ind w:left="1756" w:hanging="210"/>
      </w:pPr>
      <w:rPr>
        <w:rFonts w:hint="default"/>
        <w:lang w:val="en-US" w:eastAsia="en-US" w:bidi="ar-SA"/>
      </w:rPr>
    </w:lvl>
    <w:lvl w:ilvl="5" w:tplc="69926E02">
      <w:numFmt w:val="bullet"/>
      <w:lvlText w:val="•"/>
      <w:lvlJc w:val="left"/>
      <w:pPr>
        <w:ind w:left="2116" w:hanging="210"/>
      </w:pPr>
      <w:rPr>
        <w:rFonts w:hint="default"/>
        <w:lang w:val="en-US" w:eastAsia="en-US" w:bidi="ar-SA"/>
      </w:rPr>
    </w:lvl>
    <w:lvl w:ilvl="6" w:tplc="E0A01676">
      <w:numFmt w:val="bullet"/>
      <w:lvlText w:val="•"/>
      <w:lvlJc w:val="left"/>
      <w:pPr>
        <w:ind w:left="2475" w:hanging="210"/>
      </w:pPr>
      <w:rPr>
        <w:rFonts w:hint="default"/>
        <w:lang w:val="en-US" w:eastAsia="en-US" w:bidi="ar-SA"/>
      </w:rPr>
    </w:lvl>
    <w:lvl w:ilvl="7" w:tplc="EE0AA39A">
      <w:numFmt w:val="bullet"/>
      <w:lvlText w:val="•"/>
      <w:lvlJc w:val="left"/>
      <w:pPr>
        <w:ind w:left="2834" w:hanging="210"/>
      </w:pPr>
      <w:rPr>
        <w:rFonts w:hint="default"/>
        <w:lang w:val="en-US" w:eastAsia="en-US" w:bidi="ar-SA"/>
      </w:rPr>
    </w:lvl>
    <w:lvl w:ilvl="8" w:tplc="C876FB10">
      <w:numFmt w:val="bullet"/>
      <w:lvlText w:val="•"/>
      <w:lvlJc w:val="left"/>
      <w:pPr>
        <w:ind w:left="3193" w:hanging="210"/>
      </w:pPr>
      <w:rPr>
        <w:rFonts w:hint="default"/>
        <w:lang w:val="en-US" w:eastAsia="en-US" w:bidi="ar-SA"/>
      </w:rPr>
    </w:lvl>
  </w:abstractNum>
  <w:abstractNum w:abstractNumId="143" w15:restartNumberingAfterBreak="0">
    <w:nsid w:val="75A515AF"/>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777A5243"/>
    <w:multiLevelType w:val="hybridMultilevel"/>
    <w:tmpl w:val="9754F7A0"/>
    <w:lvl w:ilvl="0" w:tplc="FFFFFFFF">
      <w:start w:val="1"/>
      <w:numFmt w:val="decimal"/>
      <w:lvlText w:val="CU%1"/>
      <w:lvlJc w:val="left"/>
      <w:pPr>
        <w:ind w:left="720" w:hanging="360"/>
      </w:pPr>
      <w:rPr>
        <w:rFonts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AA14F89"/>
    <w:multiLevelType w:val="hybridMultilevel"/>
    <w:tmpl w:val="6B46D3F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7B4555C3"/>
    <w:multiLevelType w:val="hybridMultilevel"/>
    <w:tmpl w:val="CEDA2F1E"/>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7B844CA6"/>
    <w:multiLevelType w:val="hybridMultilevel"/>
    <w:tmpl w:val="68FE693A"/>
    <w:lvl w:ilvl="0" w:tplc="771CEEA8">
      <w:numFmt w:val="bullet"/>
      <w:lvlText w:val=""/>
      <w:lvlJc w:val="left"/>
      <w:pPr>
        <w:ind w:left="462" w:hanging="361"/>
      </w:pPr>
      <w:rPr>
        <w:rFonts w:ascii="Symbol" w:eastAsia="Symbol" w:hAnsi="Symbol" w:cs="Symbol" w:hint="default"/>
        <w:b w:val="0"/>
        <w:bCs w:val="0"/>
        <w:i w:val="0"/>
        <w:iCs w:val="0"/>
        <w:spacing w:val="0"/>
        <w:w w:val="100"/>
        <w:sz w:val="22"/>
        <w:szCs w:val="22"/>
        <w:lang w:val="en-US" w:eastAsia="en-US" w:bidi="ar-SA"/>
      </w:rPr>
    </w:lvl>
    <w:lvl w:ilvl="1" w:tplc="25523590">
      <w:numFmt w:val="bullet"/>
      <w:lvlText w:val="•"/>
      <w:lvlJc w:val="left"/>
      <w:pPr>
        <w:ind w:left="592" w:hanging="361"/>
      </w:pPr>
      <w:rPr>
        <w:rFonts w:hint="default"/>
        <w:lang w:val="en-US" w:eastAsia="en-US" w:bidi="ar-SA"/>
      </w:rPr>
    </w:lvl>
    <w:lvl w:ilvl="2" w:tplc="2B04C702">
      <w:numFmt w:val="bullet"/>
      <w:lvlText w:val="•"/>
      <w:lvlJc w:val="left"/>
      <w:pPr>
        <w:ind w:left="725" w:hanging="361"/>
      </w:pPr>
      <w:rPr>
        <w:rFonts w:hint="default"/>
        <w:lang w:val="en-US" w:eastAsia="en-US" w:bidi="ar-SA"/>
      </w:rPr>
    </w:lvl>
    <w:lvl w:ilvl="3" w:tplc="3528C7AC">
      <w:numFmt w:val="bullet"/>
      <w:lvlText w:val="•"/>
      <w:lvlJc w:val="left"/>
      <w:pPr>
        <w:ind w:left="857" w:hanging="361"/>
      </w:pPr>
      <w:rPr>
        <w:rFonts w:hint="default"/>
        <w:lang w:val="en-US" w:eastAsia="en-US" w:bidi="ar-SA"/>
      </w:rPr>
    </w:lvl>
    <w:lvl w:ilvl="4" w:tplc="8AF668E4">
      <w:numFmt w:val="bullet"/>
      <w:lvlText w:val="•"/>
      <w:lvlJc w:val="left"/>
      <w:pPr>
        <w:ind w:left="990" w:hanging="361"/>
      </w:pPr>
      <w:rPr>
        <w:rFonts w:hint="default"/>
        <w:lang w:val="en-US" w:eastAsia="en-US" w:bidi="ar-SA"/>
      </w:rPr>
    </w:lvl>
    <w:lvl w:ilvl="5" w:tplc="904C260A">
      <w:numFmt w:val="bullet"/>
      <w:lvlText w:val="•"/>
      <w:lvlJc w:val="left"/>
      <w:pPr>
        <w:ind w:left="1123" w:hanging="361"/>
      </w:pPr>
      <w:rPr>
        <w:rFonts w:hint="default"/>
        <w:lang w:val="en-US" w:eastAsia="en-US" w:bidi="ar-SA"/>
      </w:rPr>
    </w:lvl>
    <w:lvl w:ilvl="6" w:tplc="95E4C0B8">
      <w:numFmt w:val="bullet"/>
      <w:lvlText w:val="•"/>
      <w:lvlJc w:val="left"/>
      <w:pPr>
        <w:ind w:left="1255" w:hanging="361"/>
      </w:pPr>
      <w:rPr>
        <w:rFonts w:hint="default"/>
        <w:lang w:val="en-US" w:eastAsia="en-US" w:bidi="ar-SA"/>
      </w:rPr>
    </w:lvl>
    <w:lvl w:ilvl="7" w:tplc="F1702074">
      <w:numFmt w:val="bullet"/>
      <w:lvlText w:val="•"/>
      <w:lvlJc w:val="left"/>
      <w:pPr>
        <w:ind w:left="1388" w:hanging="361"/>
      </w:pPr>
      <w:rPr>
        <w:rFonts w:hint="default"/>
        <w:lang w:val="en-US" w:eastAsia="en-US" w:bidi="ar-SA"/>
      </w:rPr>
    </w:lvl>
    <w:lvl w:ilvl="8" w:tplc="4810ED84">
      <w:numFmt w:val="bullet"/>
      <w:lvlText w:val="•"/>
      <w:lvlJc w:val="left"/>
      <w:pPr>
        <w:ind w:left="1520" w:hanging="361"/>
      </w:pPr>
      <w:rPr>
        <w:rFonts w:hint="default"/>
        <w:lang w:val="en-US" w:eastAsia="en-US" w:bidi="ar-SA"/>
      </w:rPr>
    </w:lvl>
  </w:abstractNum>
  <w:abstractNum w:abstractNumId="148" w15:restartNumberingAfterBreak="0">
    <w:nsid w:val="7CFF162E"/>
    <w:multiLevelType w:val="hybridMultilevel"/>
    <w:tmpl w:val="0FBE3A36"/>
    <w:lvl w:ilvl="0" w:tplc="BB66B5A4">
      <w:numFmt w:val="bullet"/>
      <w:lvlText w:val=""/>
      <w:lvlJc w:val="left"/>
      <w:pPr>
        <w:ind w:left="464" w:hanging="361"/>
      </w:pPr>
      <w:rPr>
        <w:rFonts w:ascii="Symbol" w:eastAsia="Symbol" w:hAnsi="Symbol" w:cs="Symbol" w:hint="default"/>
        <w:b w:val="0"/>
        <w:bCs w:val="0"/>
        <w:i w:val="0"/>
        <w:iCs w:val="0"/>
        <w:spacing w:val="0"/>
        <w:w w:val="100"/>
        <w:sz w:val="22"/>
        <w:szCs w:val="22"/>
        <w:lang w:val="en-US" w:eastAsia="en-US" w:bidi="ar-SA"/>
      </w:rPr>
    </w:lvl>
    <w:lvl w:ilvl="1" w:tplc="E6B65B90">
      <w:numFmt w:val="bullet"/>
      <w:lvlText w:val="•"/>
      <w:lvlJc w:val="left"/>
      <w:pPr>
        <w:ind w:left="733" w:hanging="361"/>
      </w:pPr>
      <w:rPr>
        <w:rFonts w:hint="default"/>
        <w:lang w:val="en-US" w:eastAsia="en-US" w:bidi="ar-SA"/>
      </w:rPr>
    </w:lvl>
    <w:lvl w:ilvl="2" w:tplc="2A9633BC">
      <w:numFmt w:val="bullet"/>
      <w:lvlText w:val="•"/>
      <w:lvlJc w:val="left"/>
      <w:pPr>
        <w:ind w:left="1007" w:hanging="361"/>
      </w:pPr>
      <w:rPr>
        <w:rFonts w:hint="default"/>
        <w:lang w:val="en-US" w:eastAsia="en-US" w:bidi="ar-SA"/>
      </w:rPr>
    </w:lvl>
    <w:lvl w:ilvl="3" w:tplc="3A6A7C6A">
      <w:numFmt w:val="bullet"/>
      <w:lvlText w:val="•"/>
      <w:lvlJc w:val="left"/>
      <w:pPr>
        <w:ind w:left="1281" w:hanging="361"/>
      </w:pPr>
      <w:rPr>
        <w:rFonts w:hint="default"/>
        <w:lang w:val="en-US" w:eastAsia="en-US" w:bidi="ar-SA"/>
      </w:rPr>
    </w:lvl>
    <w:lvl w:ilvl="4" w:tplc="6D941F58">
      <w:numFmt w:val="bullet"/>
      <w:lvlText w:val="•"/>
      <w:lvlJc w:val="left"/>
      <w:pPr>
        <w:ind w:left="1554" w:hanging="361"/>
      </w:pPr>
      <w:rPr>
        <w:rFonts w:hint="default"/>
        <w:lang w:val="en-US" w:eastAsia="en-US" w:bidi="ar-SA"/>
      </w:rPr>
    </w:lvl>
    <w:lvl w:ilvl="5" w:tplc="D292ACD8">
      <w:numFmt w:val="bullet"/>
      <w:lvlText w:val="•"/>
      <w:lvlJc w:val="left"/>
      <w:pPr>
        <w:ind w:left="1828" w:hanging="361"/>
      </w:pPr>
      <w:rPr>
        <w:rFonts w:hint="default"/>
        <w:lang w:val="en-US" w:eastAsia="en-US" w:bidi="ar-SA"/>
      </w:rPr>
    </w:lvl>
    <w:lvl w:ilvl="6" w:tplc="90E4E722">
      <w:numFmt w:val="bullet"/>
      <w:lvlText w:val="•"/>
      <w:lvlJc w:val="left"/>
      <w:pPr>
        <w:ind w:left="2102" w:hanging="361"/>
      </w:pPr>
      <w:rPr>
        <w:rFonts w:hint="default"/>
        <w:lang w:val="en-US" w:eastAsia="en-US" w:bidi="ar-SA"/>
      </w:rPr>
    </w:lvl>
    <w:lvl w:ilvl="7" w:tplc="80105126">
      <w:numFmt w:val="bullet"/>
      <w:lvlText w:val="•"/>
      <w:lvlJc w:val="left"/>
      <w:pPr>
        <w:ind w:left="2375" w:hanging="361"/>
      </w:pPr>
      <w:rPr>
        <w:rFonts w:hint="default"/>
        <w:lang w:val="en-US" w:eastAsia="en-US" w:bidi="ar-SA"/>
      </w:rPr>
    </w:lvl>
    <w:lvl w:ilvl="8" w:tplc="84761B04">
      <w:numFmt w:val="bullet"/>
      <w:lvlText w:val="•"/>
      <w:lvlJc w:val="left"/>
      <w:pPr>
        <w:ind w:left="2649" w:hanging="361"/>
      </w:pPr>
      <w:rPr>
        <w:rFonts w:hint="default"/>
        <w:lang w:val="en-US" w:eastAsia="en-US" w:bidi="ar-SA"/>
      </w:rPr>
    </w:lvl>
  </w:abstractNum>
  <w:abstractNum w:abstractNumId="149" w15:restartNumberingAfterBreak="0">
    <w:nsid w:val="7F024E73"/>
    <w:multiLevelType w:val="hybridMultilevel"/>
    <w:tmpl w:val="CEDA2F1E"/>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86939864">
    <w:abstractNumId w:val="4"/>
  </w:num>
  <w:num w:numId="2" w16cid:durableId="300698376">
    <w:abstractNumId w:val="76"/>
  </w:num>
  <w:num w:numId="3" w16cid:durableId="1484858353">
    <w:abstractNumId w:val="66"/>
  </w:num>
  <w:num w:numId="4" w16cid:durableId="1391538132">
    <w:abstractNumId w:val="49"/>
  </w:num>
  <w:num w:numId="5" w16cid:durableId="360589103">
    <w:abstractNumId w:val="140"/>
  </w:num>
  <w:num w:numId="6" w16cid:durableId="1945578603">
    <w:abstractNumId w:val="6"/>
  </w:num>
  <w:num w:numId="7" w16cid:durableId="2114393337">
    <w:abstractNumId w:val="15"/>
  </w:num>
  <w:num w:numId="8" w16cid:durableId="1739353153">
    <w:abstractNumId w:val="145"/>
  </w:num>
  <w:num w:numId="9" w16cid:durableId="2065256984">
    <w:abstractNumId w:val="130"/>
  </w:num>
  <w:num w:numId="10" w16cid:durableId="2024892391">
    <w:abstractNumId w:val="107"/>
  </w:num>
  <w:num w:numId="11" w16cid:durableId="1701052941">
    <w:abstractNumId w:val="89"/>
  </w:num>
  <w:num w:numId="12" w16cid:durableId="1811240634">
    <w:abstractNumId w:val="34"/>
  </w:num>
  <w:num w:numId="13" w16cid:durableId="156575567">
    <w:abstractNumId w:val="103"/>
  </w:num>
  <w:num w:numId="14" w16cid:durableId="1454400706">
    <w:abstractNumId w:val="10"/>
  </w:num>
  <w:num w:numId="15" w16cid:durableId="782117201">
    <w:abstractNumId w:val="83"/>
  </w:num>
  <w:num w:numId="16" w16cid:durableId="1899854999">
    <w:abstractNumId w:val="36"/>
  </w:num>
  <w:num w:numId="17" w16cid:durableId="123814454">
    <w:abstractNumId w:val="95"/>
  </w:num>
  <w:num w:numId="18" w16cid:durableId="1851484034">
    <w:abstractNumId w:val="39"/>
  </w:num>
  <w:num w:numId="19" w16cid:durableId="292757201">
    <w:abstractNumId w:val="22"/>
  </w:num>
  <w:num w:numId="20" w16cid:durableId="1843930074">
    <w:abstractNumId w:val="48"/>
  </w:num>
  <w:num w:numId="21" w16cid:durableId="1871070223">
    <w:abstractNumId w:val="138"/>
  </w:num>
  <w:num w:numId="22" w16cid:durableId="482233249">
    <w:abstractNumId w:val="97"/>
  </w:num>
  <w:num w:numId="23" w16cid:durableId="84692630">
    <w:abstractNumId w:val="129"/>
  </w:num>
  <w:num w:numId="24" w16cid:durableId="129828347">
    <w:abstractNumId w:val="50"/>
  </w:num>
  <w:num w:numId="25" w16cid:durableId="901255438">
    <w:abstractNumId w:val="23"/>
  </w:num>
  <w:num w:numId="26" w16cid:durableId="1154375436">
    <w:abstractNumId w:val="60"/>
  </w:num>
  <w:num w:numId="27" w16cid:durableId="371804133">
    <w:abstractNumId w:val="16"/>
  </w:num>
  <w:num w:numId="28" w16cid:durableId="855387365">
    <w:abstractNumId w:val="42"/>
  </w:num>
  <w:num w:numId="29" w16cid:durableId="1228221730">
    <w:abstractNumId w:val="72"/>
  </w:num>
  <w:num w:numId="30" w16cid:durableId="432019359">
    <w:abstractNumId w:val="52"/>
  </w:num>
  <w:num w:numId="31" w16cid:durableId="1373772350">
    <w:abstractNumId w:val="38"/>
  </w:num>
  <w:num w:numId="32" w16cid:durableId="994725022">
    <w:abstractNumId w:val="37"/>
  </w:num>
  <w:num w:numId="33" w16cid:durableId="950865964">
    <w:abstractNumId w:val="111"/>
  </w:num>
  <w:num w:numId="34" w16cid:durableId="892930639">
    <w:abstractNumId w:val="141"/>
  </w:num>
  <w:num w:numId="35" w16cid:durableId="1477143923">
    <w:abstractNumId w:val="2"/>
  </w:num>
  <w:num w:numId="36" w16cid:durableId="1209608088">
    <w:abstractNumId w:val="0"/>
  </w:num>
  <w:num w:numId="37" w16cid:durableId="1128621463">
    <w:abstractNumId w:val="55"/>
  </w:num>
  <w:num w:numId="38" w16cid:durableId="965816232">
    <w:abstractNumId w:val="17"/>
  </w:num>
  <w:num w:numId="39" w16cid:durableId="1687559169">
    <w:abstractNumId w:val="110"/>
  </w:num>
  <w:num w:numId="40" w16cid:durableId="1268653896">
    <w:abstractNumId w:val="102"/>
  </w:num>
  <w:num w:numId="41" w16cid:durableId="595794276">
    <w:abstractNumId w:val="100"/>
  </w:num>
  <w:num w:numId="42" w16cid:durableId="2118255499">
    <w:abstractNumId w:val="92"/>
  </w:num>
  <w:num w:numId="43" w16cid:durableId="1892963984">
    <w:abstractNumId w:val="74"/>
  </w:num>
  <w:num w:numId="44" w16cid:durableId="2062317151">
    <w:abstractNumId w:val="61"/>
  </w:num>
  <w:num w:numId="45" w16cid:durableId="869336703">
    <w:abstractNumId w:val="117"/>
  </w:num>
  <w:num w:numId="46" w16cid:durableId="2002543227">
    <w:abstractNumId w:val="67"/>
  </w:num>
  <w:num w:numId="47" w16cid:durableId="1714650564">
    <w:abstractNumId w:val="62"/>
  </w:num>
  <w:num w:numId="48" w16cid:durableId="1057241809">
    <w:abstractNumId w:val="98"/>
  </w:num>
  <w:num w:numId="49" w16cid:durableId="166405555">
    <w:abstractNumId w:val="20"/>
  </w:num>
  <w:num w:numId="50" w16cid:durableId="1191728119">
    <w:abstractNumId w:val="90"/>
  </w:num>
  <w:num w:numId="51" w16cid:durableId="1362247528">
    <w:abstractNumId w:val="41"/>
  </w:num>
  <w:num w:numId="52" w16cid:durableId="1423574110">
    <w:abstractNumId w:val="35"/>
  </w:num>
  <w:num w:numId="53" w16cid:durableId="1849753956">
    <w:abstractNumId w:val="25"/>
  </w:num>
  <w:num w:numId="54" w16cid:durableId="1582524168">
    <w:abstractNumId w:val="14"/>
  </w:num>
  <w:num w:numId="55" w16cid:durableId="162210854">
    <w:abstractNumId w:val="78"/>
  </w:num>
  <w:num w:numId="56" w16cid:durableId="221910783">
    <w:abstractNumId w:val="80"/>
  </w:num>
  <w:num w:numId="57" w16cid:durableId="249001016">
    <w:abstractNumId w:val="122"/>
  </w:num>
  <w:num w:numId="58" w16cid:durableId="414741953">
    <w:abstractNumId w:val="104"/>
  </w:num>
  <w:num w:numId="59" w16cid:durableId="255789165">
    <w:abstractNumId w:val="12"/>
  </w:num>
  <w:num w:numId="60" w16cid:durableId="154036389">
    <w:abstractNumId w:val="5"/>
  </w:num>
  <w:num w:numId="61" w16cid:durableId="721102520">
    <w:abstractNumId w:val="99"/>
  </w:num>
  <w:num w:numId="62" w16cid:durableId="822234333">
    <w:abstractNumId w:val="58"/>
  </w:num>
  <w:num w:numId="63" w16cid:durableId="1095633397">
    <w:abstractNumId w:val="69"/>
  </w:num>
  <w:num w:numId="64" w16cid:durableId="811021437">
    <w:abstractNumId w:val="146"/>
  </w:num>
  <w:num w:numId="65" w16cid:durableId="667246765">
    <w:abstractNumId w:val="13"/>
  </w:num>
  <w:num w:numId="66" w16cid:durableId="8068876">
    <w:abstractNumId w:val="112"/>
  </w:num>
  <w:num w:numId="67" w16cid:durableId="738866808">
    <w:abstractNumId w:val="27"/>
  </w:num>
  <w:num w:numId="68" w16cid:durableId="1709840506">
    <w:abstractNumId w:val="132"/>
  </w:num>
  <w:num w:numId="69" w16cid:durableId="484392540">
    <w:abstractNumId w:val="81"/>
  </w:num>
  <w:num w:numId="70" w16cid:durableId="774985524">
    <w:abstractNumId w:val="18"/>
  </w:num>
  <w:num w:numId="71" w16cid:durableId="1623657725">
    <w:abstractNumId w:val="121"/>
  </w:num>
  <w:num w:numId="72" w16cid:durableId="1520390961">
    <w:abstractNumId w:val="28"/>
  </w:num>
  <w:num w:numId="73" w16cid:durableId="1546941397">
    <w:abstractNumId w:val="149"/>
  </w:num>
  <w:num w:numId="74" w16cid:durableId="576520960">
    <w:abstractNumId w:val="64"/>
  </w:num>
  <w:num w:numId="75" w16cid:durableId="1122576011">
    <w:abstractNumId w:val="106"/>
  </w:num>
  <w:num w:numId="76" w16cid:durableId="50422423">
    <w:abstractNumId w:val="46"/>
  </w:num>
  <w:num w:numId="77" w16cid:durableId="386337413">
    <w:abstractNumId w:val="24"/>
  </w:num>
  <w:num w:numId="78" w16cid:durableId="818620819">
    <w:abstractNumId w:val="91"/>
  </w:num>
  <w:num w:numId="79" w16cid:durableId="124391734">
    <w:abstractNumId w:val="123"/>
  </w:num>
  <w:num w:numId="80" w16cid:durableId="1457724529">
    <w:abstractNumId w:val="21"/>
  </w:num>
  <w:num w:numId="81" w16cid:durableId="873537484">
    <w:abstractNumId w:val="133"/>
  </w:num>
  <w:num w:numId="82" w16cid:durableId="1346253311">
    <w:abstractNumId w:val="68"/>
  </w:num>
  <w:num w:numId="83" w16cid:durableId="145242855">
    <w:abstractNumId w:val="135"/>
  </w:num>
  <w:num w:numId="84" w16cid:durableId="754135917">
    <w:abstractNumId w:val="87"/>
  </w:num>
  <w:num w:numId="85" w16cid:durableId="908729640">
    <w:abstractNumId w:val="137"/>
  </w:num>
  <w:num w:numId="86" w16cid:durableId="1650402324">
    <w:abstractNumId w:val="44"/>
  </w:num>
  <w:num w:numId="87" w16cid:durableId="1190411640">
    <w:abstractNumId w:val="93"/>
  </w:num>
  <w:num w:numId="88" w16cid:durableId="1442920209">
    <w:abstractNumId w:val="26"/>
  </w:num>
  <w:num w:numId="89" w16cid:durableId="40450081">
    <w:abstractNumId w:val="134"/>
  </w:num>
  <w:num w:numId="90" w16cid:durableId="494566359">
    <w:abstractNumId w:val="113"/>
  </w:num>
  <w:num w:numId="91" w16cid:durableId="1717193914">
    <w:abstractNumId w:val="101"/>
  </w:num>
  <w:num w:numId="92" w16cid:durableId="261037058">
    <w:abstractNumId w:val="63"/>
  </w:num>
  <w:num w:numId="93" w16cid:durableId="777065369">
    <w:abstractNumId w:val="128"/>
  </w:num>
  <w:num w:numId="94" w16cid:durableId="831260615">
    <w:abstractNumId w:val="139"/>
  </w:num>
  <w:num w:numId="95" w16cid:durableId="312874449">
    <w:abstractNumId w:val="51"/>
  </w:num>
  <w:num w:numId="96" w16cid:durableId="409894035">
    <w:abstractNumId w:val="77"/>
  </w:num>
  <w:num w:numId="97" w16cid:durableId="1692683751">
    <w:abstractNumId w:val="94"/>
  </w:num>
  <w:num w:numId="98" w16cid:durableId="939876050">
    <w:abstractNumId w:val="29"/>
  </w:num>
  <w:num w:numId="99" w16cid:durableId="898780571">
    <w:abstractNumId w:val="75"/>
  </w:num>
  <w:num w:numId="100" w16cid:durableId="826748929">
    <w:abstractNumId w:val="40"/>
  </w:num>
  <w:num w:numId="101" w16cid:durableId="612440677">
    <w:abstractNumId w:val="31"/>
  </w:num>
  <w:num w:numId="102" w16cid:durableId="1086419168">
    <w:abstractNumId w:val="143"/>
  </w:num>
  <w:num w:numId="103" w16cid:durableId="1043091142">
    <w:abstractNumId w:val="70"/>
  </w:num>
  <w:num w:numId="104" w16cid:durableId="1002928685">
    <w:abstractNumId w:val="7"/>
  </w:num>
  <w:num w:numId="105" w16cid:durableId="2081100823">
    <w:abstractNumId w:val="120"/>
  </w:num>
  <w:num w:numId="106" w16cid:durableId="1771051121">
    <w:abstractNumId w:val="109"/>
  </w:num>
  <w:num w:numId="107" w16cid:durableId="1655909934">
    <w:abstractNumId w:val="84"/>
  </w:num>
  <w:num w:numId="108" w16cid:durableId="2077897307">
    <w:abstractNumId w:val="1"/>
  </w:num>
  <w:num w:numId="109" w16cid:durableId="141239873">
    <w:abstractNumId w:val="53"/>
  </w:num>
  <w:num w:numId="110" w16cid:durableId="997924104">
    <w:abstractNumId w:val="126"/>
  </w:num>
  <w:num w:numId="111" w16cid:durableId="1053232995">
    <w:abstractNumId w:val="124"/>
  </w:num>
  <w:num w:numId="112" w16cid:durableId="524252279">
    <w:abstractNumId w:val="32"/>
  </w:num>
  <w:num w:numId="113" w16cid:durableId="2110856714">
    <w:abstractNumId w:val="65"/>
  </w:num>
  <w:num w:numId="114" w16cid:durableId="957030781">
    <w:abstractNumId w:val="144"/>
  </w:num>
  <w:num w:numId="115" w16cid:durableId="1951430476">
    <w:abstractNumId w:val="116"/>
  </w:num>
  <w:num w:numId="116" w16cid:durableId="229658171">
    <w:abstractNumId w:val="9"/>
  </w:num>
  <w:num w:numId="117" w16cid:durableId="1907639239">
    <w:abstractNumId w:val="33"/>
  </w:num>
  <w:num w:numId="118" w16cid:durableId="932856939">
    <w:abstractNumId w:val="82"/>
  </w:num>
  <w:num w:numId="119" w16cid:durableId="902913909">
    <w:abstractNumId w:val="71"/>
  </w:num>
  <w:num w:numId="120" w16cid:durableId="962424466">
    <w:abstractNumId w:val="47"/>
  </w:num>
  <w:num w:numId="121" w16cid:durableId="1672027201">
    <w:abstractNumId w:val="30"/>
  </w:num>
  <w:num w:numId="122" w16cid:durableId="1555579352">
    <w:abstractNumId w:val="59"/>
  </w:num>
  <w:num w:numId="123" w16cid:durableId="1911501317">
    <w:abstractNumId w:val="86"/>
  </w:num>
  <w:num w:numId="124" w16cid:durableId="1451971363">
    <w:abstractNumId w:val="114"/>
  </w:num>
  <w:num w:numId="125" w16cid:durableId="329144335">
    <w:abstractNumId w:val="85"/>
  </w:num>
  <w:num w:numId="126" w16cid:durableId="107626360">
    <w:abstractNumId w:val="8"/>
  </w:num>
  <w:num w:numId="127" w16cid:durableId="1939941463">
    <w:abstractNumId w:val="118"/>
  </w:num>
  <w:num w:numId="128" w16cid:durableId="2145808808">
    <w:abstractNumId w:val="119"/>
  </w:num>
  <w:num w:numId="129" w16cid:durableId="1207568461">
    <w:abstractNumId w:val="142"/>
  </w:num>
  <w:num w:numId="130" w16cid:durableId="709301489">
    <w:abstractNumId w:val="131"/>
  </w:num>
  <w:num w:numId="131" w16cid:durableId="279261152">
    <w:abstractNumId w:val="136"/>
  </w:num>
  <w:num w:numId="132" w16cid:durableId="1891915524">
    <w:abstractNumId w:val="11"/>
  </w:num>
  <w:num w:numId="133" w16cid:durableId="1815026107">
    <w:abstractNumId w:val="79"/>
  </w:num>
  <w:num w:numId="134" w16cid:durableId="463474533">
    <w:abstractNumId w:val="108"/>
  </w:num>
  <w:num w:numId="135" w16cid:durableId="65958609">
    <w:abstractNumId w:val="54"/>
  </w:num>
  <w:num w:numId="136" w16cid:durableId="1389911634">
    <w:abstractNumId w:val="73"/>
  </w:num>
  <w:num w:numId="137" w16cid:durableId="294608724">
    <w:abstractNumId w:val="45"/>
  </w:num>
  <w:num w:numId="138" w16cid:durableId="1716276357">
    <w:abstractNumId w:val="127"/>
  </w:num>
  <w:num w:numId="139" w16cid:durableId="612636644">
    <w:abstractNumId w:val="43"/>
  </w:num>
  <w:num w:numId="140" w16cid:durableId="2054230958">
    <w:abstractNumId w:val="88"/>
  </w:num>
  <w:num w:numId="141" w16cid:durableId="1718821434">
    <w:abstractNumId w:val="19"/>
  </w:num>
  <w:num w:numId="142" w16cid:durableId="2066902897">
    <w:abstractNumId w:val="148"/>
  </w:num>
  <w:num w:numId="143" w16cid:durableId="1313366921">
    <w:abstractNumId w:val="147"/>
  </w:num>
  <w:num w:numId="144" w16cid:durableId="1552617557">
    <w:abstractNumId w:val="96"/>
  </w:num>
  <w:num w:numId="145" w16cid:durableId="982391461">
    <w:abstractNumId w:val="115"/>
  </w:num>
  <w:num w:numId="146" w16cid:durableId="1600989215">
    <w:abstractNumId w:val="56"/>
  </w:num>
  <w:num w:numId="147" w16cid:durableId="1247688946">
    <w:abstractNumId w:val="3"/>
  </w:num>
  <w:num w:numId="148" w16cid:durableId="942569128">
    <w:abstractNumId w:val="105"/>
  </w:num>
  <w:num w:numId="149" w16cid:durableId="519242459">
    <w:abstractNumId w:val="57"/>
  </w:num>
  <w:num w:numId="150" w16cid:durableId="772626006">
    <w:abstractNumId w:val="12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1A69"/>
    <w:rsid w:val="00001797"/>
    <w:rsid w:val="00002350"/>
    <w:rsid w:val="00002AAF"/>
    <w:rsid w:val="00003711"/>
    <w:rsid w:val="00004184"/>
    <w:rsid w:val="0000449E"/>
    <w:rsid w:val="00007DB7"/>
    <w:rsid w:val="00010DB0"/>
    <w:rsid w:val="00011528"/>
    <w:rsid w:val="000124FA"/>
    <w:rsid w:val="0001361E"/>
    <w:rsid w:val="000164B1"/>
    <w:rsid w:val="00021D84"/>
    <w:rsid w:val="000248E5"/>
    <w:rsid w:val="000273D5"/>
    <w:rsid w:val="00030A3E"/>
    <w:rsid w:val="0003200F"/>
    <w:rsid w:val="00032B2A"/>
    <w:rsid w:val="00034C1F"/>
    <w:rsid w:val="000378E0"/>
    <w:rsid w:val="00037E28"/>
    <w:rsid w:val="000411EF"/>
    <w:rsid w:val="00042014"/>
    <w:rsid w:val="00042E5A"/>
    <w:rsid w:val="00055A79"/>
    <w:rsid w:val="00056472"/>
    <w:rsid w:val="00060A2E"/>
    <w:rsid w:val="00063B27"/>
    <w:rsid w:val="00066563"/>
    <w:rsid w:val="00067207"/>
    <w:rsid w:val="000713D1"/>
    <w:rsid w:val="00072586"/>
    <w:rsid w:val="00076E40"/>
    <w:rsid w:val="00082E9D"/>
    <w:rsid w:val="000857E6"/>
    <w:rsid w:val="00090D2F"/>
    <w:rsid w:val="00090E48"/>
    <w:rsid w:val="00091E9E"/>
    <w:rsid w:val="00091F4E"/>
    <w:rsid w:val="00093CA4"/>
    <w:rsid w:val="00093E61"/>
    <w:rsid w:val="0009430B"/>
    <w:rsid w:val="00097836"/>
    <w:rsid w:val="00097BFE"/>
    <w:rsid w:val="000A03B7"/>
    <w:rsid w:val="000A3650"/>
    <w:rsid w:val="000A515B"/>
    <w:rsid w:val="000A5B31"/>
    <w:rsid w:val="000A69F0"/>
    <w:rsid w:val="000B20B7"/>
    <w:rsid w:val="000B2695"/>
    <w:rsid w:val="000B3CBC"/>
    <w:rsid w:val="000B43C6"/>
    <w:rsid w:val="000B462B"/>
    <w:rsid w:val="000B7D3F"/>
    <w:rsid w:val="000C43B9"/>
    <w:rsid w:val="000C5591"/>
    <w:rsid w:val="000C611F"/>
    <w:rsid w:val="000C7B25"/>
    <w:rsid w:val="000D08F6"/>
    <w:rsid w:val="000D0926"/>
    <w:rsid w:val="000D0FB8"/>
    <w:rsid w:val="000D66BF"/>
    <w:rsid w:val="000D79AF"/>
    <w:rsid w:val="000E2357"/>
    <w:rsid w:val="000E2BA0"/>
    <w:rsid w:val="000E738E"/>
    <w:rsid w:val="000E7893"/>
    <w:rsid w:val="000F1546"/>
    <w:rsid w:val="000F442E"/>
    <w:rsid w:val="000F521A"/>
    <w:rsid w:val="000F6754"/>
    <w:rsid w:val="000F69CF"/>
    <w:rsid w:val="000F6F2A"/>
    <w:rsid w:val="000F7AD4"/>
    <w:rsid w:val="00101D4D"/>
    <w:rsid w:val="00103AD8"/>
    <w:rsid w:val="00103C89"/>
    <w:rsid w:val="001052A9"/>
    <w:rsid w:val="0010572B"/>
    <w:rsid w:val="00110406"/>
    <w:rsid w:val="00111893"/>
    <w:rsid w:val="00111D47"/>
    <w:rsid w:val="00112D27"/>
    <w:rsid w:val="001141AB"/>
    <w:rsid w:val="00114CFA"/>
    <w:rsid w:val="0011560F"/>
    <w:rsid w:val="00121EA3"/>
    <w:rsid w:val="001239E3"/>
    <w:rsid w:val="0013054A"/>
    <w:rsid w:val="0014371A"/>
    <w:rsid w:val="00144022"/>
    <w:rsid w:val="00144A4C"/>
    <w:rsid w:val="00144FA7"/>
    <w:rsid w:val="001468E7"/>
    <w:rsid w:val="00147900"/>
    <w:rsid w:val="00150986"/>
    <w:rsid w:val="0015222A"/>
    <w:rsid w:val="00152E5B"/>
    <w:rsid w:val="00155AC0"/>
    <w:rsid w:val="001563F4"/>
    <w:rsid w:val="00162169"/>
    <w:rsid w:val="00163495"/>
    <w:rsid w:val="001644F3"/>
    <w:rsid w:val="001649E7"/>
    <w:rsid w:val="0016660A"/>
    <w:rsid w:val="00166815"/>
    <w:rsid w:val="00167FF7"/>
    <w:rsid w:val="00174E9E"/>
    <w:rsid w:val="001755D3"/>
    <w:rsid w:val="00181F61"/>
    <w:rsid w:val="00186622"/>
    <w:rsid w:val="001939C9"/>
    <w:rsid w:val="00194A20"/>
    <w:rsid w:val="001951B3"/>
    <w:rsid w:val="001A36BB"/>
    <w:rsid w:val="001A3D8B"/>
    <w:rsid w:val="001A6430"/>
    <w:rsid w:val="001A6442"/>
    <w:rsid w:val="001B235E"/>
    <w:rsid w:val="001B366C"/>
    <w:rsid w:val="001B36C0"/>
    <w:rsid w:val="001B48F9"/>
    <w:rsid w:val="001B6AD3"/>
    <w:rsid w:val="001B6DC2"/>
    <w:rsid w:val="001B6F8F"/>
    <w:rsid w:val="001B7A72"/>
    <w:rsid w:val="001C236A"/>
    <w:rsid w:val="001C4A7F"/>
    <w:rsid w:val="001C6E50"/>
    <w:rsid w:val="001D2568"/>
    <w:rsid w:val="001D39F3"/>
    <w:rsid w:val="001D41C3"/>
    <w:rsid w:val="001D5B3A"/>
    <w:rsid w:val="001D6B06"/>
    <w:rsid w:val="001D7001"/>
    <w:rsid w:val="001E067D"/>
    <w:rsid w:val="001E11B2"/>
    <w:rsid w:val="001E41BC"/>
    <w:rsid w:val="001E793E"/>
    <w:rsid w:val="001F0A1D"/>
    <w:rsid w:val="001F5586"/>
    <w:rsid w:val="001F55CB"/>
    <w:rsid w:val="001F7541"/>
    <w:rsid w:val="0020193B"/>
    <w:rsid w:val="00207ABD"/>
    <w:rsid w:val="00207B2F"/>
    <w:rsid w:val="002141ED"/>
    <w:rsid w:val="00214C85"/>
    <w:rsid w:val="00223907"/>
    <w:rsid w:val="00226853"/>
    <w:rsid w:val="002279CC"/>
    <w:rsid w:val="00231A1E"/>
    <w:rsid w:val="002329DE"/>
    <w:rsid w:val="0023706E"/>
    <w:rsid w:val="002374A7"/>
    <w:rsid w:val="00237864"/>
    <w:rsid w:val="00245470"/>
    <w:rsid w:val="00245904"/>
    <w:rsid w:val="00253C7C"/>
    <w:rsid w:val="0025764A"/>
    <w:rsid w:val="00260138"/>
    <w:rsid w:val="0026104D"/>
    <w:rsid w:val="00263CB0"/>
    <w:rsid w:val="002700B1"/>
    <w:rsid w:val="002706D6"/>
    <w:rsid w:val="00270B39"/>
    <w:rsid w:val="0027709B"/>
    <w:rsid w:val="00277D7F"/>
    <w:rsid w:val="002835A5"/>
    <w:rsid w:val="00283EB2"/>
    <w:rsid w:val="0028705D"/>
    <w:rsid w:val="002923F2"/>
    <w:rsid w:val="00292F39"/>
    <w:rsid w:val="00293A90"/>
    <w:rsid w:val="002A0172"/>
    <w:rsid w:val="002A0B90"/>
    <w:rsid w:val="002A28CC"/>
    <w:rsid w:val="002A35D9"/>
    <w:rsid w:val="002A3660"/>
    <w:rsid w:val="002A43F6"/>
    <w:rsid w:val="002A456C"/>
    <w:rsid w:val="002A7C7B"/>
    <w:rsid w:val="002A7DFB"/>
    <w:rsid w:val="002B1C3E"/>
    <w:rsid w:val="002B32CE"/>
    <w:rsid w:val="002B3842"/>
    <w:rsid w:val="002B3A2F"/>
    <w:rsid w:val="002B5939"/>
    <w:rsid w:val="002C6106"/>
    <w:rsid w:val="002C7B32"/>
    <w:rsid w:val="002D0164"/>
    <w:rsid w:val="002D2677"/>
    <w:rsid w:val="002D4690"/>
    <w:rsid w:val="002D4719"/>
    <w:rsid w:val="002E0450"/>
    <w:rsid w:val="002E2BB0"/>
    <w:rsid w:val="002E3D6D"/>
    <w:rsid w:val="002E4606"/>
    <w:rsid w:val="002E56F0"/>
    <w:rsid w:val="002E6B76"/>
    <w:rsid w:val="002F166D"/>
    <w:rsid w:val="002F73F6"/>
    <w:rsid w:val="003005F6"/>
    <w:rsid w:val="00300675"/>
    <w:rsid w:val="003011C2"/>
    <w:rsid w:val="00301A5A"/>
    <w:rsid w:val="003024C5"/>
    <w:rsid w:val="00302E10"/>
    <w:rsid w:val="00303B44"/>
    <w:rsid w:val="0030426A"/>
    <w:rsid w:val="00304FF9"/>
    <w:rsid w:val="00307249"/>
    <w:rsid w:val="0031239D"/>
    <w:rsid w:val="0032114E"/>
    <w:rsid w:val="00321AD2"/>
    <w:rsid w:val="00321E52"/>
    <w:rsid w:val="00322D71"/>
    <w:rsid w:val="003246F2"/>
    <w:rsid w:val="003261C7"/>
    <w:rsid w:val="003313D2"/>
    <w:rsid w:val="00334054"/>
    <w:rsid w:val="00336258"/>
    <w:rsid w:val="00337970"/>
    <w:rsid w:val="00337C20"/>
    <w:rsid w:val="00340B37"/>
    <w:rsid w:val="003410CA"/>
    <w:rsid w:val="00342176"/>
    <w:rsid w:val="0034266F"/>
    <w:rsid w:val="00346984"/>
    <w:rsid w:val="0035071A"/>
    <w:rsid w:val="00352BD7"/>
    <w:rsid w:val="00357D77"/>
    <w:rsid w:val="00361B63"/>
    <w:rsid w:val="00362B38"/>
    <w:rsid w:val="00364731"/>
    <w:rsid w:val="0037394B"/>
    <w:rsid w:val="00375058"/>
    <w:rsid w:val="003751C7"/>
    <w:rsid w:val="00376060"/>
    <w:rsid w:val="00377A01"/>
    <w:rsid w:val="003847DE"/>
    <w:rsid w:val="00384BF5"/>
    <w:rsid w:val="00384BF9"/>
    <w:rsid w:val="00384FF6"/>
    <w:rsid w:val="00390D55"/>
    <w:rsid w:val="0039296B"/>
    <w:rsid w:val="003936CB"/>
    <w:rsid w:val="003961B8"/>
    <w:rsid w:val="003A0A46"/>
    <w:rsid w:val="003A2246"/>
    <w:rsid w:val="003A2317"/>
    <w:rsid w:val="003A503D"/>
    <w:rsid w:val="003A51C3"/>
    <w:rsid w:val="003A6735"/>
    <w:rsid w:val="003B211A"/>
    <w:rsid w:val="003B3D28"/>
    <w:rsid w:val="003B4387"/>
    <w:rsid w:val="003B5C3F"/>
    <w:rsid w:val="003B7392"/>
    <w:rsid w:val="003B7AA5"/>
    <w:rsid w:val="003C2228"/>
    <w:rsid w:val="003D03AD"/>
    <w:rsid w:val="003D2020"/>
    <w:rsid w:val="003D2786"/>
    <w:rsid w:val="003D5846"/>
    <w:rsid w:val="003E537A"/>
    <w:rsid w:val="003F4F46"/>
    <w:rsid w:val="00400ED5"/>
    <w:rsid w:val="004032DD"/>
    <w:rsid w:val="00406651"/>
    <w:rsid w:val="004204AA"/>
    <w:rsid w:val="00420B69"/>
    <w:rsid w:val="004214D7"/>
    <w:rsid w:val="004218DD"/>
    <w:rsid w:val="00423097"/>
    <w:rsid w:val="0042635F"/>
    <w:rsid w:val="00427C68"/>
    <w:rsid w:val="004303D4"/>
    <w:rsid w:val="0043615A"/>
    <w:rsid w:val="00436482"/>
    <w:rsid w:val="00443407"/>
    <w:rsid w:val="00444970"/>
    <w:rsid w:val="00453790"/>
    <w:rsid w:val="00453F53"/>
    <w:rsid w:val="0046603F"/>
    <w:rsid w:val="00467558"/>
    <w:rsid w:val="0046767D"/>
    <w:rsid w:val="00473058"/>
    <w:rsid w:val="00473352"/>
    <w:rsid w:val="00474226"/>
    <w:rsid w:val="0047479D"/>
    <w:rsid w:val="004773BD"/>
    <w:rsid w:val="00477E03"/>
    <w:rsid w:val="004809C2"/>
    <w:rsid w:val="004846D9"/>
    <w:rsid w:val="0048639D"/>
    <w:rsid w:val="004871D8"/>
    <w:rsid w:val="0048799A"/>
    <w:rsid w:val="00490A47"/>
    <w:rsid w:val="00491875"/>
    <w:rsid w:val="00494550"/>
    <w:rsid w:val="004945C5"/>
    <w:rsid w:val="00494FDE"/>
    <w:rsid w:val="004A0319"/>
    <w:rsid w:val="004A1EDA"/>
    <w:rsid w:val="004A6379"/>
    <w:rsid w:val="004B011E"/>
    <w:rsid w:val="004B24FB"/>
    <w:rsid w:val="004B3AF5"/>
    <w:rsid w:val="004B4636"/>
    <w:rsid w:val="004B657E"/>
    <w:rsid w:val="004B69C3"/>
    <w:rsid w:val="004B6BF9"/>
    <w:rsid w:val="004C0ECE"/>
    <w:rsid w:val="004C532C"/>
    <w:rsid w:val="004D0346"/>
    <w:rsid w:val="004D3DC2"/>
    <w:rsid w:val="004D4B41"/>
    <w:rsid w:val="004D666C"/>
    <w:rsid w:val="004E00D3"/>
    <w:rsid w:val="004E1144"/>
    <w:rsid w:val="004E5793"/>
    <w:rsid w:val="004E59C6"/>
    <w:rsid w:val="004E6DC2"/>
    <w:rsid w:val="004F3E70"/>
    <w:rsid w:val="004F51F8"/>
    <w:rsid w:val="004F6CD1"/>
    <w:rsid w:val="00500B19"/>
    <w:rsid w:val="0050200A"/>
    <w:rsid w:val="00503163"/>
    <w:rsid w:val="005109CF"/>
    <w:rsid w:val="00511153"/>
    <w:rsid w:val="0051118E"/>
    <w:rsid w:val="00513BC5"/>
    <w:rsid w:val="0051422F"/>
    <w:rsid w:val="0051530E"/>
    <w:rsid w:val="00515411"/>
    <w:rsid w:val="0051637A"/>
    <w:rsid w:val="00516795"/>
    <w:rsid w:val="005217F1"/>
    <w:rsid w:val="005246F5"/>
    <w:rsid w:val="00524C6D"/>
    <w:rsid w:val="00525E6C"/>
    <w:rsid w:val="00526085"/>
    <w:rsid w:val="00526AA4"/>
    <w:rsid w:val="005271DA"/>
    <w:rsid w:val="0052745E"/>
    <w:rsid w:val="00531FE7"/>
    <w:rsid w:val="0053237C"/>
    <w:rsid w:val="0053293C"/>
    <w:rsid w:val="0053327A"/>
    <w:rsid w:val="005368BC"/>
    <w:rsid w:val="00540B20"/>
    <w:rsid w:val="00541ED8"/>
    <w:rsid w:val="00541F06"/>
    <w:rsid w:val="00542346"/>
    <w:rsid w:val="00542DCD"/>
    <w:rsid w:val="00547EC0"/>
    <w:rsid w:val="005534AC"/>
    <w:rsid w:val="00561718"/>
    <w:rsid w:val="00566181"/>
    <w:rsid w:val="00566607"/>
    <w:rsid w:val="00567334"/>
    <w:rsid w:val="005721D7"/>
    <w:rsid w:val="00572649"/>
    <w:rsid w:val="00575863"/>
    <w:rsid w:val="00575891"/>
    <w:rsid w:val="00581915"/>
    <w:rsid w:val="005830AA"/>
    <w:rsid w:val="0058356A"/>
    <w:rsid w:val="00583B5F"/>
    <w:rsid w:val="005867DC"/>
    <w:rsid w:val="00590F66"/>
    <w:rsid w:val="0059272B"/>
    <w:rsid w:val="00594A10"/>
    <w:rsid w:val="00595B2F"/>
    <w:rsid w:val="005A0EBA"/>
    <w:rsid w:val="005A1364"/>
    <w:rsid w:val="005A1C52"/>
    <w:rsid w:val="005A2288"/>
    <w:rsid w:val="005A43BA"/>
    <w:rsid w:val="005A4A81"/>
    <w:rsid w:val="005A4BB1"/>
    <w:rsid w:val="005A5C92"/>
    <w:rsid w:val="005A5DCF"/>
    <w:rsid w:val="005A70C9"/>
    <w:rsid w:val="005A7AB3"/>
    <w:rsid w:val="005B0A29"/>
    <w:rsid w:val="005B7CED"/>
    <w:rsid w:val="005C0064"/>
    <w:rsid w:val="005C0A80"/>
    <w:rsid w:val="005C220F"/>
    <w:rsid w:val="005C4907"/>
    <w:rsid w:val="005C6137"/>
    <w:rsid w:val="005C7548"/>
    <w:rsid w:val="005D0790"/>
    <w:rsid w:val="005D147B"/>
    <w:rsid w:val="005D1A54"/>
    <w:rsid w:val="005D1E51"/>
    <w:rsid w:val="005D4C1A"/>
    <w:rsid w:val="005D5171"/>
    <w:rsid w:val="005E1571"/>
    <w:rsid w:val="005E1A1F"/>
    <w:rsid w:val="005E2547"/>
    <w:rsid w:val="005E5D99"/>
    <w:rsid w:val="005E69D9"/>
    <w:rsid w:val="005F3EF8"/>
    <w:rsid w:val="005F4CAA"/>
    <w:rsid w:val="005F6F55"/>
    <w:rsid w:val="005F7734"/>
    <w:rsid w:val="0060531B"/>
    <w:rsid w:val="006057D5"/>
    <w:rsid w:val="00606BA3"/>
    <w:rsid w:val="006102B9"/>
    <w:rsid w:val="00610360"/>
    <w:rsid w:val="006127A4"/>
    <w:rsid w:val="0062213A"/>
    <w:rsid w:val="00623892"/>
    <w:rsid w:val="00623B54"/>
    <w:rsid w:val="006269CD"/>
    <w:rsid w:val="00631DED"/>
    <w:rsid w:val="00631EDF"/>
    <w:rsid w:val="006322DE"/>
    <w:rsid w:val="00633AAB"/>
    <w:rsid w:val="006403E5"/>
    <w:rsid w:val="0064141C"/>
    <w:rsid w:val="00641563"/>
    <w:rsid w:val="00642818"/>
    <w:rsid w:val="006440D5"/>
    <w:rsid w:val="006446A1"/>
    <w:rsid w:val="00644E9C"/>
    <w:rsid w:val="00650855"/>
    <w:rsid w:val="00652D51"/>
    <w:rsid w:val="006536CE"/>
    <w:rsid w:val="00653906"/>
    <w:rsid w:val="00655BBA"/>
    <w:rsid w:val="00657343"/>
    <w:rsid w:val="00662092"/>
    <w:rsid w:val="00666131"/>
    <w:rsid w:val="006677A9"/>
    <w:rsid w:val="006704E6"/>
    <w:rsid w:val="00670FB9"/>
    <w:rsid w:val="0067392D"/>
    <w:rsid w:val="00674E66"/>
    <w:rsid w:val="00675758"/>
    <w:rsid w:val="00676860"/>
    <w:rsid w:val="00681F55"/>
    <w:rsid w:val="00682C7D"/>
    <w:rsid w:val="006903E7"/>
    <w:rsid w:val="00690C67"/>
    <w:rsid w:val="0069517E"/>
    <w:rsid w:val="00697432"/>
    <w:rsid w:val="00697AFF"/>
    <w:rsid w:val="006A14A8"/>
    <w:rsid w:val="006A1D7D"/>
    <w:rsid w:val="006A35F9"/>
    <w:rsid w:val="006A6C55"/>
    <w:rsid w:val="006A7633"/>
    <w:rsid w:val="006A7B25"/>
    <w:rsid w:val="006B3802"/>
    <w:rsid w:val="006B49AE"/>
    <w:rsid w:val="006B5BCB"/>
    <w:rsid w:val="006B6271"/>
    <w:rsid w:val="006B71BA"/>
    <w:rsid w:val="006C0267"/>
    <w:rsid w:val="006C0571"/>
    <w:rsid w:val="006C0A99"/>
    <w:rsid w:val="006C36E0"/>
    <w:rsid w:val="006C412D"/>
    <w:rsid w:val="006C4282"/>
    <w:rsid w:val="006C4426"/>
    <w:rsid w:val="006C67A3"/>
    <w:rsid w:val="006C6F01"/>
    <w:rsid w:val="006C7190"/>
    <w:rsid w:val="006C77DD"/>
    <w:rsid w:val="006C7E26"/>
    <w:rsid w:val="006D0E34"/>
    <w:rsid w:val="006D1B48"/>
    <w:rsid w:val="006D4A47"/>
    <w:rsid w:val="006D4C1D"/>
    <w:rsid w:val="006D5B94"/>
    <w:rsid w:val="006E0C3F"/>
    <w:rsid w:val="006E419F"/>
    <w:rsid w:val="006E45D0"/>
    <w:rsid w:val="006E504A"/>
    <w:rsid w:val="006E5331"/>
    <w:rsid w:val="006E540F"/>
    <w:rsid w:val="00701C11"/>
    <w:rsid w:val="00701C71"/>
    <w:rsid w:val="007030B2"/>
    <w:rsid w:val="007032AA"/>
    <w:rsid w:val="0070440C"/>
    <w:rsid w:val="0070460C"/>
    <w:rsid w:val="00705CA1"/>
    <w:rsid w:val="00711953"/>
    <w:rsid w:val="00714AD6"/>
    <w:rsid w:val="00715973"/>
    <w:rsid w:val="007165C7"/>
    <w:rsid w:val="00716774"/>
    <w:rsid w:val="0071700C"/>
    <w:rsid w:val="007209B4"/>
    <w:rsid w:val="00720BA8"/>
    <w:rsid w:val="0072243A"/>
    <w:rsid w:val="00724305"/>
    <w:rsid w:val="00732D09"/>
    <w:rsid w:val="00733995"/>
    <w:rsid w:val="00737B16"/>
    <w:rsid w:val="00737F6F"/>
    <w:rsid w:val="00740D64"/>
    <w:rsid w:val="007473AF"/>
    <w:rsid w:val="00750D54"/>
    <w:rsid w:val="00753D5F"/>
    <w:rsid w:val="00757BFA"/>
    <w:rsid w:val="007612C6"/>
    <w:rsid w:val="007629B2"/>
    <w:rsid w:val="00767117"/>
    <w:rsid w:val="00767F22"/>
    <w:rsid w:val="00767F89"/>
    <w:rsid w:val="00771802"/>
    <w:rsid w:val="0077274A"/>
    <w:rsid w:val="007748ED"/>
    <w:rsid w:val="00777C83"/>
    <w:rsid w:val="00780F7E"/>
    <w:rsid w:val="007818F8"/>
    <w:rsid w:val="00781C25"/>
    <w:rsid w:val="00781D6B"/>
    <w:rsid w:val="00784D4F"/>
    <w:rsid w:val="007861E3"/>
    <w:rsid w:val="00790B4B"/>
    <w:rsid w:val="00792592"/>
    <w:rsid w:val="007938DE"/>
    <w:rsid w:val="0079547D"/>
    <w:rsid w:val="00796A5D"/>
    <w:rsid w:val="00797FC9"/>
    <w:rsid w:val="007A1DDB"/>
    <w:rsid w:val="007A5F63"/>
    <w:rsid w:val="007B0769"/>
    <w:rsid w:val="007B2F34"/>
    <w:rsid w:val="007B3551"/>
    <w:rsid w:val="007B3758"/>
    <w:rsid w:val="007B44A6"/>
    <w:rsid w:val="007B553B"/>
    <w:rsid w:val="007B719D"/>
    <w:rsid w:val="007B735B"/>
    <w:rsid w:val="007C0757"/>
    <w:rsid w:val="007C222E"/>
    <w:rsid w:val="007C4BE9"/>
    <w:rsid w:val="007C6D27"/>
    <w:rsid w:val="007D22FA"/>
    <w:rsid w:val="007D2427"/>
    <w:rsid w:val="007D3397"/>
    <w:rsid w:val="007E0248"/>
    <w:rsid w:val="007E02D5"/>
    <w:rsid w:val="007E30DE"/>
    <w:rsid w:val="007F2CC5"/>
    <w:rsid w:val="007F4ED5"/>
    <w:rsid w:val="007F51E4"/>
    <w:rsid w:val="008006D6"/>
    <w:rsid w:val="00801EA6"/>
    <w:rsid w:val="00803DBE"/>
    <w:rsid w:val="0080475E"/>
    <w:rsid w:val="00804E40"/>
    <w:rsid w:val="00805A11"/>
    <w:rsid w:val="008119DC"/>
    <w:rsid w:val="00814DB2"/>
    <w:rsid w:val="00816F73"/>
    <w:rsid w:val="0082266D"/>
    <w:rsid w:val="008236C2"/>
    <w:rsid w:val="00823C7A"/>
    <w:rsid w:val="00825BDE"/>
    <w:rsid w:val="0082779D"/>
    <w:rsid w:val="00830EF1"/>
    <w:rsid w:val="00833ACD"/>
    <w:rsid w:val="008343F9"/>
    <w:rsid w:val="008370DD"/>
    <w:rsid w:val="00840705"/>
    <w:rsid w:val="008415A5"/>
    <w:rsid w:val="00841945"/>
    <w:rsid w:val="00844A78"/>
    <w:rsid w:val="0085593B"/>
    <w:rsid w:val="00856E7D"/>
    <w:rsid w:val="00857A9A"/>
    <w:rsid w:val="00862044"/>
    <w:rsid w:val="00864153"/>
    <w:rsid w:val="008654CE"/>
    <w:rsid w:val="008656EE"/>
    <w:rsid w:val="008666E2"/>
    <w:rsid w:val="00873A66"/>
    <w:rsid w:val="008806DB"/>
    <w:rsid w:val="0088142D"/>
    <w:rsid w:val="00886458"/>
    <w:rsid w:val="0088757D"/>
    <w:rsid w:val="00887CAA"/>
    <w:rsid w:val="0089088C"/>
    <w:rsid w:val="00891273"/>
    <w:rsid w:val="00895DBF"/>
    <w:rsid w:val="00896DDE"/>
    <w:rsid w:val="008A1633"/>
    <w:rsid w:val="008A63F2"/>
    <w:rsid w:val="008A71CE"/>
    <w:rsid w:val="008B0A01"/>
    <w:rsid w:val="008B0E96"/>
    <w:rsid w:val="008B20E5"/>
    <w:rsid w:val="008B3D2C"/>
    <w:rsid w:val="008B3E44"/>
    <w:rsid w:val="008B5100"/>
    <w:rsid w:val="008C0473"/>
    <w:rsid w:val="008C421D"/>
    <w:rsid w:val="008D223C"/>
    <w:rsid w:val="008D4F1A"/>
    <w:rsid w:val="008E2775"/>
    <w:rsid w:val="008E2F20"/>
    <w:rsid w:val="008E4213"/>
    <w:rsid w:val="008E4716"/>
    <w:rsid w:val="008E6670"/>
    <w:rsid w:val="008E7347"/>
    <w:rsid w:val="008F4901"/>
    <w:rsid w:val="008F6F13"/>
    <w:rsid w:val="009026CB"/>
    <w:rsid w:val="009064C0"/>
    <w:rsid w:val="009114C0"/>
    <w:rsid w:val="009129A8"/>
    <w:rsid w:val="009173CD"/>
    <w:rsid w:val="009179EC"/>
    <w:rsid w:val="00920C27"/>
    <w:rsid w:val="00921737"/>
    <w:rsid w:val="0092319E"/>
    <w:rsid w:val="00925827"/>
    <w:rsid w:val="00926C0E"/>
    <w:rsid w:val="00926EB2"/>
    <w:rsid w:val="0092782A"/>
    <w:rsid w:val="0093046A"/>
    <w:rsid w:val="00931065"/>
    <w:rsid w:val="00931128"/>
    <w:rsid w:val="009326D9"/>
    <w:rsid w:val="009332C6"/>
    <w:rsid w:val="009335B3"/>
    <w:rsid w:val="00934095"/>
    <w:rsid w:val="00942372"/>
    <w:rsid w:val="00942775"/>
    <w:rsid w:val="00945E12"/>
    <w:rsid w:val="00946CEA"/>
    <w:rsid w:val="00950CA3"/>
    <w:rsid w:val="00951FD7"/>
    <w:rsid w:val="00953217"/>
    <w:rsid w:val="00956BA1"/>
    <w:rsid w:val="0096065C"/>
    <w:rsid w:val="00962A61"/>
    <w:rsid w:val="00963E09"/>
    <w:rsid w:val="009644ED"/>
    <w:rsid w:val="009647B1"/>
    <w:rsid w:val="009649F0"/>
    <w:rsid w:val="00965E09"/>
    <w:rsid w:val="00966BF1"/>
    <w:rsid w:val="009723A7"/>
    <w:rsid w:val="00975BE3"/>
    <w:rsid w:val="009814A1"/>
    <w:rsid w:val="00981A56"/>
    <w:rsid w:val="00981F56"/>
    <w:rsid w:val="00984467"/>
    <w:rsid w:val="0098561E"/>
    <w:rsid w:val="0098640C"/>
    <w:rsid w:val="00987F99"/>
    <w:rsid w:val="00991B91"/>
    <w:rsid w:val="00993ED2"/>
    <w:rsid w:val="009A167A"/>
    <w:rsid w:val="009A1D6D"/>
    <w:rsid w:val="009A1F9B"/>
    <w:rsid w:val="009A20BD"/>
    <w:rsid w:val="009A231D"/>
    <w:rsid w:val="009A33AD"/>
    <w:rsid w:val="009A37A0"/>
    <w:rsid w:val="009A413F"/>
    <w:rsid w:val="009A4B90"/>
    <w:rsid w:val="009A6F2A"/>
    <w:rsid w:val="009B06F1"/>
    <w:rsid w:val="009B1371"/>
    <w:rsid w:val="009B5921"/>
    <w:rsid w:val="009C001A"/>
    <w:rsid w:val="009C1049"/>
    <w:rsid w:val="009C1A69"/>
    <w:rsid w:val="009C1D38"/>
    <w:rsid w:val="009C234B"/>
    <w:rsid w:val="009C3390"/>
    <w:rsid w:val="009C39A2"/>
    <w:rsid w:val="009C632D"/>
    <w:rsid w:val="009D4B2A"/>
    <w:rsid w:val="009E184C"/>
    <w:rsid w:val="009E1D7B"/>
    <w:rsid w:val="009E3956"/>
    <w:rsid w:val="009E50AF"/>
    <w:rsid w:val="009F0B8D"/>
    <w:rsid w:val="009F242F"/>
    <w:rsid w:val="009F490C"/>
    <w:rsid w:val="00A002D1"/>
    <w:rsid w:val="00A018B9"/>
    <w:rsid w:val="00A02EC4"/>
    <w:rsid w:val="00A041D9"/>
    <w:rsid w:val="00A04B63"/>
    <w:rsid w:val="00A059C2"/>
    <w:rsid w:val="00A06A07"/>
    <w:rsid w:val="00A12631"/>
    <w:rsid w:val="00A1736D"/>
    <w:rsid w:val="00A2189E"/>
    <w:rsid w:val="00A246BD"/>
    <w:rsid w:val="00A24805"/>
    <w:rsid w:val="00A2502A"/>
    <w:rsid w:val="00A25396"/>
    <w:rsid w:val="00A25DC9"/>
    <w:rsid w:val="00A269F6"/>
    <w:rsid w:val="00A275CA"/>
    <w:rsid w:val="00A3140D"/>
    <w:rsid w:val="00A35154"/>
    <w:rsid w:val="00A41541"/>
    <w:rsid w:val="00A44651"/>
    <w:rsid w:val="00A46E13"/>
    <w:rsid w:val="00A50073"/>
    <w:rsid w:val="00A53754"/>
    <w:rsid w:val="00A56161"/>
    <w:rsid w:val="00A63B9A"/>
    <w:rsid w:val="00A64526"/>
    <w:rsid w:val="00A66930"/>
    <w:rsid w:val="00A67727"/>
    <w:rsid w:val="00A67FFB"/>
    <w:rsid w:val="00A7011A"/>
    <w:rsid w:val="00A70EA4"/>
    <w:rsid w:val="00A719E6"/>
    <w:rsid w:val="00A73685"/>
    <w:rsid w:val="00A753A9"/>
    <w:rsid w:val="00A81F33"/>
    <w:rsid w:val="00A8364E"/>
    <w:rsid w:val="00A912DB"/>
    <w:rsid w:val="00A91AD3"/>
    <w:rsid w:val="00A9371F"/>
    <w:rsid w:val="00A953CD"/>
    <w:rsid w:val="00A9665E"/>
    <w:rsid w:val="00AA14AF"/>
    <w:rsid w:val="00AA3425"/>
    <w:rsid w:val="00AA4721"/>
    <w:rsid w:val="00AA52E7"/>
    <w:rsid w:val="00AA6CAF"/>
    <w:rsid w:val="00AB0E1B"/>
    <w:rsid w:val="00AB1436"/>
    <w:rsid w:val="00AB2161"/>
    <w:rsid w:val="00AB3A5D"/>
    <w:rsid w:val="00AB4218"/>
    <w:rsid w:val="00AB6978"/>
    <w:rsid w:val="00AB7F60"/>
    <w:rsid w:val="00AC0A24"/>
    <w:rsid w:val="00AC403E"/>
    <w:rsid w:val="00AC4E11"/>
    <w:rsid w:val="00AC5BF9"/>
    <w:rsid w:val="00AC7CE5"/>
    <w:rsid w:val="00AD0622"/>
    <w:rsid w:val="00AD32D3"/>
    <w:rsid w:val="00AD3DF4"/>
    <w:rsid w:val="00AD759A"/>
    <w:rsid w:val="00AD7A51"/>
    <w:rsid w:val="00AE1651"/>
    <w:rsid w:val="00AE1B5F"/>
    <w:rsid w:val="00AE1CE2"/>
    <w:rsid w:val="00AE2F29"/>
    <w:rsid w:val="00AE602C"/>
    <w:rsid w:val="00AE7AC0"/>
    <w:rsid w:val="00AF43E5"/>
    <w:rsid w:val="00AF7C21"/>
    <w:rsid w:val="00B007A9"/>
    <w:rsid w:val="00B014C4"/>
    <w:rsid w:val="00B01AA3"/>
    <w:rsid w:val="00B039CB"/>
    <w:rsid w:val="00B04320"/>
    <w:rsid w:val="00B043DB"/>
    <w:rsid w:val="00B07B31"/>
    <w:rsid w:val="00B07C3B"/>
    <w:rsid w:val="00B102B7"/>
    <w:rsid w:val="00B116EB"/>
    <w:rsid w:val="00B13AC4"/>
    <w:rsid w:val="00B13D0A"/>
    <w:rsid w:val="00B14288"/>
    <w:rsid w:val="00B14A0A"/>
    <w:rsid w:val="00B23B18"/>
    <w:rsid w:val="00B23F1B"/>
    <w:rsid w:val="00B24AD3"/>
    <w:rsid w:val="00B26CE2"/>
    <w:rsid w:val="00B274FE"/>
    <w:rsid w:val="00B3098C"/>
    <w:rsid w:val="00B31DF5"/>
    <w:rsid w:val="00B32C69"/>
    <w:rsid w:val="00B34E8D"/>
    <w:rsid w:val="00B35712"/>
    <w:rsid w:val="00B362F6"/>
    <w:rsid w:val="00B36821"/>
    <w:rsid w:val="00B36FB0"/>
    <w:rsid w:val="00B3723B"/>
    <w:rsid w:val="00B451BD"/>
    <w:rsid w:val="00B458E3"/>
    <w:rsid w:val="00B46E2C"/>
    <w:rsid w:val="00B5246C"/>
    <w:rsid w:val="00B52BEA"/>
    <w:rsid w:val="00B54E2C"/>
    <w:rsid w:val="00B57A49"/>
    <w:rsid w:val="00B626CC"/>
    <w:rsid w:val="00B63506"/>
    <w:rsid w:val="00B64D40"/>
    <w:rsid w:val="00B67A0A"/>
    <w:rsid w:val="00B67E5E"/>
    <w:rsid w:val="00B72A5B"/>
    <w:rsid w:val="00B72BB7"/>
    <w:rsid w:val="00B73A4C"/>
    <w:rsid w:val="00B8094E"/>
    <w:rsid w:val="00B83524"/>
    <w:rsid w:val="00B84FA6"/>
    <w:rsid w:val="00B90853"/>
    <w:rsid w:val="00B9543C"/>
    <w:rsid w:val="00BA0AE6"/>
    <w:rsid w:val="00BB1372"/>
    <w:rsid w:val="00BB1B5D"/>
    <w:rsid w:val="00BB1BFE"/>
    <w:rsid w:val="00BB1C10"/>
    <w:rsid w:val="00BB43F8"/>
    <w:rsid w:val="00BB5F53"/>
    <w:rsid w:val="00BB73C2"/>
    <w:rsid w:val="00BC068F"/>
    <w:rsid w:val="00BC196B"/>
    <w:rsid w:val="00BC7B74"/>
    <w:rsid w:val="00BD0358"/>
    <w:rsid w:val="00BD1F6F"/>
    <w:rsid w:val="00BD318B"/>
    <w:rsid w:val="00BD329E"/>
    <w:rsid w:val="00BD3E9E"/>
    <w:rsid w:val="00BD7A72"/>
    <w:rsid w:val="00BE1518"/>
    <w:rsid w:val="00BE1E24"/>
    <w:rsid w:val="00BE51D3"/>
    <w:rsid w:val="00BF3140"/>
    <w:rsid w:val="00BF3E47"/>
    <w:rsid w:val="00BF4676"/>
    <w:rsid w:val="00C0074D"/>
    <w:rsid w:val="00C00972"/>
    <w:rsid w:val="00C02447"/>
    <w:rsid w:val="00C02716"/>
    <w:rsid w:val="00C02FAE"/>
    <w:rsid w:val="00C03DFF"/>
    <w:rsid w:val="00C04299"/>
    <w:rsid w:val="00C048D2"/>
    <w:rsid w:val="00C056CF"/>
    <w:rsid w:val="00C06DF0"/>
    <w:rsid w:val="00C119EF"/>
    <w:rsid w:val="00C129FD"/>
    <w:rsid w:val="00C16944"/>
    <w:rsid w:val="00C227EF"/>
    <w:rsid w:val="00C23995"/>
    <w:rsid w:val="00C24DD1"/>
    <w:rsid w:val="00C25096"/>
    <w:rsid w:val="00C2602C"/>
    <w:rsid w:val="00C2618C"/>
    <w:rsid w:val="00C35120"/>
    <w:rsid w:val="00C41116"/>
    <w:rsid w:val="00C423D9"/>
    <w:rsid w:val="00C432D3"/>
    <w:rsid w:val="00C44221"/>
    <w:rsid w:val="00C44489"/>
    <w:rsid w:val="00C46DC7"/>
    <w:rsid w:val="00C509DA"/>
    <w:rsid w:val="00C528E6"/>
    <w:rsid w:val="00C52C4F"/>
    <w:rsid w:val="00C52EF3"/>
    <w:rsid w:val="00C530C2"/>
    <w:rsid w:val="00C60260"/>
    <w:rsid w:val="00C61061"/>
    <w:rsid w:val="00C61706"/>
    <w:rsid w:val="00C61B9B"/>
    <w:rsid w:val="00C625DC"/>
    <w:rsid w:val="00C62991"/>
    <w:rsid w:val="00C630FB"/>
    <w:rsid w:val="00C63CFE"/>
    <w:rsid w:val="00C71069"/>
    <w:rsid w:val="00C73E68"/>
    <w:rsid w:val="00C73EA6"/>
    <w:rsid w:val="00C74FC5"/>
    <w:rsid w:val="00C75C6F"/>
    <w:rsid w:val="00C812D8"/>
    <w:rsid w:val="00C816DA"/>
    <w:rsid w:val="00C8201F"/>
    <w:rsid w:val="00C822E6"/>
    <w:rsid w:val="00C83E2E"/>
    <w:rsid w:val="00C85593"/>
    <w:rsid w:val="00C8647D"/>
    <w:rsid w:val="00C86C2B"/>
    <w:rsid w:val="00C91592"/>
    <w:rsid w:val="00C919D0"/>
    <w:rsid w:val="00C94068"/>
    <w:rsid w:val="00C96E72"/>
    <w:rsid w:val="00CA0043"/>
    <w:rsid w:val="00CA0FD7"/>
    <w:rsid w:val="00CA16B4"/>
    <w:rsid w:val="00CA1B56"/>
    <w:rsid w:val="00CA2927"/>
    <w:rsid w:val="00CA3131"/>
    <w:rsid w:val="00CA36C9"/>
    <w:rsid w:val="00CA474E"/>
    <w:rsid w:val="00CA4C06"/>
    <w:rsid w:val="00CB0AE8"/>
    <w:rsid w:val="00CB2EA2"/>
    <w:rsid w:val="00CB3A29"/>
    <w:rsid w:val="00CB3CA8"/>
    <w:rsid w:val="00CB56FB"/>
    <w:rsid w:val="00CB59E8"/>
    <w:rsid w:val="00CC1256"/>
    <w:rsid w:val="00CC3377"/>
    <w:rsid w:val="00CD2744"/>
    <w:rsid w:val="00CD3082"/>
    <w:rsid w:val="00CD33B2"/>
    <w:rsid w:val="00CD380D"/>
    <w:rsid w:val="00CE0A74"/>
    <w:rsid w:val="00CE14F7"/>
    <w:rsid w:val="00CE18A7"/>
    <w:rsid w:val="00CE32B0"/>
    <w:rsid w:val="00CE6217"/>
    <w:rsid w:val="00CE69C6"/>
    <w:rsid w:val="00CF269E"/>
    <w:rsid w:val="00CF71F3"/>
    <w:rsid w:val="00D0164D"/>
    <w:rsid w:val="00D11525"/>
    <w:rsid w:val="00D117AF"/>
    <w:rsid w:val="00D16D4E"/>
    <w:rsid w:val="00D16F8E"/>
    <w:rsid w:val="00D1742F"/>
    <w:rsid w:val="00D20DE9"/>
    <w:rsid w:val="00D20F4C"/>
    <w:rsid w:val="00D20FBC"/>
    <w:rsid w:val="00D21CE3"/>
    <w:rsid w:val="00D23900"/>
    <w:rsid w:val="00D273D6"/>
    <w:rsid w:val="00D3267D"/>
    <w:rsid w:val="00D3273C"/>
    <w:rsid w:val="00D33142"/>
    <w:rsid w:val="00D3536B"/>
    <w:rsid w:val="00D35BCE"/>
    <w:rsid w:val="00D36653"/>
    <w:rsid w:val="00D36E2C"/>
    <w:rsid w:val="00D37516"/>
    <w:rsid w:val="00D40030"/>
    <w:rsid w:val="00D408C1"/>
    <w:rsid w:val="00D445EB"/>
    <w:rsid w:val="00D463C5"/>
    <w:rsid w:val="00D53A22"/>
    <w:rsid w:val="00D53AA5"/>
    <w:rsid w:val="00D545EC"/>
    <w:rsid w:val="00D5665B"/>
    <w:rsid w:val="00D5695A"/>
    <w:rsid w:val="00D634F2"/>
    <w:rsid w:val="00D66A15"/>
    <w:rsid w:val="00D67483"/>
    <w:rsid w:val="00D706E4"/>
    <w:rsid w:val="00D72DA7"/>
    <w:rsid w:val="00D72EA0"/>
    <w:rsid w:val="00D735B1"/>
    <w:rsid w:val="00D77567"/>
    <w:rsid w:val="00D8041D"/>
    <w:rsid w:val="00D865EA"/>
    <w:rsid w:val="00D86F7F"/>
    <w:rsid w:val="00D90C78"/>
    <w:rsid w:val="00D972D7"/>
    <w:rsid w:val="00DB10DF"/>
    <w:rsid w:val="00DB4011"/>
    <w:rsid w:val="00DB55D2"/>
    <w:rsid w:val="00DB68C6"/>
    <w:rsid w:val="00DB7772"/>
    <w:rsid w:val="00DC147F"/>
    <w:rsid w:val="00DC2EF5"/>
    <w:rsid w:val="00DC50E9"/>
    <w:rsid w:val="00DC5147"/>
    <w:rsid w:val="00DC5F10"/>
    <w:rsid w:val="00DC684B"/>
    <w:rsid w:val="00DC6C77"/>
    <w:rsid w:val="00DD3D18"/>
    <w:rsid w:val="00DD5971"/>
    <w:rsid w:val="00DD7DD2"/>
    <w:rsid w:val="00DE0F6B"/>
    <w:rsid w:val="00DE125F"/>
    <w:rsid w:val="00DE5D1F"/>
    <w:rsid w:val="00DF02A1"/>
    <w:rsid w:val="00DF0A56"/>
    <w:rsid w:val="00DF1902"/>
    <w:rsid w:val="00DF19A2"/>
    <w:rsid w:val="00DF1AC7"/>
    <w:rsid w:val="00DF51B2"/>
    <w:rsid w:val="00DF7D68"/>
    <w:rsid w:val="00E005E6"/>
    <w:rsid w:val="00E04378"/>
    <w:rsid w:val="00E05E80"/>
    <w:rsid w:val="00E06A07"/>
    <w:rsid w:val="00E11585"/>
    <w:rsid w:val="00E11DE9"/>
    <w:rsid w:val="00E13CE7"/>
    <w:rsid w:val="00E16599"/>
    <w:rsid w:val="00E23207"/>
    <w:rsid w:val="00E2321A"/>
    <w:rsid w:val="00E26066"/>
    <w:rsid w:val="00E26556"/>
    <w:rsid w:val="00E2724E"/>
    <w:rsid w:val="00E32B36"/>
    <w:rsid w:val="00E35C82"/>
    <w:rsid w:val="00E35EA8"/>
    <w:rsid w:val="00E36C8B"/>
    <w:rsid w:val="00E371B5"/>
    <w:rsid w:val="00E37C2E"/>
    <w:rsid w:val="00E417B9"/>
    <w:rsid w:val="00E44A75"/>
    <w:rsid w:val="00E56B32"/>
    <w:rsid w:val="00E60DE2"/>
    <w:rsid w:val="00E63396"/>
    <w:rsid w:val="00E65093"/>
    <w:rsid w:val="00E66254"/>
    <w:rsid w:val="00E70783"/>
    <w:rsid w:val="00E72212"/>
    <w:rsid w:val="00E727FD"/>
    <w:rsid w:val="00E805ED"/>
    <w:rsid w:val="00E80722"/>
    <w:rsid w:val="00E80D10"/>
    <w:rsid w:val="00E81CF9"/>
    <w:rsid w:val="00E84550"/>
    <w:rsid w:val="00E84747"/>
    <w:rsid w:val="00E847F5"/>
    <w:rsid w:val="00E86487"/>
    <w:rsid w:val="00E9096A"/>
    <w:rsid w:val="00E90FAB"/>
    <w:rsid w:val="00E91083"/>
    <w:rsid w:val="00E9134E"/>
    <w:rsid w:val="00E9173A"/>
    <w:rsid w:val="00E91E55"/>
    <w:rsid w:val="00E963F8"/>
    <w:rsid w:val="00EA07C8"/>
    <w:rsid w:val="00EA1D7B"/>
    <w:rsid w:val="00EA4E7E"/>
    <w:rsid w:val="00EB069E"/>
    <w:rsid w:val="00EB0E26"/>
    <w:rsid w:val="00EB1344"/>
    <w:rsid w:val="00EB18D0"/>
    <w:rsid w:val="00EB5EA0"/>
    <w:rsid w:val="00EB7136"/>
    <w:rsid w:val="00EC409F"/>
    <w:rsid w:val="00EC57DA"/>
    <w:rsid w:val="00EC77E7"/>
    <w:rsid w:val="00ED33D9"/>
    <w:rsid w:val="00ED7745"/>
    <w:rsid w:val="00ED788B"/>
    <w:rsid w:val="00EE025F"/>
    <w:rsid w:val="00EE0CD3"/>
    <w:rsid w:val="00EE270A"/>
    <w:rsid w:val="00EF053A"/>
    <w:rsid w:val="00EF3D5C"/>
    <w:rsid w:val="00EF4BDA"/>
    <w:rsid w:val="00EF4DE4"/>
    <w:rsid w:val="00F02CB3"/>
    <w:rsid w:val="00F074EE"/>
    <w:rsid w:val="00F07BFA"/>
    <w:rsid w:val="00F114BC"/>
    <w:rsid w:val="00F21224"/>
    <w:rsid w:val="00F23074"/>
    <w:rsid w:val="00F323B9"/>
    <w:rsid w:val="00F35281"/>
    <w:rsid w:val="00F353BB"/>
    <w:rsid w:val="00F37A10"/>
    <w:rsid w:val="00F40750"/>
    <w:rsid w:val="00F40AB2"/>
    <w:rsid w:val="00F40BEA"/>
    <w:rsid w:val="00F4115B"/>
    <w:rsid w:val="00F425E2"/>
    <w:rsid w:val="00F42E0D"/>
    <w:rsid w:val="00F45B53"/>
    <w:rsid w:val="00F47261"/>
    <w:rsid w:val="00F50F30"/>
    <w:rsid w:val="00F5154B"/>
    <w:rsid w:val="00F516A2"/>
    <w:rsid w:val="00F51B54"/>
    <w:rsid w:val="00F53158"/>
    <w:rsid w:val="00F56FEE"/>
    <w:rsid w:val="00F57E1F"/>
    <w:rsid w:val="00F627F2"/>
    <w:rsid w:val="00F654D4"/>
    <w:rsid w:val="00F7542B"/>
    <w:rsid w:val="00F75FD7"/>
    <w:rsid w:val="00F760D4"/>
    <w:rsid w:val="00F77713"/>
    <w:rsid w:val="00F80421"/>
    <w:rsid w:val="00F822C9"/>
    <w:rsid w:val="00F83EA8"/>
    <w:rsid w:val="00F84271"/>
    <w:rsid w:val="00F84F75"/>
    <w:rsid w:val="00F90C8E"/>
    <w:rsid w:val="00F94C2C"/>
    <w:rsid w:val="00F95A3C"/>
    <w:rsid w:val="00FA162F"/>
    <w:rsid w:val="00FA1E73"/>
    <w:rsid w:val="00FA4A50"/>
    <w:rsid w:val="00FA50F0"/>
    <w:rsid w:val="00FA6377"/>
    <w:rsid w:val="00FA643A"/>
    <w:rsid w:val="00FB11C7"/>
    <w:rsid w:val="00FB1963"/>
    <w:rsid w:val="00FB1A33"/>
    <w:rsid w:val="00FB2430"/>
    <w:rsid w:val="00FB58DE"/>
    <w:rsid w:val="00FC075A"/>
    <w:rsid w:val="00FC5388"/>
    <w:rsid w:val="00FC7C20"/>
    <w:rsid w:val="00FD288C"/>
    <w:rsid w:val="00FD2FDB"/>
    <w:rsid w:val="00FD496A"/>
    <w:rsid w:val="00FD4B90"/>
    <w:rsid w:val="00FD522F"/>
    <w:rsid w:val="00FD523B"/>
    <w:rsid w:val="00FD7E69"/>
    <w:rsid w:val="00FE0312"/>
    <w:rsid w:val="00FE2A85"/>
    <w:rsid w:val="00FE3C85"/>
    <w:rsid w:val="00FE42AA"/>
    <w:rsid w:val="00FE63A5"/>
    <w:rsid w:val="00FF0076"/>
    <w:rsid w:val="00FF1398"/>
    <w:rsid w:val="00FF226C"/>
    <w:rsid w:val="00FF3B63"/>
    <w:rsid w:val="00FF5EC7"/>
    <w:rsid w:val="011646D7"/>
    <w:rsid w:val="014E4831"/>
    <w:rsid w:val="02993F65"/>
    <w:rsid w:val="044C7A61"/>
    <w:rsid w:val="055B4057"/>
    <w:rsid w:val="056B4B16"/>
    <w:rsid w:val="062F78B2"/>
    <w:rsid w:val="064A4AE7"/>
    <w:rsid w:val="06931805"/>
    <w:rsid w:val="06B70A90"/>
    <w:rsid w:val="08D16AC1"/>
    <w:rsid w:val="08DD2BFE"/>
    <w:rsid w:val="098F153E"/>
    <w:rsid w:val="09E6693C"/>
    <w:rsid w:val="0C337220"/>
    <w:rsid w:val="0C4853AF"/>
    <w:rsid w:val="0C606E27"/>
    <w:rsid w:val="0CA517C2"/>
    <w:rsid w:val="0CA5338B"/>
    <w:rsid w:val="0D294EAD"/>
    <w:rsid w:val="0DC43F5B"/>
    <w:rsid w:val="0E6E22BA"/>
    <w:rsid w:val="0E740631"/>
    <w:rsid w:val="0F363071"/>
    <w:rsid w:val="0F9C62AB"/>
    <w:rsid w:val="10E223DD"/>
    <w:rsid w:val="10E556F6"/>
    <w:rsid w:val="11656CDD"/>
    <w:rsid w:val="11B4610F"/>
    <w:rsid w:val="124C7D65"/>
    <w:rsid w:val="12CB7040"/>
    <w:rsid w:val="144802C7"/>
    <w:rsid w:val="14E51FD5"/>
    <w:rsid w:val="15141FD9"/>
    <w:rsid w:val="16965C7C"/>
    <w:rsid w:val="17142269"/>
    <w:rsid w:val="17162E29"/>
    <w:rsid w:val="191F35C3"/>
    <w:rsid w:val="198752C0"/>
    <w:rsid w:val="19DE47A1"/>
    <w:rsid w:val="1A8B02BE"/>
    <w:rsid w:val="1B2279D1"/>
    <w:rsid w:val="1BBF3C48"/>
    <w:rsid w:val="1C8A13E1"/>
    <w:rsid w:val="1C8A7183"/>
    <w:rsid w:val="1CB322BB"/>
    <w:rsid w:val="1E125F39"/>
    <w:rsid w:val="1E754405"/>
    <w:rsid w:val="1EB95DF3"/>
    <w:rsid w:val="1F2D0B48"/>
    <w:rsid w:val="1F9E3D43"/>
    <w:rsid w:val="1FBF63D4"/>
    <w:rsid w:val="204762E4"/>
    <w:rsid w:val="20B16C55"/>
    <w:rsid w:val="20EA6ED4"/>
    <w:rsid w:val="21C75AB2"/>
    <w:rsid w:val="21D76290"/>
    <w:rsid w:val="224720A1"/>
    <w:rsid w:val="227E0048"/>
    <w:rsid w:val="23B62B06"/>
    <w:rsid w:val="244D08AF"/>
    <w:rsid w:val="261B7C46"/>
    <w:rsid w:val="2822781A"/>
    <w:rsid w:val="295D1AE5"/>
    <w:rsid w:val="29F73B56"/>
    <w:rsid w:val="2B682EA9"/>
    <w:rsid w:val="2E79424B"/>
    <w:rsid w:val="2E7A5550"/>
    <w:rsid w:val="2F35154A"/>
    <w:rsid w:val="30FE1957"/>
    <w:rsid w:val="3125512E"/>
    <w:rsid w:val="31744942"/>
    <w:rsid w:val="31FB4299"/>
    <w:rsid w:val="33196CE6"/>
    <w:rsid w:val="335A5584"/>
    <w:rsid w:val="337861FE"/>
    <w:rsid w:val="339F5E04"/>
    <w:rsid w:val="33AF005B"/>
    <w:rsid w:val="34C65624"/>
    <w:rsid w:val="34CB0C2F"/>
    <w:rsid w:val="34FE3200"/>
    <w:rsid w:val="372371D2"/>
    <w:rsid w:val="3771352B"/>
    <w:rsid w:val="38067E7F"/>
    <w:rsid w:val="38C5596A"/>
    <w:rsid w:val="3A5A76DA"/>
    <w:rsid w:val="3B6251B3"/>
    <w:rsid w:val="3BE41F1B"/>
    <w:rsid w:val="3D891758"/>
    <w:rsid w:val="3FA0375A"/>
    <w:rsid w:val="40546965"/>
    <w:rsid w:val="40744E0F"/>
    <w:rsid w:val="4087360C"/>
    <w:rsid w:val="40ED56F0"/>
    <w:rsid w:val="42C16A02"/>
    <w:rsid w:val="42DB23BC"/>
    <w:rsid w:val="42F206F4"/>
    <w:rsid w:val="435A7D18"/>
    <w:rsid w:val="4389705D"/>
    <w:rsid w:val="44BD4C3D"/>
    <w:rsid w:val="463A72D5"/>
    <w:rsid w:val="4879000E"/>
    <w:rsid w:val="492839CD"/>
    <w:rsid w:val="49352AAB"/>
    <w:rsid w:val="497771EE"/>
    <w:rsid w:val="49FF4F1F"/>
    <w:rsid w:val="4B8D7976"/>
    <w:rsid w:val="4BAF6FF5"/>
    <w:rsid w:val="4C1B5525"/>
    <w:rsid w:val="4E4156DB"/>
    <w:rsid w:val="4F1B2270"/>
    <w:rsid w:val="4F2F06CE"/>
    <w:rsid w:val="504961F2"/>
    <w:rsid w:val="50D5191C"/>
    <w:rsid w:val="51420F0E"/>
    <w:rsid w:val="52566E26"/>
    <w:rsid w:val="54215E6C"/>
    <w:rsid w:val="549E33CA"/>
    <w:rsid w:val="55242388"/>
    <w:rsid w:val="55713283"/>
    <w:rsid w:val="55993A4C"/>
    <w:rsid w:val="559D6882"/>
    <w:rsid w:val="55C220B3"/>
    <w:rsid w:val="5640081E"/>
    <w:rsid w:val="56646638"/>
    <w:rsid w:val="56BB62DD"/>
    <w:rsid w:val="58163A93"/>
    <w:rsid w:val="582C18F5"/>
    <w:rsid w:val="583F20AA"/>
    <w:rsid w:val="59281352"/>
    <w:rsid w:val="59363E72"/>
    <w:rsid w:val="5A5D68BC"/>
    <w:rsid w:val="5AD6722A"/>
    <w:rsid w:val="5B26172D"/>
    <w:rsid w:val="5B840DB1"/>
    <w:rsid w:val="5B944CCF"/>
    <w:rsid w:val="5BFA108B"/>
    <w:rsid w:val="5D890602"/>
    <w:rsid w:val="5DDB040C"/>
    <w:rsid w:val="5E554853"/>
    <w:rsid w:val="5F35150F"/>
    <w:rsid w:val="6035752D"/>
    <w:rsid w:val="619B5C9F"/>
    <w:rsid w:val="61E56C9B"/>
    <w:rsid w:val="61EE1E65"/>
    <w:rsid w:val="620971B3"/>
    <w:rsid w:val="621B4F7F"/>
    <w:rsid w:val="629244AA"/>
    <w:rsid w:val="62F12662"/>
    <w:rsid w:val="630312FA"/>
    <w:rsid w:val="633565CF"/>
    <w:rsid w:val="638E1826"/>
    <w:rsid w:val="645D411F"/>
    <w:rsid w:val="657D034D"/>
    <w:rsid w:val="65CD13BF"/>
    <w:rsid w:val="660563ED"/>
    <w:rsid w:val="678C4F6F"/>
    <w:rsid w:val="68041BCD"/>
    <w:rsid w:val="689D062F"/>
    <w:rsid w:val="68EF05FA"/>
    <w:rsid w:val="69514ED0"/>
    <w:rsid w:val="69862ACB"/>
    <w:rsid w:val="69F640E4"/>
    <w:rsid w:val="6A481109"/>
    <w:rsid w:val="6B1D51CB"/>
    <w:rsid w:val="6BDC449F"/>
    <w:rsid w:val="6C6A0E17"/>
    <w:rsid w:val="6EB3710A"/>
    <w:rsid w:val="6FDE7E71"/>
    <w:rsid w:val="709E5768"/>
    <w:rsid w:val="70C053C4"/>
    <w:rsid w:val="70D71521"/>
    <w:rsid w:val="71D90D53"/>
    <w:rsid w:val="721B46C5"/>
    <w:rsid w:val="723F2970"/>
    <w:rsid w:val="73026EA5"/>
    <w:rsid w:val="749B605C"/>
    <w:rsid w:val="74C04F97"/>
    <w:rsid w:val="74E33939"/>
    <w:rsid w:val="757E1ED2"/>
    <w:rsid w:val="76716748"/>
    <w:rsid w:val="774614BE"/>
    <w:rsid w:val="77E15698"/>
    <w:rsid w:val="79D70300"/>
    <w:rsid w:val="79E72D0B"/>
    <w:rsid w:val="7AA375F1"/>
    <w:rsid w:val="7ABE46D7"/>
    <w:rsid w:val="7B063163"/>
    <w:rsid w:val="7CB244A3"/>
    <w:rsid w:val="7D0126D1"/>
    <w:rsid w:val="7E037DF4"/>
    <w:rsid w:val="7E7540BE"/>
    <w:rsid w:val="7FAF2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DE06D48"/>
  <w15:docId w15:val="{55C40941-5293-48A3-A649-B9260342D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character" w:styleId="Hyperlink">
    <w:name w:val="Hyperlink"/>
    <w:basedOn w:val="DefaultParagraphFont"/>
    <w:uiPriority w:val="99"/>
    <w:unhideWhenUsed/>
    <w:qFormat/>
    <w:rPr>
      <w:color w:val="467886" w:themeColor="hyperlink"/>
      <w:u w:val="single"/>
    </w:rPr>
  </w:style>
  <w:style w:type="paragraph" w:styleId="NormalWeb">
    <w:name w:val="Normal (Web)"/>
    <w:basedOn w:val="Normal"/>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39"/>
    <w:qFormat/>
    <w:pPr>
      <w:spacing w:before="120"/>
    </w:pPr>
    <w:rPr>
      <w:rFonts w:asciiTheme="minorHAnsi" w:hAnsiTheme="minorHAnsi"/>
      <w:b/>
      <w:bCs/>
      <w:i/>
      <w:iCs/>
      <w:szCs w:val="28"/>
    </w:rPr>
  </w:style>
  <w:style w:type="paragraph" w:styleId="TOC2">
    <w:name w:val="toc 2"/>
    <w:basedOn w:val="Normal"/>
    <w:next w:val="Normal"/>
    <w:autoRedefine/>
    <w:uiPriority w:val="39"/>
    <w:unhideWhenUsed/>
    <w:qFormat/>
    <w:pPr>
      <w:tabs>
        <w:tab w:val="left" w:pos="990"/>
        <w:tab w:val="right" w:pos="9596"/>
      </w:tabs>
      <w:spacing w:before="120"/>
      <w:ind w:left="240"/>
    </w:pPr>
    <w:rPr>
      <w:rFonts w:asciiTheme="minorHAnsi" w:hAnsiTheme="minorHAnsi"/>
      <w:b/>
      <w:bCs/>
      <w:sz w:val="22"/>
      <w:szCs w:val="26"/>
    </w:rPr>
  </w:style>
  <w:style w:type="paragraph" w:styleId="TOC3">
    <w:name w:val="toc 3"/>
    <w:basedOn w:val="Normal"/>
    <w:next w:val="Normal"/>
    <w:autoRedefine/>
    <w:uiPriority w:val="39"/>
    <w:unhideWhenUsed/>
    <w:qFormat/>
    <w:pPr>
      <w:ind w:left="480"/>
    </w:pPr>
    <w:rPr>
      <w:rFonts w:asciiTheme="minorHAnsi" w:hAnsiTheme="minorHAnsi"/>
      <w:sz w:val="20"/>
    </w:rPr>
  </w:style>
  <w:style w:type="paragraph" w:styleId="TOC4">
    <w:name w:val="toc 4"/>
    <w:basedOn w:val="Normal"/>
    <w:next w:val="Normal"/>
    <w:autoRedefine/>
    <w:uiPriority w:val="39"/>
    <w:unhideWhenUsed/>
    <w:qFormat/>
    <w:pPr>
      <w:ind w:left="720"/>
    </w:pPr>
    <w:rPr>
      <w:rFonts w:asciiTheme="minorHAnsi" w:hAnsiTheme="minorHAnsi"/>
      <w:sz w:val="20"/>
    </w:rPr>
  </w:style>
  <w:style w:type="paragraph" w:styleId="TOC5">
    <w:name w:val="toc 5"/>
    <w:basedOn w:val="Normal"/>
    <w:next w:val="Normal"/>
    <w:autoRedefine/>
    <w:uiPriority w:val="39"/>
    <w:unhideWhenUsed/>
    <w:qFormat/>
    <w:pPr>
      <w:ind w:left="960"/>
    </w:pPr>
    <w:rPr>
      <w:rFonts w:asciiTheme="minorHAnsi" w:hAnsiTheme="minorHAnsi"/>
      <w:sz w:val="20"/>
    </w:rPr>
  </w:style>
  <w:style w:type="paragraph" w:styleId="TOC6">
    <w:name w:val="toc 6"/>
    <w:basedOn w:val="Normal"/>
    <w:next w:val="Normal"/>
    <w:autoRedefine/>
    <w:uiPriority w:val="39"/>
    <w:unhideWhenUsed/>
    <w:qFormat/>
    <w:pPr>
      <w:ind w:left="1200"/>
    </w:pPr>
    <w:rPr>
      <w:rFonts w:asciiTheme="minorHAnsi" w:hAnsiTheme="minorHAnsi"/>
      <w:sz w:val="20"/>
    </w:rPr>
  </w:style>
  <w:style w:type="paragraph" w:styleId="TOC7">
    <w:name w:val="toc 7"/>
    <w:basedOn w:val="Normal"/>
    <w:next w:val="Normal"/>
    <w:autoRedefine/>
    <w:uiPriority w:val="39"/>
    <w:unhideWhenUsed/>
    <w:qFormat/>
    <w:pPr>
      <w:ind w:left="1440"/>
    </w:pPr>
    <w:rPr>
      <w:rFonts w:asciiTheme="minorHAnsi" w:hAnsiTheme="minorHAnsi"/>
      <w:sz w:val="20"/>
    </w:rPr>
  </w:style>
  <w:style w:type="paragraph" w:styleId="TOC8">
    <w:name w:val="toc 8"/>
    <w:basedOn w:val="Normal"/>
    <w:next w:val="Normal"/>
    <w:autoRedefine/>
    <w:uiPriority w:val="39"/>
    <w:unhideWhenUsed/>
    <w:qFormat/>
    <w:pPr>
      <w:ind w:left="1680"/>
    </w:pPr>
    <w:rPr>
      <w:rFonts w:asciiTheme="minorHAnsi" w:hAnsiTheme="minorHAnsi"/>
      <w:sz w:val="20"/>
    </w:rPr>
  </w:style>
  <w:style w:type="paragraph" w:styleId="TOC9">
    <w:name w:val="toc 9"/>
    <w:basedOn w:val="Normal"/>
    <w:next w:val="Normal"/>
    <w:autoRedefine/>
    <w:uiPriority w:val="39"/>
    <w:unhideWhenUsed/>
    <w:qFormat/>
    <w:pPr>
      <w:ind w:left="1920"/>
    </w:pPr>
    <w:rPr>
      <w:rFonts w:asciiTheme="minorHAnsi" w:hAnsiTheme="minorHAnsi"/>
      <w:sz w:val="2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BodyTextChar">
    <w:name w:val="Body Text Char"/>
    <w:basedOn w:val="DefaultParagraphFont"/>
    <w:link w:val="BodyText"/>
    <w:uiPriority w:val="1"/>
    <w:qFormat/>
    <w:rPr>
      <w:rFonts w:ascii="Times New Roman" w:eastAsia="Times New Roman" w:hAnsi="Times New Roman" w:cs="Times New Roman"/>
      <w:kern w:val="0"/>
      <w:lang w:eastAsia="en-GB"/>
      <w14:ligatures w14:val="none"/>
    </w:rPr>
  </w:style>
  <w:style w:type="character" w:customStyle="1" w:styleId="HeaderChar">
    <w:name w:val="Header Char"/>
    <w:basedOn w:val="DefaultParagraphFont"/>
    <w:link w:val="Header"/>
    <w:uiPriority w:val="99"/>
    <w:qFormat/>
    <w:rPr>
      <w:rFonts w:ascii="Times New Roman" w:eastAsia="Times New Roman" w:hAnsi="Times New Roman" w:cs="Times New Roman"/>
      <w:kern w:val="0"/>
      <w:lang w:eastAsia="en-GB"/>
      <w14:ligatures w14:val="none"/>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lang w:eastAsia="en-GB"/>
      <w14:ligatures w14:val="none"/>
    </w:rPr>
  </w:style>
  <w:style w:type="paragraph" w:customStyle="1" w:styleId="TableParagraph">
    <w:name w:val="Table Paragraph"/>
    <w:basedOn w:val="Normal"/>
    <w:uiPriority w:val="1"/>
    <w:qFormat/>
  </w:style>
  <w:style w:type="table" w:customStyle="1" w:styleId="GridTable2-Accent31">
    <w:name w:val="Grid Table 2 - Accent 31"/>
    <w:basedOn w:val="TableNormal"/>
    <w:uiPriority w:val="47"/>
    <w:qFormat/>
    <w:pPr>
      <w:widowControl w:val="0"/>
      <w:autoSpaceDE w:val="0"/>
      <w:autoSpaceDN w:val="0"/>
    </w:pPr>
    <w:rPr>
      <w:sz w:val="22"/>
      <w:szCs w:val="22"/>
    </w:rPr>
    <w:tblPr>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style>
  <w:style w:type="paragraph" w:customStyle="1" w:styleId="Listoftraits">
    <w:name w:val="List of traits"/>
    <w:basedOn w:val="Normal"/>
    <w:qFormat/>
    <w:rPr>
      <w:szCs w:val="20"/>
    </w:rPr>
  </w:style>
  <w:style w:type="paragraph" w:customStyle="1" w:styleId="WorkerTraits">
    <w:name w:val="Worker Traits"/>
    <w:basedOn w:val="Normal"/>
    <w:qFormat/>
    <w:pPr>
      <w:spacing w:before="120" w:after="120"/>
    </w:pPr>
    <w:rPr>
      <w:b/>
      <w:szCs w:val="20"/>
      <w:lang w:eastAsia="en-US"/>
    </w:rPr>
  </w:style>
  <w:style w:type="paragraph" w:customStyle="1" w:styleId="TOCHeading1">
    <w:name w:val="TOC Heading1"/>
    <w:basedOn w:val="Heading1"/>
    <w:next w:val="Normal"/>
    <w:uiPriority w:val="39"/>
    <w:unhideWhenUsed/>
    <w:qFormat/>
    <w:pPr>
      <w:spacing w:before="480" w:after="0" w:line="276" w:lineRule="auto"/>
      <w:outlineLvl w:val="9"/>
    </w:pPr>
    <w:rPr>
      <w:b/>
      <w:bCs/>
      <w:sz w:val="28"/>
      <w:szCs w:val="28"/>
      <w:lang w:eastAsia="en-US"/>
    </w:rPr>
  </w:style>
  <w:style w:type="paragraph" w:customStyle="1" w:styleId="m3634761738003977812ydpcb3d5509msonormal">
    <w:name w:val="m_3634761738003977812ydpcb3d5509msonormal"/>
    <w:basedOn w:val="Normal"/>
    <w:qFormat/>
    <w:pPr>
      <w:spacing w:before="100" w:beforeAutospacing="1" w:after="100" w:afterAutospacing="1"/>
      <w:jc w:val="both"/>
    </w:pPr>
    <w:rPr>
      <w:lang w:eastAsia="en-US"/>
    </w:rPr>
  </w:style>
  <w:style w:type="character" w:customStyle="1" w:styleId="Bodytext0">
    <w:name w:val="Body text_"/>
    <w:link w:val="BodyText7"/>
    <w:qFormat/>
    <w:rPr>
      <w:rFonts w:ascii="Arial" w:eastAsia="Arial" w:hAnsi="Arial" w:cs="Arial"/>
      <w:sz w:val="21"/>
      <w:szCs w:val="21"/>
      <w:shd w:val="clear" w:color="auto" w:fill="FFFFFF"/>
    </w:rPr>
  </w:style>
  <w:style w:type="paragraph" w:customStyle="1" w:styleId="BodyText7">
    <w:name w:val="Body Text7"/>
    <w:basedOn w:val="Normal"/>
    <w:link w:val="Bodytext0"/>
    <w:qFormat/>
    <w:pPr>
      <w:widowControl w:val="0"/>
      <w:shd w:val="clear" w:color="auto" w:fill="FFFFFF"/>
      <w:spacing w:after="420" w:line="0" w:lineRule="atLeast"/>
      <w:ind w:hanging="940"/>
      <w:jc w:val="both"/>
    </w:pPr>
    <w:rPr>
      <w:rFonts w:ascii="Arial" w:eastAsia="Arial" w:hAnsi="Arial" w:cs="Arial"/>
      <w:kern w:val="2"/>
      <w:sz w:val="21"/>
      <w:szCs w:val="21"/>
      <w:lang w:eastAsia="en-US"/>
      <w14:ligatures w14:val="standardContextual"/>
    </w:rPr>
  </w:style>
  <w:style w:type="table" w:customStyle="1" w:styleId="TableGrid3">
    <w:name w:val="Table Grid3"/>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pPr>
      <w:suppressAutoHyphens/>
      <w:autoSpaceDN w:val="0"/>
      <w:textAlignment w:val="baseline"/>
    </w:pPr>
    <w:rPr>
      <w:rFonts w:ascii="Calibri" w:eastAsia="F" w:hAnsi="Calibri" w:cs="Calibri"/>
      <w:sz w:val="24"/>
      <w:szCs w:val="24"/>
      <w:lang w:val="en-GB" w:eastAsia="zh-CN" w:bidi="hi-IN"/>
    </w:rPr>
  </w:style>
  <w:style w:type="character" w:customStyle="1" w:styleId="BalloonTextChar">
    <w:name w:val="Balloon Text Char"/>
    <w:basedOn w:val="DefaultParagraphFont"/>
    <w:link w:val="BalloonText"/>
    <w:uiPriority w:val="99"/>
    <w:semiHidden/>
    <w:qFormat/>
    <w:rPr>
      <w:rFonts w:ascii="Tahoma" w:eastAsia="Times New Roman" w:hAnsi="Tahoma" w:cs="Tahoma"/>
      <w:kern w:val="0"/>
      <w:sz w:val="16"/>
      <w:szCs w:val="16"/>
      <w:lang w:eastAsia="en-GB"/>
      <w14:ligatures w14:val="none"/>
    </w:rPr>
  </w:style>
  <w:style w:type="character" w:customStyle="1" w:styleId="uv3um">
    <w:name w:val="uv3um"/>
    <w:basedOn w:val="DefaultParagraphFont"/>
    <w:qFormat/>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mrel">
    <w:name w:val="mrel"/>
    <w:basedOn w:val="DefaultParagraphFont"/>
    <w:qFormat/>
  </w:style>
  <w:style w:type="character" w:customStyle="1" w:styleId="vlist-s">
    <w:name w:val="vlist-s"/>
    <w:basedOn w:val="DefaultParagraphFont"/>
    <w:qFormat/>
  </w:style>
  <w:style w:type="character" w:customStyle="1" w:styleId="mbin">
    <w:name w:val="mbin"/>
    <w:basedOn w:val="DefaultParagraphFont"/>
    <w:qFormat/>
  </w:style>
  <w:style w:type="table" w:customStyle="1" w:styleId="TableGrid0">
    <w:name w:val="TableGrid"/>
    <w:qFormat/>
    <w:tblPr>
      <w:tblCellMar>
        <w:top w:w="0" w:type="dxa"/>
        <w:left w:w="0" w:type="dxa"/>
        <w:bottom w:w="0" w:type="dxa"/>
        <w:right w:w="0" w:type="dxa"/>
      </w:tblCellMar>
    </w:tblPr>
  </w:style>
  <w:style w:type="character" w:styleId="IntenseEmphasis">
    <w:name w:val="Intense Emphasis"/>
    <w:basedOn w:val="DefaultParagraphFont"/>
    <w:uiPriority w:val="21"/>
    <w:qFormat/>
    <w:rsid w:val="00A2502A"/>
    <w:rPr>
      <w:i/>
      <w:iCs/>
      <w:color w:val="0F4761" w:themeColor="accent1" w:themeShade="BF"/>
    </w:rPr>
  </w:style>
  <w:style w:type="character" w:styleId="IntenseReference">
    <w:name w:val="Intense Reference"/>
    <w:basedOn w:val="DefaultParagraphFont"/>
    <w:uiPriority w:val="32"/>
    <w:qFormat/>
    <w:rsid w:val="00A2502A"/>
    <w:rPr>
      <w:b/>
      <w:bCs/>
      <w:smallCaps/>
      <w:color w:val="0F4761" w:themeColor="accent1" w:themeShade="BF"/>
      <w:spacing w:val="5"/>
    </w:rPr>
  </w:style>
  <w:style w:type="character" w:styleId="FollowedHyperlink">
    <w:name w:val="FollowedHyperlink"/>
    <w:basedOn w:val="DefaultParagraphFont"/>
    <w:uiPriority w:val="99"/>
    <w:semiHidden/>
    <w:unhideWhenUsed/>
    <w:rsid w:val="00A2502A"/>
    <w:rPr>
      <w:color w:val="954F72"/>
      <w:u w:val="single"/>
    </w:rPr>
  </w:style>
  <w:style w:type="paragraph" w:customStyle="1" w:styleId="msonormal0">
    <w:name w:val="msonormal"/>
    <w:basedOn w:val="Normal"/>
    <w:rsid w:val="00A2502A"/>
    <w:pPr>
      <w:spacing w:before="100" w:beforeAutospacing="1" w:after="100" w:afterAutospacing="1"/>
    </w:pPr>
    <w:rPr>
      <w:lang w:eastAsia="en-US"/>
    </w:rPr>
  </w:style>
  <w:style w:type="paragraph" w:customStyle="1" w:styleId="xl63">
    <w:name w:val="xl63"/>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n-US"/>
    </w:rPr>
  </w:style>
  <w:style w:type="paragraph" w:customStyle="1" w:styleId="xl64">
    <w:name w:val="xl64"/>
    <w:basedOn w:val="Normal"/>
    <w:rsid w:val="00A2502A"/>
    <w:pPr>
      <w:spacing w:before="100" w:beforeAutospacing="1" w:after="100" w:afterAutospacing="1"/>
    </w:pPr>
    <w:rPr>
      <w:rFonts w:ascii="Arial" w:hAnsi="Arial" w:cs="Arial"/>
      <w:lang w:eastAsia="en-US"/>
    </w:rPr>
  </w:style>
  <w:style w:type="paragraph" w:customStyle="1" w:styleId="xl65">
    <w:name w:val="xl65"/>
    <w:basedOn w:val="Normal"/>
    <w:rsid w:val="00A2502A"/>
    <w:pPr>
      <w:pBdr>
        <w:top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lang w:eastAsia="en-US"/>
    </w:rPr>
  </w:style>
  <w:style w:type="paragraph" w:customStyle="1" w:styleId="xl66">
    <w:name w:val="xl66"/>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eastAsia="en-US"/>
    </w:rPr>
  </w:style>
  <w:style w:type="paragraph" w:customStyle="1" w:styleId="xl67">
    <w:name w:val="xl67"/>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lang w:eastAsia="en-US"/>
    </w:rPr>
  </w:style>
  <w:style w:type="paragraph" w:customStyle="1" w:styleId="xl68">
    <w:name w:val="xl68"/>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eastAsia="en-US"/>
    </w:rPr>
  </w:style>
  <w:style w:type="paragraph" w:customStyle="1" w:styleId="xl69">
    <w:name w:val="xl69"/>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2C2C2C"/>
      <w:lang w:eastAsia="en-US"/>
    </w:rPr>
  </w:style>
  <w:style w:type="paragraph" w:customStyle="1" w:styleId="xl70">
    <w:name w:val="xl70"/>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eastAsia="en-US"/>
    </w:rPr>
  </w:style>
  <w:style w:type="paragraph" w:customStyle="1" w:styleId="xl71">
    <w:name w:val="xl71"/>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eastAsia="en-US"/>
    </w:rPr>
  </w:style>
  <w:style w:type="paragraph" w:customStyle="1" w:styleId="xl72">
    <w:name w:val="xl72"/>
    <w:basedOn w:val="Normal"/>
    <w:rsid w:val="00A25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lang w:eastAsia="en-US"/>
    </w:rPr>
  </w:style>
  <w:style w:type="paragraph" w:customStyle="1" w:styleId="xl73">
    <w:name w:val="xl73"/>
    <w:basedOn w:val="Normal"/>
    <w:rsid w:val="00A250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lang w:eastAsia="en-US"/>
    </w:rPr>
  </w:style>
  <w:style w:type="paragraph" w:customStyle="1" w:styleId="xl74">
    <w:name w:val="xl74"/>
    <w:basedOn w:val="Normal"/>
    <w:rsid w:val="00A2502A"/>
    <w:pPr>
      <w:pBdr>
        <w:bottom w:val="single" w:sz="8" w:space="0" w:color="auto"/>
        <w:right w:val="single" w:sz="8" w:space="0" w:color="auto"/>
      </w:pBdr>
      <w:spacing w:before="100" w:beforeAutospacing="1" w:after="100" w:afterAutospacing="1"/>
      <w:textAlignment w:val="center"/>
    </w:pPr>
    <w:rPr>
      <w:rFonts w:ascii="Arial" w:hAnsi="Arial" w:cs="Arial"/>
      <w:color w:val="2C2C2C"/>
      <w:lang w:eastAsia="en-US"/>
    </w:rPr>
  </w:style>
  <w:style w:type="paragraph" w:customStyle="1" w:styleId="xl75">
    <w:name w:val="xl75"/>
    <w:basedOn w:val="Normal"/>
    <w:rsid w:val="00A2502A"/>
    <w:pPr>
      <w:pBdr>
        <w:bottom w:val="single" w:sz="8" w:space="0" w:color="auto"/>
        <w:right w:val="single" w:sz="8" w:space="0" w:color="auto"/>
      </w:pBdr>
      <w:spacing w:before="100" w:beforeAutospacing="1" w:after="100" w:afterAutospacing="1"/>
      <w:textAlignment w:val="center"/>
    </w:pPr>
    <w:rPr>
      <w:rFonts w:ascii="Arial" w:hAnsi="Arial" w:cs="Arial"/>
      <w:lang w:eastAsia="en-US"/>
    </w:rPr>
  </w:style>
  <w:style w:type="paragraph" w:customStyle="1" w:styleId="xl76">
    <w:name w:val="xl76"/>
    <w:basedOn w:val="Normal"/>
    <w:rsid w:val="00A2502A"/>
    <w:pPr>
      <w:pBdr>
        <w:top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lang w:eastAsia="en-US"/>
    </w:rPr>
  </w:style>
  <w:style w:type="paragraph" w:customStyle="1" w:styleId="xl77">
    <w:name w:val="xl77"/>
    <w:basedOn w:val="Normal"/>
    <w:rsid w:val="00A250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lang w:eastAsia="en-US"/>
    </w:rPr>
  </w:style>
  <w:style w:type="character" w:customStyle="1" w:styleId="t286pc">
    <w:name w:val="t286pc"/>
    <w:basedOn w:val="DefaultParagraphFont"/>
    <w:rsid w:val="00B83524"/>
  </w:style>
  <w:style w:type="paragraph" w:customStyle="1" w:styleId="DACUMPanel">
    <w:name w:val="DACUM Panel"/>
    <w:basedOn w:val="Normal"/>
    <w:qFormat/>
    <w:rsid w:val="00B83524"/>
    <w:pPr>
      <w:spacing w:before="240" w:after="120"/>
    </w:pPr>
    <w:rPr>
      <w:b/>
      <w:bCs/>
      <w:sz w:val="22"/>
      <w:szCs w:val="20"/>
      <w:lang w:eastAsia="en-US"/>
    </w:rPr>
  </w:style>
  <w:style w:type="paragraph" w:customStyle="1" w:styleId="df3vjf">
    <w:name w:val="df3vjf"/>
    <w:basedOn w:val="Normal"/>
    <w:rsid w:val="00B83524"/>
    <w:pPr>
      <w:spacing w:before="100" w:beforeAutospacing="1" w:after="100" w:afterAutospacing="1"/>
    </w:pPr>
    <w:rPr>
      <w:lang w:eastAsia="en-US"/>
    </w:rPr>
  </w:style>
  <w:style w:type="table" w:customStyle="1" w:styleId="TableGrid1">
    <w:name w:val="Table Grid1"/>
    <w:basedOn w:val="TableNormal"/>
    <w:uiPriority w:val="59"/>
    <w:qFormat/>
    <w:rsid w:val="00C61B9B"/>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5616B-F9A2-48C6-8200-368A66B08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38</Pages>
  <Words>9194</Words>
  <Characters>52410</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amramustafa112233@gmail.com</dc:creator>
  <cp:lastModifiedBy>Inayat ur-Rehman</cp:lastModifiedBy>
  <cp:revision>205</cp:revision>
  <dcterms:created xsi:type="dcterms:W3CDTF">2025-09-01T10:07:00Z</dcterms:created>
  <dcterms:modified xsi:type="dcterms:W3CDTF">2026-07-01T15:20:00Z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52263E0754D94EA5A55BC44AFA768F96_12</vt:lpwstr>
  </property>
</Properties>
</file>